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74" w:rsidRDefault="00E06B74" w:rsidP="00E06B7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практическое занятие</w:t>
      </w:r>
    </w:p>
    <w:p w:rsidR="00E06B74" w:rsidRDefault="00E06B74" w:rsidP="00E06B7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(23 декабря)</w:t>
      </w:r>
    </w:p>
    <w:p w:rsidR="00E06B74" w:rsidRDefault="00E06B74" w:rsidP="00E06B7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B74" w:rsidRDefault="00E06B74" w:rsidP="00E06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задания отправлять до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24.12.2020</w:t>
      </w:r>
      <w:r>
        <w:rPr>
          <w:rFonts w:ascii="Times New Roman" w:hAnsi="Times New Roman" w:cs="Times New Roman"/>
          <w:sz w:val="28"/>
          <w:szCs w:val="28"/>
        </w:rPr>
        <w:t xml:space="preserve"> на данный адрес: </w:t>
      </w:r>
      <w:r>
        <w:rPr>
          <w:rFonts w:ascii="Times New Roman" w:hAnsi="Times New Roman" w:cs="Times New Roman"/>
          <w:b/>
          <w:sz w:val="28"/>
          <w:szCs w:val="28"/>
        </w:rPr>
        <w:t>bespalkodenis84@mail.ru</w:t>
      </w:r>
    </w:p>
    <w:p w:rsidR="00E06B74" w:rsidRDefault="00E06B74" w:rsidP="00E06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B74" w:rsidRDefault="00E06B74" w:rsidP="00E06B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тему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"Внешняя политика СССР: 1950-1960 гг.</w:t>
      </w:r>
      <w:r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Составить краткий конспект по следующим вопросам:</w:t>
      </w: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Страны социализма: принципы и практика взаимоотношений.</w:t>
      </w: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СССР и страны капитализма.</w:t>
      </w:r>
    </w:p>
    <w:p w:rsidR="00E06B74" w:rsidRDefault="00E06B74" w:rsidP="00E06B74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Восточное направление внешней политики. Китайский фактор в условиях биполярности.</w:t>
      </w:r>
    </w:p>
    <w:p w:rsidR="00F34F11" w:rsidRDefault="00F34F11" w:rsidP="00F34F11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4F11" w:rsidRDefault="00F34F11" w:rsidP="00F34F11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F34F11" w:rsidRDefault="00F34F11" w:rsidP="00F34F11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F34F11" w:rsidRDefault="00F34F11" w:rsidP="00F34F11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F34F11" w:rsidRDefault="00F34F11" w:rsidP="00F34F11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Ключевский В.О. Соч. В 9 т. Т. 1. Курс русской истории. – М.: Мысль, 1998.</w:t>
      </w:r>
    </w:p>
    <w:p w:rsidR="00F34F11" w:rsidRDefault="00F34F11" w:rsidP="00F34F11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 по истории России Ч.1. / Отв.ред. И.А. Молетотов. – Новосибирск, 1996.</w:t>
      </w:r>
    </w:p>
    <w:p w:rsidR="00F34F11" w:rsidRDefault="00F34F11" w:rsidP="00F34F11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F34F11" w:rsidRDefault="00F34F11" w:rsidP="00F34F11">
      <w:pPr>
        <w:numPr>
          <w:ilvl w:val="0"/>
          <w:numId w:val="2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 / Сост. А.С. Орлов и др. – М., 1999.</w:t>
      </w:r>
    </w:p>
    <w:p w:rsidR="00F34F11" w:rsidRDefault="00F34F11" w:rsidP="00F34F11">
      <w:pPr>
        <w:spacing w:after="0" w:line="240" w:lineRule="auto"/>
        <w:ind w:firstLine="709"/>
        <w:contextualSpacing/>
        <w:jc w:val="both"/>
        <w:rPr>
          <w:rStyle w:val="citation"/>
          <w:rFonts w:cs="Times New Roman"/>
          <w:iCs/>
        </w:rPr>
      </w:pPr>
    </w:p>
    <w:p w:rsidR="00F34F11" w:rsidRDefault="00F34F11" w:rsidP="00F34F1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[Электрон. ресурс]. Режим доступа: http://www.studentlibrary.ru/</w:t>
      </w:r>
    </w:p>
    <w:p w:rsidR="00F34F11" w:rsidRDefault="00F34F11" w:rsidP="00F34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2.Электронная библиотека «Юрайт» [Электрон. ресурс]. Режим доступа: https://biblio-online.ru/</w:t>
      </w:r>
    </w:p>
    <w:p w:rsidR="00F34F11" w:rsidRDefault="00F34F11" w:rsidP="00F34F11">
      <w:pPr>
        <w:spacing w:after="0" w:line="240" w:lineRule="auto"/>
        <w:ind w:firstLine="709"/>
        <w:contextualSpacing/>
        <w:jc w:val="both"/>
        <w:rPr>
          <w:rStyle w:val="citation"/>
          <w:iCs/>
        </w:rPr>
      </w:pPr>
    </w:p>
    <w:p w:rsidR="00F34F11" w:rsidRDefault="00F34F11" w:rsidP="00F34F11">
      <w:pPr>
        <w:spacing w:after="0" w:line="240" w:lineRule="auto"/>
        <w:ind w:firstLine="709"/>
        <w:contextualSpacing/>
        <w:jc w:val="both"/>
      </w:pPr>
    </w:p>
    <w:p w:rsidR="00F34F11" w:rsidRDefault="00F34F11" w:rsidP="00F34F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F11" w:rsidRDefault="00F34F11" w:rsidP="00F34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889" w:rsidRPr="000F4E73" w:rsidRDefault="00220889" w:rsidP="000F4E73">
      <w:pPr>
        <w:rPr>
          <w:szCs w:val="28"/>
        </w:rPr>
      </w:pPr>
    </w:p>
    <w:sectPr w:rsidR="00220889" w:rsidRPr="000F4E73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FELayout/>
  </w:compat>
  <w:rsids>
    <w:rsidRoot w:val="006F4458"/>
    <w:rsid w:val="000024BA"/>
    <w:rsid w:val="00012B31"/>
    <w:rsid w:val="000179DA"/>
    <w:rsid w:val="0004476C"/>
    <w:rsid w:val="00080CFF"/>
    <w:rsid w:val="000927A5"/>
    <w:rsid w:val="000B14B9"/>
    <w:rsid w:val="000B2F46"/>
    <w:rsid w:val="000E04DE"/>
    <w:rsid w:val="000F4E73"/>
    <w:rsid w:val="00142C78"/>
    <w:rsid w:val="001F4540"/>
    <w:rsid w:val="00220889"/>
    <w:rsid w:val="00314CB0"/>
    <w:rsid w:val="00326D2B"/>
    <w:rsid w:val="00396F61"/>
    <w:rsid w:val="003A429D"/>
    <w:rsid w:val="003C1FA6"/>
    <w:rsid w:val="003E1511"/>
    <w:rsid w:val="00451F2A"/>
    <w:rsid w:val="00495936"/>
    <w:rsid w:val="004D714C"/>
    <w:rsid w:val="00554E96"/>
    <w:rsid w:val="00590440"/>
    <w:rsid w:val="00651B1B"/>
    <w:rsid w:val="006D5CCA"/>
    <w:rsid w:val="006F4458"/>
    <w:rsid w:val="00786F7A"/>
    <w:rsid w:val="007B0EBA"/>
    <w:rsid w:val="007C7EA5"/>
    <w:rsid w:val="00836075"/>
    <w:rsid w:val="00937830"/>
    <w:rsid w:val="00A324A4"/>
    <w:rsid w:val="00AD21A6"/>
    <w:rsid w:val="00B00FDC"/>
    <w:rsid w:val="00BB4C5A"/>
    <w:rsid w:val="00BE5756"/>
    <w:rsid w:val="00C53EC9"/>
    <w:rsid w:val="00CB18E4"/>
    <w:rsid w:val="00D12C9B"/>
    <w:rsid w:val="00D375D7"/>
    <w:rsid w:val="00D46D35"/>
    <w:rsid w:val="00D51FD8"/>
    <w:rsid w:val="00DB05D5"/>
    <w:rsid w:val="00E06B74"/>
    <w:rsid w:val="00E9659C"/>
    <w:rsid w:val="00EA52D3"/>
    <w:rsid w:val="00EC7F28"/>
    <w:rsid w:val="00F110AA"/>
    <w:rsid w:val="00F3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C7F28"/>
  </w:style>
  <w:style w:type="character" w:styleId="a3">
    <w:name w:val="Hyperlink"/>
    <w:basedOn w:val="a0"/>
    <w:uiPriority w:val="99"/>
    <w:semiHidden/>
    <w:unhideWhenUsed/>
    <w:rsid w:val="00EC7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84</cp:revision>
  <dcterms:created xsi:type="dcterms:W3CDTF">2020-03-21T10:57:00Z</dcterms:created>
  <dcterms:modified xsi:type="dcterms:W3CDTF">2020-12-02T08:27:00Z</dcterms:modified>
</cp:coreProperties>
</file>