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0E83" w:rsidRDefault="00D70E83" w:rsidP="00D70E83">
      <w:pPr>
        <w:jc w:val="center"/>
        <w:rPr>
          <w:rFonts w:ascii="Times New Roman" w:hAnsi="Times New Roman" w:cs="Times New Roman"/>
          <w:b/>
          <w:sz w:val="28"/>
          <w:szCs w:val="28"/>
        </w:rPr>
      </w:pPr>
      <w:r>
        <w:rPr>
          <w:rFonts w:ascii="Times New Roman" w:hAnsi="Times New Roman" w:cs="Times New Roman"/>
          <w:b/>
          <w:sz w:val="28"/>
          <w:szCs w:val="28"/>
        </w:rPr>
        <w:t>17.02.22 г. ГД</w:t>
      </w:r>
      <w:r>
        <w:rPr>
          <w:rFonts w:ascii="Times New Roman" w:hAnsi="Times New Roman" w:cs="Times New Roman"/>
          <w:b/>
          <w:sz w:val="28"/>
          <w:szCs w:val="28"/>
        </w:rPr>
        <w:t>-21</w:t>
      </w:r>
      <w:r>
        <w:rPr>
          <w:rFonts w:ascii="Times New Roman" w:hAnsi="Times New Roman" w:cs="Times New Roman"/>
          <w:b/>
          <w:sz w:val="28"/>
          <w:szCs w:val="28"/>
        </w:rPr>
        <w:t>-1,2,3</w:t>
      </w:r>
    </w:p>
    <w:p w:rsidR="00D70E83" w:rsidRDefault="00D70E83" w:rsidP="00D70E83">
      <w:pPr>
        <w:jc w:val="center"/>
        <w:rPr>
          <w:rFonts w:ascii="Times New Roman" w:hAnsi="Times New Roman" w:cs="Times New Roman"/>
          <w:b/>
          <w:sz w:val="28"/>
          <w:szCs w:val="28"/>
        </w:rPr>
      </w:pPr>
      <w:r>
        <w:rPr>
          <w:rFonts w:ascii="Times New Roman" w:hAnsi="Times New Roman" w:cs="Times New Roman"/>
          <w:b/>
          <w:sz w:val="28"/>
          <w:szCs w:val="28"/>
        </w:rPr>
        <w:t xml:space="preserve">Начертательная геометрия. </w:t>
      </w:r>
      <w:r>
        <w:rPr>
          <w:rFonts w:ascii="Times New Roman" w:hAnsi="Times New Roman" w:cs="Times New Roman"/>
          <w:b/>
          <w:sz w:val="28"/>
          <w:szCs w:val="28"/>
        </w:rPr>
        <w:t>Инженерная и компьютерная графика, лекция</w:t>
      </w:r>
      <w:r>
        <w:rPr>
          <w:rFonts w:ascii="Times New Roman" w:hAnsi="Times New Roman" w:cs="Times New Roman"/>
          <w:b/>
          <w:sz w:val="28"/>
          <w:szCs w:val="28"/>
        </w:rPr>
        <w:t xml:space="preserve"> № 1(2 семестр)</w:t>
      </w:r>
    </w:p>
    <w:p w:rsidR="00D70E83" w:rsidRDefault="00D70E83" w:rsidP="00D70E83">
      <w:pPr>
        <w:jc w:val="center"/>
        <w:rPr>
          <w:rFonts w:ascii="Times New Roman" w:hAnsi="Times New Roman" w:cs="Times New Roman"/>
          <w:b/>
          <w:sz w:val="28"/>
          <w:szCs w:val="28"/>
        </w:rPr>
      </w:pPr>
      <w:r>
        <w:rPr>
          <w:rFonts w:ascii="Times New Roman" w:hAnsi="Times New Roman" w:cs="Times New Roman"/>
          <w:b/>
          <w:sz w:val="28"/>
          <w:szCs w:val="28"/>
        </w:rPr>
        <w:t>Тема: Метод проекций с числовыми отметками.</w:t>
      </w:r>
    </w:p>
    <w:p w:rsidR="00D70E83" w:rsidRDefault="00D70E83" w:rsidP="00D70E83">
      <w:pPr>
        <w:jc w:val="both"/>
        <w:rPr>
          <w:rFonts w:ascii="Times New Roman" w:hAnsi="Times New Roman" w:cs="Times New Roman"/>
          <w:i/>
          <w:sz w:val="28"/>
          <w:szCs w:val="28"/>
        </w:rPr>
      </w:pPr>
      <w:r>
        <w:rPr>
          <w:rFonts w:ascii="Times New Roman" w:hAnsi="Times New Roman" w:cs="Times New Roman"/>
          <w:i/>
          <w:sz w:val="28"/>
          <w:szCs w:val="28"/>
        </w:rPr>
        <w:t>Вопросы лекции:</w:t>
      </w:r>
    </w:p>
    <w:p w:rsidR="00D70E83" w:rsidRPr="00B23A6B" w:rsidRDefault="00D70E83" w:rsidP="00D70E83">
      <w:pPr>
        <w:spacing w:after="0" w:line="216" w:lineRule="auto"/>
        <w:rPr>
          <w:sz w:val="28"/>
          <w:szCs w:val="28"/>
        </w:rPr>
      </w:pPr>
      <w:r>
        <w:rPr>
          <w:rFonts w:eastAsiaTheme="minorEastAsia"/>
          <w:i/>
          <w:iCs/>
          <w:color w:val="000000" w:themeColor="text1"/>
          <w:kern w:val="24"/>
          <w:sz w:val="28"/>
          <w:szCs w:val="28"/>
        </w:rPr>
        <w:t xml:space="preserve">1. </w:t>
      </w:r>
      <w:r w:rsidRPr="00B23A6B">
        <w:rPr>
          <w:rFonts w:eastAsiaTheme="minorEastAsia"/>
          <w:i/>
          <w:iCs/>
          <w:color w:val="000000" w:themeColor="text1"/>
          <w:kern w:val="24"/>
          <w:sz w:val="28"/>
          <w:szCs w:val="28"/>
        </w:rPr>
        <w:t>Проекции с числовыми отметками. Проекции точки.</w:t>
      </w:r>
    </w:p>
    <w:p w:rsidR="00D70E83" w:rsidRPr="00B23A6B" w:rsidRDefault="00D70E83" w:rsidP="00D70E83">
      <w:pPr>
        <w:pStyle w:val="a3"/>
        <w:spacing w:before="0" w:beforeAutospacing="0" w:after="0" w:afterAutospacing="0" w:line="216" w:lineRule="auto"/>
        <w:jc w:val="both"/>
        <w:rPr>
          <w:sz w:val="28"/>
          <w:szCs w:val="28"/>
        </w:rPr>
      </w:pPr>
      <w:r w:rsidRPr="00B23A6B">
        <w:rPr>
          <w:rFonts w:eastAsiaTheme="minorEastAsia"/>
          <w:color w:val="000000" w:themeColor="text1"/>
          <w:kern w:val="24"/>
          <w:sz w:val="28"/>
          <w:szCs w:val="28"/>
        </w:rPr>
        <w:t xml:space="preserve">2. </w:t>
      </w:r>
      <w:r>
        <w:rPr>
          <w:rFonts w:eastAsiaTheme="minorEastAsia"/>
          <w:i/>
          <w:iCs/>
          <w:color w:val="000000" w:themeColor="text1"/>
          <w:kern w:val="24"/>
          <w:sz w:val="28"/>
          <w:szCs w:val="28"/>
        </w:rPr>
        <w:t>Проекции прямых линий.</w:t>
      </w:r>
    </w:p>
    <w:p w:rsidR="00D70E83" w:rsidRPr="00B23A6B" w:rsidRDefault="00D70E83" w:rsidP="00D70E83">
      <w:pPr>
        <w:pStyle w:val="a3"/>
        <w:spacing w:before="0" w:beforeAutospacing="0" w:after="0" w:afterAutospacing="0" w:line="216" w:lineRule="auto"/>
        <w:jc w:val="both"/>
        <w:rPr>
          <w:sz w:val="28"/>
          <w:szCs w:val="28"/>
        </w:rPr>
      </w:pPr>
      <w:r w:rsidRPr="00B23A6B">
        <w:rPr>
          <w:rFonts w:eastAsiaTheme="minorEastAsia"/>
          <w:color w:val="000000" w:themeColor="text1"/>
          <w:kern w:val="24"/>
          <w:sz w:val="28"/>
          <w:szCs w:val="28"/>
        </w:rPr>
        <w:t xml:space="preserve">     2.1. Элементы залегания прямой. </w:t>
      </w:r>
    </w:p>
    <w:p w:rsidR="00D70E83" w:rsidRPr="00B23A6B" w:rsidRDefault="00D70E83" w:rsidP="00D70E83">
      <w:pPr>
        <w:pStyle w:val="a3"/>
        <w:spacing w:before="0" w:beforeAutospacing="0" w:after="0" w:afterAutospacing="0" w:line="216" w:lineRule="auto"/>
        <w:jc w:val="both"/>
        <w:rPr>
          <w:sz w:val="28"/>
          <w:szCs w:val="28"/>
        </w:rPr>
      </w:pPr>
      <w:r w:rsidRPr="00B23A6B">
        <w:rPr>
          <w:rFonts w:eastAsiaTheme="minorEastAsia"/>
          <w:color w:val="000000" w:themeColor="text1"/>
          <w:kern w:val="24"/>
          <w:sz w:val="28"/>
          <w:szCs w:val="28"/>
        </w:rPr>
        <w:t xml:space="preserve">     2.2. Классификация прямых. </w:t>
      </w:r>
    </w:p>
    <w:p w:rsidR="00D70E83" w:rsidRPr="00B23A6B" w:rsidRDefault="00D70E83" w:rsidP="00D70E83">
      <w:pPr>
        <w:pStyle w:val="a3"/>
        <w:spacing w:before="0" w:beforeAutospacing="0" w:after="0" w:afterAutospacing="0" w:line="216" w:lineRule="auto"/>
        <w:jc w:val="both"/>
        <w:rPr>
          <w:sz w:val="28"/>
          <w:szCs w:val="28"/>
        </w:rPr>
      </w:pPr>
      <w:r w:rsidRPr="00B23A6B">
        <w:rPr>
          <w:rFonts w:eastAsiaTheme="minorEastAsia"/>
          <w:color w:val="000000" w:themeColor="text1"/>
          <w:kern w:val="24"/>
          <w:sz w:val="28"/>
          <w:szCs w:val="28"/>
        </w:rPr>
        <w:t>3.</w:t>
      </w:r>
      <w:r w:rsidRPr="00B23A6B">
        <w:rPr>
          <w:rFonts w:eastAsiaTheme="minorEastAsia"/>
          <w:i/>
          <w:iCs/>
          <w:color w:val="000000" w:themeColor="text1"/>
          <w:kern w:val="24"/>
          <w:sz w:val="28"/>
          <w:szCs w:val="28"/>
        </w:rPr>
        <w:t xml:space="preserve"> Вопросы для самопроверки</w:t>
      </w:r>
      <w:r w:rsidRPr="00B23A6B">
        <w:rPr>
          <w:rFonts w:eastAsiaTheme="minorEastAsia"/>
          <w:color w:val="000000" w:themeColor="text1"/>
          <w:kern w:val="24"/>
          <w:sz w:val="28"/>
          <w:szCs w:val="28"/>
        </w:rPr>
        <w:t>.</w:t>
      </w:r>
    </w:p>
    <w:p w:rsidR="00D70E83" w:rsidRDefault="00D70E83" w:rsidP="00D70E83">
      <w:pPr>
        <w:pStyle w:val="a3"/>
        <w:spacing w:before="0" w:beforeAutospacing="0" w:after="0" w:afterAutospacing="0" w:line="216" w:lineRule="auto"/>
        <w:jc w:val="both"/>
        <w:rPr>
          <w:rFonts w:eastAsiaTheme="minorEastAsia"/>
          <w:i/>
          <w:iCs/>
          <w:color w:val="000000" w:themeColor="text1"/>
          <w:kern w:val="24"/>
          <w:sz w:val="28"/>
          <w:szCs w:val="28"/>
        </w:rPr>
      </w:pPr>
      <w:r w:rsidRPr="00B23A6B">
        <w:rPr>
          <w:rFonts w:eastAsiaTheme="minorEastAsia"/>
          <w:color w:val="000000" w:themeColor="text1"/>
          <w:kern w:val="24"/>
          <w:sz w:val="28"/>
          <w:szCs w:val="28"/>
        </w:rPr>
        <w:t xml:space="preserve">4. </w:t>
      </w:r>
      <w:r w:rsidRPr="00B23A6B">
        <w:rPr>
          <w:rFonts w:eastAsiaTheme="minorEastAsia"/>
          <w:i/>
          <w:iCs/>
          <w:color w:val="000000" w:themeColor="text1"/>
          <w:kern w:val="24"/>
          <w:sz w:val="28"/>
          <w:szCs w:val="28"/>
        </w:rPr>
        <w:t>Домашнее задание.</w:t>
      </w:r>
    </w:p>
    <w:p w:rsidR="00D70E83" w:rsidRPr="00B23A6B" w:rsidRDefault="00D70E83" w:rsidP="00D70E83">
      <w:pPr>
        <w:pStyle w:val="a3"/>
        <w:spacing w:before="0" w:beforeAutospacing="0" w:after="0" w:afterAutospacing="0" w:line="216" w:lineRule="auto"/>
        <w:jc w:val="center"/>
        <w:rPr>
          <w:b/>
          <w:sz w:val="28"/>
          <w:szCs w:val="28"/>
        </w:rPr>
      </w:pPr>
    </w:p>
    <w:p w:rsidR="00D70E83" w:rsidRDefault="00D70E83" w:rsidP="00D70E83">
      <w:pPr>
        <w:spacing w:after="0" w:line="216" w:lineRule="auto"/>
        <w:jc w:val="center"/>
        <w:rPr>
          <w:rFonts w:ascii="Times New Roman" w:eastAsiaTheme="minorEastAsia" w:hAnsi="Times New Roman" w:cs="Times New Roman"/>
          <w:b/>
          <w:iCs/>
          <w:color w:val="000000" w:themeColor="text1"/>
          <w:kern w:val="24"/>
          <w:sz w:val="28"/>
          <w:szCs w:val="28"/>
        </w:rPr>
      </w:pPr>
      <w:r w:rsidRPr="00B23A6B">
        <w:rPr>
          <w:rFonts w:ascii="Times New Roman" w:eastAsiaTheme="minorEastAsia" w:hAnsi="Times New Roman" w:cs="Times New Roman"/>
          <w:b/>
          <w:iCs/>
          <w:color w:val="000000" w:themeColor="text1"/>
          <w:kern w:val="24"/>
          <w:sz w:val="28"/>
          <w:szCs w:val="28"/>
        </w:rPr>
        <w:t>1. Проекции с числ</w:t>
      </w:r>
      <w:r>
        <w:rPr>
          <w:rFonts w:ascii="Times New Roman" w:eastAsiaTheme="minorEastAsia" w:hAnsi="Times New Roman" w:cs="Times New Roman"/>
          <w:b/>
          <w:iCs/>
          <w:color w:val="000000" w:themeColor="text1"/>
          <w:kern w:val="24"/>
          <w:sz w:val="28"/>
          <w:szCs w:val="28"/>
        </w:rPr>
        <w:t>овыми отметками. Проекции точки</w:t>
      </w:r>
    </w:p>
    <w:p w:rsidR="00D70E83" w:rsidRPr="00B23A6B" w:rsidRDefault="00D70E83" w:rsidP="00D70E83">
      <w:pPr>
        <w:spacing w:after="0" w:line="216" w:lineRule="auto"/>
        <w:jc w:val="center"/>
        <w:rPr>
          <w:rFonts w:ascii="Times New Roman" w:hAnsi="Times New Roman" w:cs="Times New Roman"/>
          <w:b/>
          <w:sz w:val="28"/>
          <w:szCs w:val="28"/>
        </w:rPr>
      </w:pPr>
    </w:p>
    <w:p w:rsidR="00D70E83" w:rsidRPr="00B23A6B" w:rsidRDefault="00D70E83" w:rsidP="00D70E83">
      <w:pPr>
        <w:pStyle w:val="a3"/>
        <w:spacing w:before="0" w:beforeAutospacing="0" w:after="0" w:afterAutospacing="0"/>
        <w:ind w:firstLine="851"/>
        <w:jc w:val="both"/>
        <w:rPr>
          <w:sz w:val="28"/>
          <w:szCs w:val="28"/>
        </w:rPr>
      </w:pPr>
      <w:r w:rsidRPr="00B23A6B">
        <w:rPr>
          <w:color w:val="000000" w:themeColor="text1"/>
          <w:kern w:val="24"/>
          <w:sz w:val="28"/>
          <w:szCs w:val="28"/>
        </w:rPr>
        <w:t xml:space="preserve">В начертательной геометрии и инженерной графике для изображения земной поверхности, различных земляных сооружений применяется специальный метод – </w:t>
      </w:r>
      <w:r w:rsidRPr="00B23A6B">
        <w:rPr>
          <w:b/>
          <w:bCs/>
          <w:i/>
          <w:iCs/>
          <w:color w:val="000000" w:themeColor="text1"/>
          <w:kern w:val="24"/>
          <w:sz w:val="28"/>
          <w:szCs w:val="28"/>
        </w:rPr>
        <w:t>метод проекций с числовыми отметками.</w:t>
      </w:r>
      <w:r w:rsidRPr="00B23A6B">
        <w:rPr>
          <w:b/>
          <w:bCs/>
          <w:color w:val="000000" w:themeColor="text1"/>
          <w:kern w:val="24"/>
          <w:sz w:val="28"/>
          <w:szCs w:val="28"/>
        </w:rPr>
        <w:t xml:space="preserve"> </w:t>
      </w:r>
      <w:r w:rsidRPr="00B23A6B">
        <w:rPr>
          <w:color w:val="000000" w:themeColor="text1"/>
          <w:kern w:val="24"/>
          <w:sz w:val="28"/>
          <w:szCs w:val="28"/>
        </w:rPr>
        <w:t xml:space="preserve">Данный метод широко применяется в горном деле, геодезии, геологии, в архитектуре, строительстве, картографии, фортификации, в скульптуре, в моделировании и макетировании и т. д. </w:t>
      </w:r>
    </w:p>
    <w:p w:rsidR="00D70E83" w:rsidRDefault="00D70E83" w:rsidP="00D70E83">
      <w:pPr>
        <w:pStyle w:val="a3"/>
        <w:spacing w:before="0" w:beforeAutospacing="0" w:after="0" w:afterAutospacing="0"/>
        <w:ind w:firstLine="851"/>
        <w:jc w:val="both"/>
        <w:rPr>
          <w:color w:val="000000" w:themeColor="text1"/>
          <w:kern w:val="24"/>
          <w:sz w:val="28"/>
          <w:szCs w:val="28"/>
        </w:rPr>
      </w:pPr>
      <w:r w:rsidRPr="00B23A6B">
        <w:rPr>
          <w:color w:val="000000" w:themeColor="text1"/>
          <w:kern w:val="24"/>
          <w:sz w:val="28"/>
          <w:szCs w:val="28"/>
        </w:rPr>
        <w:t>Основные графические документы горных и строительных предприятий выполняются в проекциях с числовыми отметками. Этот вид проекций позволяет с достаточной для практики точностью и наглядностью изображать предметы, горизонтальные размеры которых относительно больше вертикальных.</w:t>
      </w:r>
    </w:p>
    <w:p w:rsidR="00D70E83" w:rsidRDefault="00D70E83" w:rsidP="00D70E83">
      <w:pPr>
        <w:pStyle w:val="a3"/>
        <w:spacing w:before="0" w:beforeAutospacing="0" w:after="0" w:afterAutospacing="0"/>
        <w:ind w:firstLine="851"/>
        <w:jc w:val="center"/>
        <w:rPr>
          <w:rFonts w:eastAsiaTheme="majorEastAsia"/>
          <w:b/>
          <w:bCs/>
          <w:color w:val="000000" w:themeColor="text1"/>
          <w:kern w:val="24"/>
          <w:sz w:val="28"/>
          <w:szCs w:val="28"/>
        </w:rPr>
      </w:pPr>
      <w:r w:rsidRPr="00B23A6B">
        <w:rPr>
          <w:rFonts w:eastAsiaTheme="majorEastAsia"/>
          <w:b/>
          <w:bCs/>
          <w:color w:val="000000" w:themeColor="text1"/>
          <w:kern w:val="24"/>
          <w:sz w:val="28"/>
          <w:szCs w:val="28"/>
        </w:rPr>
        <w:t>Особенности метода ПЧО</w:t>
      </w:r>
    </w:p>
    <w:p w:rsidR="00D70E83" w:rsidRPr="00B23A6B" w:rsidRDefault="00D70E83" w:rsidP="00D70E83">
      <w:pPr>
        <w:pStyle w:val="a3"/>
        <w:spacing w:before="0" w:beforeAutospacing="0" w:after="0" w:afterAutospacing="0"/>
        <w:ind w:firstLine="851"/>
        <w:jc w:val="center"/>
        <w:rPr>
          <w:color w:val="000000" w:themeColor="text1"/>
          <w:kern w:val="24"/>
          <w:sz w:val="28"/>
          <w:szCs w:val="28"/>
        </w:rPr>
      </w:pPr>
    </w:p>
    <w:p w:rsidR="00D70E83" w:rsidRPr="00B23A6B" w:rsidRDefault="00D70E83" w:rsidP="00D70E83">
      <w:pPr>
        <w:spacing w:after="0" w:line="240" w:lineRule="auto"/>
        <w:ind w:firstLine="567"/>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i/>
          <w:iCs/>
          <w:color w:val="000000" w:themeColor="text1"/>
          <w:kern w:val="24"/>
          <w:sz w:val="28"/>
          <w:szCs w:val="28"/>
          <w:lang w:eastAsia="ru-RU"/>
        </w:rPr>
        <w:t xml:space="preserve">1. </w:t>
      </w:r>
      <w:r w:rsidRPr="00B23A6B">
        <w:rPr>
          <w:rFonts w:ascii="Times New Roman" w:eastAsia="Times New Roman" w:hAnsi="Times New Roman" w:cs="Times New Roman"/>
          <w:b/>
          <w:bCs/>
          <w:i/>
          <w:iCs/>
          <w:color w:val="000000" w:themeColor="text1"/>
          <w:kern w:val="24"/>
          <w:sz w:val="28"/>
          <w:szCs w:val="28"/>
          <w:lang w:eastAsia="ru-RU"/>
        </w:rPr>
        <w:t xml:space="preserve">Проекции с числовыми отметками </w:t>
      </w:r>
      <w:r w:rsidRPr="00B23A6B">
        <w:rPr>
          <w:rFonts w:ascii="Times New Roman" w:eastAsia="Times New Roman" w:hAnsi="Times New Roman" w:cs="Times New Roman"/>
          <w:color w:val="000000" w:themeColor="text1"/>
          <w:kern w:val="24"/>
          <w:sz w:val="28"/>
          <w:szCs w:val="28"/>
          <w:lang w:eastAsia="ru-RU"/>
        </w:rPr>
        <w:t xml:space="preserve">выполняются на основе прямоугольного проецирования на одну горизонтальную плоскость проекций, называемую </w:t>
      </w:r>
      <w:r>
        <w:rPr>
          <w:rFonts w:ascii="Times New Roman" w:eastAsia="Times New Roman" w:hAnsi="Times New Roman" w:cs="Times New Roman"/>
          <w:b/>
          <w:bCs/>
          <w:i/>
          <w:iCs/>
          <w:color w:val="000000" w:themeColor="text1"/>
          <w:kern w:val="24"/>
          <w:sz w:val="28"/>
          <w:szCs w:val="28"/>
          <w:lang w:eastAsia="ru-RU"/>
        </w:rPr>
        <w:t>плоскостью нулевого уровня П</w:t>
      </w:r>
      <w:r>
        <w:rPr>
          <w:rFonts w:ascii="Times New Roman" w:eastAsia="Times New Roman" w:hAnsi="Times New Roman" w:cs="Times New Roman"/>
          <w:b/>
          <w:bCs/>
          <w:i/>
          <w:iCs/>
          <w:color w:val="000000" w:themeColor="text1"/>
          <w:kern w:val="24"/>
          <w:sz w:val="28"/>
          <w:szCs w:val="28"/>
          <w:vertAlign w:val="subscript"/>
          <w:lang w:eastAsia="ru-RU"/>
        </w:rPr>
        <w:t>0</w:t>
      </w:r>
      <w:r>
        <w:rPr>
          <w:rFonts w:ascii="Times New Roman" w:eastAsia="Times New Roman" w:hAnsi="Times New Roman" w:cs="Times New Roman"/>
          <w:b/>
          <w:bCs/>
          <w:i/>
          <w:iCs/>
          <w:color w:val="000000" w:themeColor="text1"/>
          <w:kern w:val="24"/>
          <w:sz w:val="28"/>
          <w:szCs w:val="28"/>
          <w:lang w:eastAsia="ru-RU"/>
        </w:rPr>
        <w:t>.</w:t>
      </w:r>
      <w:r w:rsidRPr="00B23A6B">
        <w:rPr>
          <w:rFonts w:ascii="Times New Roman" w:eastAsia="Times New Roman" w:hAnsi="Times New Roman" w:cs="Times New Roman"/>
          <w:color w:val="000000" w:themeColor="text1"/>
          <w:kern w:val="24"/>
          <w:position w:val="-12"/>
          <w:sz w:val="28"/>
          <w:szCs w:val="28"/>
          <w:vertAlign w:val="subscript"/>
          <w:lang w:eastAsia="ru-RU"/>
        </w:rPr>
        <w:t xml:space="preserve"> </w:t>
      </w:r>
      <w:r w:rsidRPr="00B23A6B">
        <w:rPr>
          <w:rFonts w:ascii="Times New Roman" w:eastAsia="Times New Roman" w:hAnsi="Times New Roman" w:cs="Times New Roman"/>
          <w:color w:val="000000" w:themeColor="text1"/>
          <w:kern w:val="24"/>
          <w:sz w:val="28"/>
          <w:szCs w:val="28"/>
          <w:lang w:eastAsia="ru-RU"/>
        </w:rPr>
        <w:t xml:space="preserve">Обычно нулевой отметкой считается отметка уровня Балтийского моря у г. Кронштадта. В настоящее время нулевая отметка определяется с помощью космических исследований. Иногда прибегают к помощи условного уровня. </w:t>
      </w:r>
    </w:p>
    <w:p w:rsidR="00D70E83" w:rsidRDefault="00D70E83" w:rsidP="00D70E83">
      <w:pPr>
        <w:spacing w:after="0" w:line="240" w:lineRule="auto"/>
        <w:ind w:firstLine="567"/>
        <w:jc w:val="both"/>
        <w:rPr>
          <w:rFonts w:ascii="Times New Roman" w:eastAsia="Times New Roman" w:hAnsi="Times New Roman" w:cs="Times New Roman"/>
          <w:b/>
          <w:bCs/>
          <w:color w:val="000000" w:themeColor="text1"/>
          <w:kern w:val="24"/>
          <w:sz w:val="28"/>
          <w:szCs w:val="28"/>
          <w:lang w:eastAsia="ru-RU"/>
        </w:rPr>
      </w:pPr>
      <w:r w:rsidRPr="00B23A6B">
        <w:rPr>
          <w:rFonts w:ascii="Times New Roman" w:eastAsia="Times New Roman" w:hAnsi="Times New Roman" w:cs="Times New Roman"/>
          <w:color w:val="000000" w:themeColor="text1"/>
          <w:kern w:val="24"/>
          <w:sz w:val="28"/>
          <w:szCs w:val="28"/>
          <w:lang w:eastAsia="ru-RU"/>
        </w:rPr>
        <w:t xml:space="preserve">      Отметка относительного уровня выбирается в зависимости от задачи: в строительном деле за уровень П</w:t>
      </w:r>
      <w:r w:rsidRPr="00B23A6B">
        <w:rPr>
          <w:rFonts w:ascii="Times New Roman" w:eastAsia="Times New Roman" w:hAnsi="Times New Roman" w:cs="Times New Roman"/>
          <w:color w:val="000000" w:themeColor="text1"/>
          <w:kern w:val="24"/>
          <w:position w:val="-12"/>
          <w:sz w:val="28"/>
          <w:szCs w:val="28"/>
          <w:vertAlign w:val="subscript"/>
          <w:lang w:eastAsia="ru-RU"/>
        </w:rPr>
        <w:t xml:space="preserve">0 </w:t>
      </w:r>
      <w:r w:rsidRPr="00B23A6B">
        <w:rPr>
          <w:rFonts w:ascii="Times New Roman" w:eastAsia="Times New Roman" w:hAnsi="Times New Roman" w:cs="Times New Roman"/>
          <w:color w:val="000000" w:themeColor="text1"/>
          <w:kern w:val="24"/>
          <w:sz w:val="28"/>
          <w:szCs w:val="28"/>
          <w:lang w:eastAsia="ru-RU"/>
        </w:rPr>
        <w:t>принимается уровень чистого пола первого этажа; в горном деле – уровень устья шахты и т. п. Изображение, выполненное на плоскости П</w:t>
      </w:r>
      <w:r w:rsidRPr="00B23A6B">
        <w:rPr>
          <w:rFonts w:ascii="Times New Roman" w:eastAsia="Times New Roman" w:hAnsi="Times New Roman" w:cs="Times New Roman"/>
          <w:color w:val="000000" w:themeColor="text1"/>
          <w:kern w:val="24"/>
          <w:position w:val="-12"/>
          <w:sz w:val="28"/>
          <w:szCs w:val="28"/>
          <w:vertAlign w:val="subscript"/>
          <w:lang w:eastAsia="ru-RU"/>
        </w:rPr>
        <w:t>0</w:t>
      </w:r>
      <w:r w:rsidRPr="00B23A6B">
        <w:rPr>
          <w:rFonts w:ascii="Times New Roman" w:eastAsia="Times New Roman" w:hAnsi="Times New Roman" w:cs="Times New Roman"/>
          <w:color w:val="000000" w:themeColor="text1"/>
          <w:kern w:val="24"/>
          <w:sz w:val="28"/>
          <w:szCs w:val="28"/>
          <w:lang w:eastAsia="ru-RU"/>
        </w:rPr>
        <w:t xml:space="preserve">, называется </w:t>
      </w:r>
      <w:r w:rsidRPr="00B23A6B">
        <w:rPr>
          <w:rFonts w:ascii="Times New Roman" w:eastAsia="Times New Roman" w:hAnsi="Times New Roman" w:cs="Times New Roman"/>
          <w:b/>
          <w:bCs/>
          <w:color w:val="000000" w:themeColor="text1"/>
          <w:kern w:val="24"/>
          <w:sz w:val="28"/>
          <w:szCs w:val="28"/>
          <w:lang w:eastAsia="ru-RU"/>
        </w:rPr>
        <w:t>планом.</w:t>
      </w:r>
    </w:p>
    <w:p w:rsidR="00D70E83" w:rsidRPr="00B23A6B" w:rsidRDefault="00D70E83" w:rsidP="00D70E83">
      <w:pPr>
        <w:pStyle w:val="a3"/>
        <w:spacing w:before="0" w:beforeAutospacing="0" w:after="0" w:afterAutospacing="0"/>
        <w:ind w:firstLine="851"/>
        <w:jc w:val="both"/>
        <w:rPr>
          <w:sz w:val="28"/>
          <w:szCs w:val="28"/>
        </w:rPr>
      </w:pPr>
      <w:r w:rsidRPr="00B23A6B">
        <w:rPr>
          <w:b/>
          <w:bCs/>
          <w:color w:val="000000" w:themeColor="text1"/>
          <w:kern w:val="24"/>
          <w:sz w:val="28"/>
          <w:szCs w:val="28"/>
        </w:rPr>
        <w:t xml:space="preserve">2. </w:t>
      </w:r>
      <w:r w:rsidRPr="00B23A6B">
        <w:rPr>
          <w:color w:val="000000" w:themeColor="text1"/>
          <w:kern w:val="24"/>
          <w:sz w:val="28"/>
          <w:szCs w:val="28"/>
        </w:rPr>
        <w:t xml:space="preserve">На чертежах отображают только два измерения проецируемого объекта – длину и ширину, третье измерение (высоту - </w:t>
      </w:r>
      <w:r w:rsidRPr="00B23A6B">
        <w:rPr>
          <w:color w:val="000000" w:themeColor="text1"/>
          <w:kern w:val="24"/>
          <w:sz w:val="28"/>
          <w:szCs w:val="28"/>
          <w:lang w:val="en-US"/>
        </w:rPr>
        <w:t>Z</w:t>
      </w:r>
      <w:r w:rsidRPr="00B23A6B">
        <w:rPr>
          <w:color w:val="000000" w:themeColor="text1"/>
          <w:kern w:val="24"/>
          <w:sz w:val="28"/>
          <w:szCs w:val="28"/>
        </w:rPr>
        <w:t>) выражают числами (</w:t>
      </w:r>
      <w:r w:rsidRPr="00B23A6B">
        <w:rPr>
          <w:b/>
          <w:bCs/>
          <w:i/>
          <w:iCs/>
          <w:color w:val="000000" w:themeColor="text1"/>
          <w:kern w:val="24"/>
          <w:sz w:val="28"/>
          <w:szCs w:val="28"/>
        </w:rPr>
        <w:t xml:space="preserve">числовая отметка </w:t>
      </w:r>
      <w:r w:rsidRPr="00B23A6B">
        <w:rPr>
          <w:color w:val="000000" w:themeColor="text1"/>
          <w:kern w:val="24"/>
          <w:sz w:val="28"/>
          <w:szCs w:val="28"/>
        </w:rPr>
        <w:t xml:space="preserve">или </w:t>
      </w:r>
      <w:r w:rsidRPr="00B23A6B">
        <w:rPr>
          <w:b/>
          <w:bCs/>
          <w:i/>
          <w:iCs/>
          <w:color w:val="000000" w:themeColor="text1"/>
          <w:kern w:val="24"/>
          <w:sz w:val="28"/>
          <w:szCs w:val="28"/>
        </w:rPr>
        <w:t>альтитуда</w:t>
      </w:r>
      <w:r w:rsidRPr="00B23A6B">
        <w:rPr>
          <w:color w:val="000000" w:themeColor="text1"/>
          <w:kern w:val="24"/>
          <w:sz w:val="28"/>
          <w:szCs w:val="28"/>
        </w:rPr>
        <w:t xml:space="preserve"> в метрах). Высота определяет расстояние до плоскости проекций. Числовая отметка на чертеже проставляется справа от обозначения, как </w:t>
      </w:r>
      <w:r w:rsidRPr="00B23A6B">
        <w:rPr>
          <w:b/>
          <w:bCs/>
          <w:i/>
          <w:iCs/>
          <w:color w:val="000000" w:themeColor="text1"/>
          <w:kern w:val="24"/>
          <w:sz w:val="28"/>
          <w:szCs w:val="28"/>
        </w:rPr>
        <w:t>подстрочный индекс</w:t>
      </w:r>
      <w:r w:rsidRPr="00B23A6B">
        <w:rPr>
          <w:color w:val="000000" w:themeColor="text1"/>
          <w:kern w:val="24"/>
          <w:sz w:val="28"/>
          <w:szCs w:val="28"/>
        </w:rPr>
        <w:t xml:space="preserve">. </w:t>
      </w:r>
    </w:p>
    <w:p w:rsidR="00D70E83" w:rsidRPr="00B23A6B" w:rsidRDefault="00D70E83" w:rsidP="00D70E83">
      <w:pPr>
        <w:pStyle w:val="a3"/>
        <w:spacing w:before="0" w:beforeAutospacing="0" w:after="0" w:afterAutospacing="0"/>
        <w:ind w:firstLine="851"/>
        <w:jc w:val="both"/>
        <w:rPr>
          <w:sz w:val="28"/>
          <w:szCs w:val="28"/>
        </w:rPr>
      </w:pPr>
      <w:r w:rsidRPr="00B23A6B">
        <w:rPr>
          <w:b/>
          <w:bCs/>
          <w:color w:val="000000" w:themeColor="text1"/>
          <w:kern w:val="24"/>
          <w:sz w:val="28"/>
          <w:szCs w:val="28"/>
        </w:rPr>
        <w:lastRenderedPageBreak/>
        <w:t xml:space="preserve">3. </w:t>
      </w:r>
      <w:r w:rsidRPr="00B23A6B">
        <w:rPr>
          <w:color w:val="000000" w:themeColor="text1"/>
          <w:kern w:val="24"/>
          <w:sz w:val="28"/>
          <w:szCs w:val="28"/>
        </w:rPr>
        <w:t xml:space="preserve">Любой чертеж в данном методе сопровождается </w:t>
      </w:r>
      <w:r w:rsidRPr="00B23A6B">
        <w:rPr>
          <w:b/>
          <w:bCs/>
          <w:i/>
          <w:iCs/>
          <w:color w:val="000000" w:themeColor="text1"/>
          <w:kern w:val="24"/>
          <w:sz w:val="28"/>
          <w:szCs w:val="28"/>
        </w:rPr>
        <w:t xml:space="preserve">линейным масштабом </w:t>
      </w:r>
      <w:r w:rsidRPr="00B23A6B">
        <w:rPr>
          <w:color w:val="000000" w:themeColor="text1"/>
          <w:kern w:val="24"/>
          <w:sz w:val="28"/>
          <w:szCs w:val="28"/>
        </w:rPr>
        <w:t>для полного определения пространственного положения фигуры.</w:t>
      </w:r>
    </w:p>
    <w:p w:rsidR="00D70E83" w:rsidRPr="00B23A6B" w:rsidRDefault="00D70E83" w:rsidP="00D70E83">
      <w:pPr>
        <w:pStyle w:val="a3"/>
        <w:spacing w:before="0" w:beforeAutospacing="0" w:after="0" w:afterAutospacing="0"/>
        <w:ind w:firstLine="851"/>
        <w:jc w:val="both"/>
        <w:rPr>
          <w:sz w:val="28"/>
          <w:szCs w:val="28"/>
        </w:rPr>
      </w:pPr>
      <w:r w:rsidRPr="00B23A6B">
        <w:rPr>
          <w:b/>
          <w:bCs/>
          <w:color w:val="000000" w:themeColor="text1"/>
          <w:kern w:val="24"/>
          <w:sz w:val="28"/>
          <w:szCs w:val="28"/>
        </w:rPr>
        <w:t xml:space="preserve">4. </w:t>
      </w:r>
      <w:r w:rsidRPr="00B23A6B">
        <w:rPr>
          <w:color w:val="000000" w:themeColor="text1"/>
          <w:kern w:val="24"/>
          <w:sz w:val="28"/>
          <w:szCs w:val="28"/>
        </w:rPr>
        <w:t>К достоинствам проекций с числовыми отметками относится простота построения, удобоизмеряемость и относительная простота решения метрических задач. Обратимость чертежей в проекциях с числовыми отметками очевидна.</w:t>
      </w:r>
    </w:p>
    <w:p w:rsidR="00D70E83" w:rsidRPr="00B23A6B" w:rsidRDefault="00D70E83" w:rsidP="00D70E83">
      <w:pPr>
        <w:pStyle w:val="a3"/>
        <w:spacing w:before="0" w:beforeAutospacing="0" w:after="0" w:afterAutospacing="0"/>
        <w:ind w:firstLine="851"/>
        <w:jc w:val="both"/>
        <w:rPr>
          <w:sz w:val="28"/>
          <w:szCs w:val="28"/>
        </w:rPr>
      </w:pPr>
      <w:r w:rsidRPr="00B23A6B">
        <w:rPr>
          <w:b/>
          <w:bCs/>
          <w:color w:val="000000" w:themeColor="text1"/>
          <w:kern w:val="24"/>
          <w:sz w:val="28"/>
          <w:szCs w:val="28"/>
        </w:rPr>
        <w:t xml:space="preserve">5. </w:t>
      </w:r>
      <w:r w:rsidRPr="00B23A6B">
        <w:rPr>
          <w:color w:val="000000" w:themeColor="text1"/>
          <w:kern w:val="24"/>
          <w:sz w:val="28"/>
          <w:szCs w:val="28"/>
        </w:rPr>
        <w:t>Недостатком является малая наглядность изображений, что приводит к необходимости построения разрезов и профилей.</w:t>
      </w:r>
    </w:p>
    <w:p w:rsidR="00D70E83" w:rsidRDefault="00D70E83" w:rsidP="00D70E83">
      <w:pPr>
        <w:spacing w:after="0" w:line="240" w:lineRule="auto"/>
        <w:ind w:firstLine="567"/>
        <w:jc w:val="center"/>
        <w:rPr>
          <w:rFonts w:ascii="Times New Roman" w:eastAsiaTheme="majorEastAsia" w:hAnsi="Times New Roman" w:cs="Times New Roman"/>
          <w:b/>
          <w:bCs/>
          <w:i/>
          <w:iCs/>
          <w:color w:val="000000" w:themeColor="text1"/>
          <w:kern w:val="24"/>
          <w:sz w:val="28"/>
          <w:szCs w:val="28"/>
        </w:rPr>
      </w:pPr>
      <w:r>
        <w:rPr>
          <w:rFonts w:ascii="Times New Roman" w:eastAsiaTheme="majorEastAsia" w:hAnsi="Times New Roman" w:cs="Times New Roman"/>
          <w:b/>
          <w:bCs/>
          <w:i/>
          <w:iCs/>
          <w:color w:val="000000" w:themeColor="text1"/>
          <w:kern w:val="24"/>
          <w:sz w:val="28"/>
          <w:szCs w:val="28"/>
        </w:rPr>
        <w:t xml:space="preserve">  </w:t>
      </w:r>
    </w:p>
    <w:p w:rsidR="00D70E83" w:rsidRDefault="00D70E83" w:rsidP="00D70E83">
      <w:pPr>
        <w:spacing w:after="0" w:line="240" w:lineRule="auto"/>
        <w:ind w:firstLine="567"/>
        <w:jc w:val="center"/>
        <w:rPr>
          <w:rFonts w:ascii="Times New Roman" w:eastAsiaTheme="majorEastAsia" w:hAnsi="Times New Roman" w:cs="Times New Roman"/>
          <w:b/>
          <w:bCs/>
          <w:i/>
          <w:iCs/>
          <w:color w:val="000000" w:themeColor="text1"/>
          <w:kern w:val="24"/>
          <w:sz w:val="28"/>
          <w:szCs w:val="28"/>
        </w:rPr>
      </w:pPr>
      <w:r w:rsidRPr="00B23A6B">
        <w:rPr>
          <w:rFonts w:ascii="Times New Roman" w:eastAsiaTheme="majorEastAsia" w:hAnsi="Times New Roman" w:cs="Times New Roman"/>
          <w:b/>
          <w:bCs/>
          <w:i/>
          <w:iCs/>
          <w:color w:val="000000" w:themeColor="text1"/>
          <w:kern w:val="24"/>
          <w:sz w:val="28"/>
          <w:szCs w:val="28"/>
        </w:rPr>
        <w:t>История создания метода ПЧО</w:t>
      </w:r>
    </w:p>
    <w:p w:rsidR="00D70E83" w:rsidRPr="00B23A6B" w:rsidRDefault="00D70E83" w:rsidP="00D70E83">
      <w:pPr>
        <w:spacing w:after="0" w:line="240" w:lineRule="auto"/>
        <w:ind w:firstLine="567"/>
        <w:jc w:val="center"/>
        <w:rPr>
          <w:rFonts w:ascii="Times New Roman" w:eastAsia="Times New Roman" w:hAnsi="Times New Roman" w:cs="Times New Roman"/>
          <w:sz w:val="28"/>
          <w:szCs w:val="28"/>
          <w:lang w:eastAsia="ru-RU"/>
        </w:rPr>
      </w:pPr>
    </w:p>
    <w:p w:rsidR="00D70E83" w:rsidRPr="00B23A6B" w:rsidRDefault="00D70E83" w:rsidP="00D70E83">
      <w:pPr>
        <w:pStyle w:val="a3"/>
        <w:spacing w:before="0" w:beforeAutospacing="0" w:after="0" w:afterAutospacing="0"/>
        <w:ind w:firstLine="851"/>
        <w:jc w:val="both"/>
        <w:rPr>
          <w:sz w:val="28"/>
          <w:szCs w:val="28"/>
        </w:rPr>
      </w:pPr>
      <w:r w:rsidRPr="00B23A6B">
        <w:rPr>
          <w:color w:val="000000" w:themeColor="text1"/>
          <w:kern w:val="24"/>
          <w:sz w:val="28"/>
          <w:szCs w:val="28"/>
        </w:rPr>
        <w:t>Зарождение идеи этого метода относят к средним векам. Уже тогда многие народы, пользующиеся картами с показаниями морских глубин, умели изображать точку при помощи ее проекции и отметки. Но развитие метода шло медленно. Лишь в ХIХ столетии метод получил теоретическое обоснование (французский военный инженер – капитан</w:t>
      </w:r>
      <w:r w:rsidRPr="00B23A6B">
        <w:rPr>
          <w:b/>
          <w:bCs/>
          <w:i/>
          <w:iCs/>
          <w:color w:val="000000" w:themeColor="text1"/>
          <w:kern w:val="24"/>
          <w:sz w:val="28"/>
          <w:szCs w:val="28"/>
        </w:rPr>
        <w:t xml:space="preserve"> </w:t>
      </w:r>
      <w:proofErr w:type="spellStart"/>
      <w:r w:rsidRPr="00B23A6B">
        <w:rPr>
          <w:b/>
          <w:bCs/>
          <w:i/>
          <w:iCs/>
          <w:color w:val="000000" w:themeColor="text1"/>
          <w:kern w:val="24"/>
          <w:sz w:val="28"/>
          <w:szCs w:val="28"/>
        </w:rPr>
        <w:t>Наузе</w:t>
      </w:r>
      <w:proofErr w:type="spellEnd"/>
      <w:r w:rsidRPr="00B23A6B">
        <w:rPr>
          <w:color w:val="000000" w:themeColor="text1"/>
          <w:kern w:val="24"/>
          <w:sz w:val="28"/>
          <w:szCs w:val="28"/>
        </w:rPr>
        <w:t>, 1823 г.).</w:t>
      </w:r>
    </w:p>
    <w:p w:rsidR="00D70E83" w:rsidRPr="00B23A6B" w:rsidRDefault="00D70E83" w:rsidP="00D70E83">
      <w:pPr>
        <w:pStyle w:val="a3"/>
        <w:spacing w:before="0" w:beforeAutospacing="0" w:after="0" w:afterAutospacing="0"/>
        <w:ind w:firstLine="851"/>
        <w:jc w:val="both"/>
        <w:rPr>
          <w:sz w:val="28"/>
          <w:szCs w:val="28"/>
        </w:rPr>
      </w:pPr>
      <w:r w:rsidRPr="00B23A6B">
        <w:rPr>
          <w:color w:val="000000" w:themeColor="text1"/>
          <w:kern w:val="24"/>
          <w:sz w:val="28"/>
          <w:szCs w:val="28"/>
        </w:rPr>
        <w:t xml:space="preserve"> Первое сочинение на русском языке «Теория проекций с числовыми отметками или дополнительными числами» вышло в 1885 г. и принадлежит русскому профессору </w:t>
      </w:r>
      <w:r w:rsidRPr="00B23A6B">
        <w:rPr>
          <w:b/>
          <w:bCs/>
          <w:i/>
          <w:iCs/>
          <w:color w:val="000000" w:themeColor="text1"/>
          <w:kern w:val="24"/>
          <w:sz w:val="28"/>
          <w:szCs w:val="28"/>
        </w:rPr>
        <w:t xml:space="preserve">А.Х. </w:t>
      </w:r>
      <w:proofErr w:type="spellStart"/>
      <w:r w:rsidRPr="00B23A6B">
        <w:rPr>
          <w:b/>
          <w:bCs/>
          <w:i/>
          <w:iCs/>
          <w:color w:val="000000" w:themeColor="text1"/>
          <w:kern w:val="24"/>
          <w:sz w:val="28"/>
          <w:szCs w:val="28"/>
        </w:rPr>
        <w:t>Редеру</w:t>
      </w:r>
      <w:proofErr w:type="spellEnd"/>
      <w:r w:rsidRPr="00B23A6B">
        <w:rPr>
          <w:b/>
          <w:bCs/>
          <w:i/>
          <w:iCs/>
          <w:color w:val="000000" w:themeColor="text1"/>
          <w:kern w:val="24"/>
          <w:sz w:val="28"/>
          <w:szCs w:val="28"/>
        </w:rPr>
        <w:t xml:space="preserve"> </w:t>
      </w:r>
      <w:r w:rsidRPr="00B23A6B">
        <w:rPr>
          <w:color w:val="000000" w:themeColor="text1"/>
          <w:kern w:val="24"/>
          <w:sz w:val="28"/>
          <w:szCs w:val="28"/>
        </w:rPr>
        <w:t xml:space="preserve">(1809 – 1879 гг.). Профессор </w:t>
      </w:r>
      <w:r w:rsidRPr="00B23A6B">
        <w:rPr>
          <w:b/>
          <w:bCs/>
          <w:i/>
          <w:iCs/>
          <w:color w:val="000000" w:themeColor="text1"/>
          <w:kern w:val="24"/>
          <w:sz w:val="28"/>
          <w:szCs w:val="28"/>
        </w:rPr>
        <w:t xml:space="preserve">П.К. Соболевский </w:t>
      </w:r>
      <w:r w:rsidRPr="00B23A6B">
        <w:rPr>
          <w:color w:val="000000" w:themeColor="text1"/>
          <w:kern w:val="24"/>
          <w:sz w:val="28"/>
          <w:szCs w:val="28"/>
        </w:rPr>
        <w:t xml:space="preserve">(1868 – 1949 гг.) заложил основы научного направления – горное дело. Первое систематизированное изложение методов отображений в горной науке и практике выполнено профессором </w:t>
      </w:r>
      <w:r w:rsidRPr="00B23A6B">
        <w:rPr>
          <w:b/>
          <w:bCs/>
          <w:i/>
          <w:iCs/>
          <w:color w:val="000000" w:themeColor="text1"/>
          <w:kern w:val="24"/>
          <w:sz w:val="28"/>
          <w:szCs w:val="28"/>
        </w:rPr>
        <w:t>П.А. Рыжковым</w:t>
      </w:r>
      <w:r w:rsidRPr="00B23A6B">
        <w:rPr>
          <w:color w:val="000000" w:themeColor="text1"/>
          <w:kern w:val="24"/>
          <w:sz w:val="28"/>
          <w:szCs w:val="28"/>
        </w:rPr>
        <w:t>, издавшим в 1951 г. книгу «Проекции, применяемые в геолог маркшейдерском деле».</w:t>
      </w:r>
    </w:p>
    <w:p w:rsidR="00D70E83" w:rsidRDefault="00D70E83" w:rsidP="00D70E83">
      <w:pPr>
        <w:pStyle w:val="a3"/>
        <w:spacing w:before="0" w:beforeAutospacing="0" w:after="0" w:afterAutospacing="0"/>
        <w:ind w:firstLine="851"/>
        <w:jc w:val="both"/>
        <w:rPr>
          <w:sz w:val="28"/>
          <w:szCs w:val="28"/>
        </w:rPr>
      </w:pPr>
    </w:p>
    <w:p w:rsidR="00D70E83" w:rsidRDefault="00D70E83" w:rsidP="00D70E83">
      <w:pPr>
        <w:pStyle w:val="a3"/>
        <w:spacing w:before="0" w:beforeAutospacing="0" w:after="0" w:afterAutospacing="0"/>
        <w:ind w:firstLine="851"/>
        <w:jc w:val="center"/>
        <w:rPr>
          <w:b/>
          <w:i/>
          <w:sz w:val="28"/>
          <w:szCs w:val="28"/>
        </w:rPr>
      </w:pPr>
      <w:r w:rsidRPr="00B23A6B">
        <w:rPr>
          <w:b/>
          <w:i/>
          <w:sz w:val="28"/>
          <w:szCs w:val="28"/>
        </w:rPr>
        <w:t xml:space="preserve">Проекции точки. </w:t>
      </w:r>
      <w:proofErr w:type="spellStart"/>
      <w:r w:rsidRPr="00B23A6B">
        <w:rPr>
          <w:b/>
          <w:i/>
          <w:sz w:val="28"/>
          <w:szCs w:val="28"/>
        </w:rPr>
        <w:t>К.ч.т</w:t>
      </w:r>
      <w:proofErr w:type="spellEnd"/>
      <w:r w:rsidRPr="00B23A6B">
        <w:rPr>
          <w:b/>
          <w:i/>
          <w:sz w:val="28"/>
          <w:szCs w:val="28"/>
        </w:rPr>
        <w:t>.</w:t>
      </w:r>
    </w:p>
    <w:p w:rsidR="00D70E83" w:rsidRPr="00B23A6B" w:rsidRDefault="00D70E83" w:rsidP="00D70E83">
      <w:pPr>
        <w:pStyle w:val="a3"/>
        <w:spacing w:before="0" w:beforeAutospacing="0" w:after="0" w:afterAutospacing="0"/>
        <w:rPr>
          <w:b/>
          <w:i/>
          <w:sz w:val="28"/>
          <w:szCs w:val="28"/>
        </w:rPr>
      </w:pPr>
    </w:p>
    <w:p w:rsidR="00D70E83" w:rsidRPr="00B23A6B" w:rsidRDefault="00D70E83" w:rsidP="00D70E83">
      <w:pPr>
        <w:pStyle w:val="a3"/>
        <w:spacing w:before="0" w:beforeAutospacing="0" w:after="0" w:afterAutospacing="0"/>
        <w:ind w:firstLine="851"/>
        <w:jc w:val="both"/>
        <w:rPr>
          <w:sz w:val="28"/>
          <w:szCs w:val="28"/>
        </w:rPr>
      </w:pPr>
      <w:r w:rsidRPr="00B23A6B">
        <w:rPr>
          <w:color w:val="000000" w:themeColor="text1"/>
          <w:kern w:val="24"/>
          <w:sz w:val="28"/>
          <w:szCs w:val="28"/>
        </w:rPr>
        <w:t>Зададим в пространстве горизонтальную плоскость П</w:t>
      </w:r>
      <w:r w:rsidRPr="00B23A6B">
        <w:rPr>
          <w:color w:val="000000" w:themeColor="text1"/>
          <w:kern w:val="24"/>
          <w:position w:val="-10"/>
          <w:sz w:val="28"/>
          <w:szCs w:val="28"/>
          <w:vertAlign w:val="subscript"/>
        </w:rPr>
        <w:t>0</w:t>
      </w:r>
      <w:r w:rsidRPr="00B23A6B">
        <w:rPr>
          <w:color w:val="000000" w:themeColor="text1"/>
          <w:kern w:val="24"/>
          <w:sz w:val="28"/>
          <w:szCs w:val="28"/>
        </w:rPr>
        <w:t xml:space="preserve"> и построим на ней прямоугольные проекции трех точек А, В, С. </w:t>
      </w:r>
    </w:p>
    <w:p w:rsidR="00D70E83" w:rsidRPr="00B23A6B" w:rsidRDefault="00D70E83" w:rsidP="00D70E83">
      <w:pPr>
        <w:pStyle w:val="a3"/>
        <w:spacing w:before="0" w:beforeAutospacing="0" w:after="0" w:afterAutospacing="0"/>
        <w:ind w:firstLine="851"/>
        <w:jc w:val="both"/>
        <w:rPr>
          <w:sz w:val="28"/>
          <w:szCs w:val="28"/>
        </w:rPr>
      </w:pPr>
      <w:r w:rsidRPr="00B23A6B">
        <w:rPr>
          <w:color w:val="000000" w:themeColor="text1"/>
          <w:kern w:val="24"/>
          <w:sz w:val="28"/>
          <w:szCs w:val="28"/>
        </w:rPr>
        <w:t>Изображение, выполненное на плоскости П</w:t>
      </w:r>
      <w:r w:rsidRPr="00B23A6B">
        <w:rPr>
          <w:color w:val="000000" w:themeColor="text1"/>
          <w:kern w:val="24"/>
          <w:position w:val="-10"/>
          <w:sz w:val="28"/>
          <w:szCs w:val="28"/>
          <w:vertAlign w:val="subscript"/>
        </w:rPr>
        <w:t>0</w:t>
      </w:r>
      <w:r w:rsidRPr="00B23A6B">
        <w:rPr>
          <w:color w:val="000000" w:themeColor="text1"/>
          <w:kern w:val="24"/>
          <w:sz w:val="28"/>
          <w:szCs w:val="28"/>
        </w:rPr>
        <w:t>, называется</w:t>
      </w:r>
      <w:r w:rsidRPr="00B23A6B">
        <w:rPr>
          <w:b/>
          <w:bCs/>
          <w:color w:val="000000" w:themeColor="text1"/>
          <w:kern w:val="24"/>
          <w:sz w:val="28"/>
          <w:szCs w:val="28"/>
        </w:rPr>
        <w:t xml:space="preserve"> </w:t>
      </w:r>
      <w:r w:rsidRPr="00B23A6B">
        <w:rPr>
          <w:b/>
          <w:bCs/>
          <w:i/>
          <w:iCs/>
          <w:color w:val="000000" w:themeColor="text1"/>
          <w:kern w:val="24"/>
          <w:sz w:val="28"/>
          <w:szCs w:val="28"/>
        </w:rPr>
        <w:t>планом</w:t>
      </w:r>
      <w:r w:rsidRPr="00B23A6B">
        <w:rPr>
          <w:color w:val="000000" w:themeColor="text1"/>
          <w:kern w:val="24"/>
          <w:sz w:val="28"/>
          <w:szCs w:val="28"/>
        </w:rPr>
        <w:t>. Около проекций каждой точки проставляются цифры, определяющие удаление самой точки от плоскости проекций.</w:t>
      </w:r>
    </w:p>
    <w:p w:rsidR="00D70E83" w:rsidRPr="00B23A6B" w:rsidRDefault="00D70E83" w:rsidP="00D70E83">
      <w:pPr>
        <w:pStyle w:val="a3"/>
        <w:spacing w:before="0" w:beforeAutospacing="0" w:after="0" w:afterAutospacing="0"/>
        <w:ind w:firstLine="851"/>
        <w:jc w:val="both"/>
        <w:rPr>
          <w:sz w:val="28"/>
          <w:szCs w:val="28"/>
        </w:rPr>
      </w:pPr>
      <w:r w:rsidRPr="00B23A6B">
        <w:rPr>
          <w:color w:val="000000" w:themeColor="text1"/>
          <w:kern w:val="24"/>
          <w:sz w:val="28"/>
          <w:szCs w:val="28"/>
        </w:rPr>
        <w:t xml:space="preserve">Допустим, точка А удалена от плоскости на 4 единицы, точка   В – на -3,5 единицы, точка С принадлежит плоскости. </w:t>
      </w:r>
    </w:p>
    <w:p w:rsidR="00D70E83" w:rsidRPr="00B23A6B" w:rsidRDefault="00D70E83" w:rsidP="00D70E83">
      <w:pPr>
        <w:pStyle w:val="a3"/>
        <w:spacing w:before="0" w:beforeAutospacing="0" w:after="0" w:afterAutospacing="0"/>
        <w:ind w:firstLine="851"/>
        <w:jc w:val="both"/>
        <w:rPr>
          <w:sz w:val="28"/>
          <w:szCs w:val="28"/>
        </w:rPr>
      </w:pPr>
      <w:r w:rsidRPr="00B23A6B">
        <w:rPr>
          <w:color w:val="000000" w:themeColor="text1"/>
          <w:kern w:val="24"/>
          <w:sz w:val="28"/>
          <w:szCs w:val="28"/>
        </w:rPr>
        <w:t>Полученные проекции А</w:t>
      </w:r>
      <w:r w:rsidRPr="00B23A6B">
        <w:rPr>
          <w:color w:val="000000" w:themeColor="text1"/>
          <w:kern w:val="24"/>
          <w:position w:val="-10"/>
          <w:sz w:val="28"/>
          <w:szCs w:val="28"/>
          <w:vertAlign w:val="subscript"/>
        </w:rPr>
        <w:t>4</w:t>
      </w:r>
      <w:r w:rsidRPr="00B23A6B">
        <w:rPr>
          <w:color w:val="000000" w:themeColor="text1"/>
          <w:kern w:val="24"/>
          <w:sz w:val="28"/>
          <w:szCs w:val="28"/>
        </w:rPr>
        <w:t>, В</w:t>
      </w:r>
      <w:r w:rsidRPr="00B23A6B">
        <w:rPr>
          <w:color w:val="000000" w:themeColor="text1"/>
          <w:kern w:val="24"/>
          <w:position w:val="-10"/>
          <w:sz w:val="28"/>
          <w:szCs w:val="28"/>
          <w:vertAlign w:val="subscript"/>
        </w:rPr>
        <w:t>-3,5</w:t>
      </w:r>
      <w:r w:rsidRPr="00B23A6B">
        <w:rPr>
          <w:color w:val="000000" w:themeColor="text1"/>
          <w:kern w:val="24"/>
          <w:sz w:val="28"/>
          <w:szCs w:val="28"/>
        </w:rPr>
        <w:t>, С</w:t>
      </w:r>
      <w:r w:rsidRPr="00B23A6B">
        <w:rPr>
          <w:color w:val="000000" w:themeColor="text1"/>
          <w:kern w:val="24"/>
          <w:position w:val="-10"/>
          <w:sz w:val="28"/>
          <w:szCs w:val="28"/>
          <w:vertAlign w:val="subscript"/>
        </w:rPr>
        <w:t>0</w:t>
      </w:r>
      <w:r w:rsidRPr="00B23A6B">
        <w:rPr>
          <w:color w:val="000000" w:themeColor="text1"/>
          <w:kern w:val="24"/>
          <w:sz w:val="28"/>
          <w:szCs w:val="28"/>
        </w:rPr>
        <w:t xml:space="preserve"> – называются проекциями с числовыми отметками: А (2;3;4); В (1;5; -3,5); С (4;4;0).</w:t>
      </w:r>
    </w:p>
    <w:p w:rsidR="00D70E83" w:rsidRDefault="00D70E83" w:rsidP="00D70E83">
      <w:pPr>
        <w:jc w:val="center"/>
        <w:rPr>
          <w:rFonts w:ascii="Times New Roman" w:hAnsi="Times New Roman" w:cs="Times New Roman"/>
          <w:i/>
          <w:sz w:val="28"/>
          <w:szCs w:val="28"/>
        </w:rPr>
      </w:pPr>
      <w:r>
        <w:rPr>
          <w:noProof/>
          <w:lang w:eastAsia="ru-RU"/>
        </w:rPr>
        <w:lastRenderedPageBreak/>
        <w:drawing>
          <wp:inline distT="0" distB="0" distL="0" distR="0" wp14:anchorId="19F0A97B" wp14:editId="40A2953F">
            <wp:extent cx="2495550" cy="2130149"/>
            <wp:effectExtent l="0" t="0" r="0" b="3810"/>
            <wp:docPr id="7"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6"/>
                    <pic:cNvPicPr>
                      <a:picLocks noChangeAspect="1"/>
                    </pic:cNvPicPr>
                  </pic:nvPicPr>
                  <pic:blipFill>
                    <a:blip r:embed="rId5"/>
                    <a:stretch>
                      <a:fillRect/>
                    </a:stretch>
                  </pic:blipFill>
                  <pic:spPr>
                    <a:xfrm>
                      <a:off x="0" y="0"/>
                      <a:ext cx="2507568" cy="2140408"/>
                    </a:xfrm>
                    <a:prstGeom prst="rect">
                      <a:avLst/>
                    </a:prstGeom>
                  </pic:spPr>
                </pic:pic>
              </a:graphicData>
            </a:graphic>
          </wp:inline>
        </w:drawing>
      </w:r>
    </w:p>
    <w:p w:rsidR="00D70E83" w:rsidRPr="00A853DF" w:rsidRDefault="00D70E83" w:rsidP="00D70E83">
      <w:pPr>
        <w:pStyle w:val="a3"/>
        <w:spacing w:before="0" w:beforeAutospacing="0" w:after="0" w:afterAutospacing="0"/>
        <w:ind w:firstLine="851"/>
        <w:jc w:val="both"/>
        <w:rPr>
          <w:sz w:val="28"/>
          <w:szCs w:val="28"/>
        </w:rPr>
      </w:pPr>
      <w:r w:rsidRPr="00A853DF">
        <w:rPr>
          <w:color w:val="000000" w:themeColor="text1"/>
          <w:kern w:val="24"/>
          <w:sz w:val="28"/>
          <w:szCs w:val="28"/>
        </w:rPr>
        <w:t xml:space="preserve">Положение плоскости условного нулевого уровня может быть изменено параллельно самой себе вверх или вниз, при этом числовые отметки заданных точек будут изменяться на ту величину, на которую будет перемещена плоскость. Если новая плоскость проекций будет располагаться выше первоначальной на </w:t>
      </w:r>
      <w:r w:rsidRPr="00A853DF">
        <w:rPr>
          <w:color w:val="000000" w:themeColor="text1"/>
          <w:kern w:val="24"/>
          <w:sz w:val="28"/>
          <w:szCs w:val="28"/>
          <w:lang w:val="en-US"/>
        </w:rPr>
        <w:t>n</w:t>
      </w:r>
      <w:r w:rsidRPr="00A853DF">
        <w:rPr>
          <w:color w:val="000000" w:themeColor="text1"/>
          <w:kern w:val="24"/>
          <w:sz w:val="28"/>
          <w:szCs w:val="28"/>
        </w:rPr>
        <w:t xml:space="preserve"> единиц, то положительные отметки всех точек уменьшатся на </w:t>
      </w:r>
      <w:r w:rsidRPr="00A853DF">
        <w:rPr>
          <w:color w:val="000000" w:themeColor="text1"/>
          <w:kern w:val="24"/>
          <w:sz w:val="28"/>
          <w:szCs w:val="28"/>
          <w:lang w:val="en-US"/>
        </w:rPr>
        <w:t>n</w:t>
      </w:r>
      <w:r w:rsidRPr="00A853DF">
        <w:rPr>
          <w:color w:val="000000" w:themeColor="text1"/>
          <w:kern w:val="24"/>
          <w:sz w:val="28"/>
          <w:szCs w:val="28"/>
        </w:rPr>
        <w:t xml:space="preserve"> единиц, а отрицательные отметки увеличатся на </w:t>
      </w:r>
      <w:r w:rsidRPr="00A853DF">
        <w:rPr>
          <w:color w:val="000000" w:themeColor="text1"/>
          <w:kern w:val="24"/>
          <w:sz w:val="28"/>
          <w:szCs w:val="28"/>
          <w:lang w:val="en-US"/>
        </w:rPr>
        <w:t>n</w:t>
      </w:r>
      <w:r w:rsidRPr="00A853DF">
        <w:rPr>
          <w:color w:val="000000" w:themeColor="text1"/>
          <w:kern w:val="24"/>
          <w:sz w:val="28"/>
          <w:szCs w:val="28"/>
        </w:rPr>
        <w:t xml:space="preserve"> единиц. </w:t>
      </w:r>
    </w:p>
    <w:p w:rsidR="00D70E83" w:rsidRPr="00A853DF" w:rsidRDefault="00D70E83" w:rsidP="00D70E83">
      <w:pPr>
        <w:pStyle w:val="a3"/>
        <w:spacing w:before="0" w:beforeAutospacing="0" w:after="0" w:afterAutospacing="0"/>
        <w:ind w:firstLine="851"/>
        <w:jc w:val="both"/>
        <w:rPr>
          <w:sz w:val="28"/>
          <w:szCs w:val="28"/>
        </w:rPr>
      </w:pPr>
      <w:r w:rsidRPr="00A853DF">
        <w:rPr>
          <w:color w:val="000000" w:themeColor="text1"/>
          <w:kern w:val="24"/>
          <w:sz w:val="28"/>
          <w:szCs w:val="28"/>
        </w:rPr>
        <w:t>На рисунке новая плоскость выше первоначальной на 3 единицы. Новая плоскость обозначается П</w:t>
      </w:r>
      <w:r w:rsidRPr="00A853DF">
        <w:rPr>
          <w:color w:val="000000" w:themeColor="text1"/>
          <w:kern w:val="24"/>
          <w:position w:val="-8"/>
          <w:sz w:val="28"/>
          <w:szCs w:val="28"/>
          <w:vertAlign w:val="subscript"/>
        </w:rPr>
        <w:t>3</w:t>
      </w:r>
      <w:r w:rsidRPr="00A853DF">
        <w:rPr>
          <w:color w:val="000000" w:themeColor="text1"/>
          <w:kern w:val="24"/>
          <w:sz w:val="28"/>
          <w:szCs w:val="28"/>
        </w:rPr>
        <w:t xml:space="preserve">. Если новая плоскость будет располагаться ниже первоначальной на </w:t>
      </w:r>
      <w:r w:rsidRPr="00A853DF">
        <w:rPr>
          <w:color w:val="000000" w:themeColor="text1"/>
          <w:kern w:val="24"/>
          <w:sz w:val="28"/>
          <w:szCs w:val="28"/>
          <w:lang w:val="en-US"/>
        </w:rPr>
        <w:t>m</w:t>
      </w:r>
      <w:r w:rsidRPr="00A853DF">
        <w:rPr>
          <w:color w:val="000000" w:themeColor="text1"/>
          <w:kern w:val="24"/>
          <w:sz w:val="28"/>
          <w:szCs w:val="28"/>
        </w:rPr>
        <w:t xml:space="preserve"> единиц, то положительные отметки всех точек увеличатся на </w:t>
      </w:r>
      <w:r w:rsidRPr="00A853DF">
        <w:rPr>
          <w:color w:val="000000" w:themeColor="text1"/>
          <w:kern w:val="24"/>
          <w:sz w:val="28"/>
          <w:szCs w:val="28"/>
          <w:lang w:val="en-US"/>
        </w:rPr>
        <w:t>m</w:t>
      </w:r>
      <w:r w:rsidRPr="00A853DF">
        <w:rPr>
          <w:color w:val="000000" w:themeColor="text1"/>
          <w:kern w:val="24"/>
          <w:sz w:val="28"/>
          <w:szCs w:val="28"/>
        </w:rPr>
        <w:t xml:space="preserve"> единиц, а отрицательные уменьшаться на это же количество единиц.</w:t>
      </w:r>
    </w:p>
    <w:p w:rsidR="00D70E83" w:rsidRDefault="00D70E83" w:rsidP="00D70E83">
      <w:pPr>
        <w:jc w:val="center"/>
        <w:rPr>
          <w:rFonts w:ascii="Times New Roman" w:hAnsi="Times New Roman" w:cs="Times New Roman"/>
          <w:i/>
          <w:sz w:val="28"/>
          <w:szCs w:val="28"/>
        </w:rPr>
      </w:pPr>
      <w:r>
        <w:rPr>
          <w:noProof/>
          <w:lang w:eastAsia="ru-RU"/>
        </w:rPr>
        <w:drawing>
          <wp:inline distT="0" distB="0" distL="0" distR="0" wp14:anchorId="38446941" wp14:editId="3386B483">
            <wp:extent cx="3571875" cy="2506994"/>
            <wp:effectExtent l="0" t="0" r="0" b="7620"/>
            <wp:docPr id="10" name="Объект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Объект 5"/>
                    <pic:cNvPicPr>
                      <a:picLocks noChangeAspect="1"/>
                    </pic:cNvPicPr>
                  </pic:nvPicPr>
                  <pic:blipFill>
                    <a:blip r:embed="rId6"/>
                    <a:stretch>
                      <a:fillRect/>
                    </a:stretch>
                  </pic:blipFill>
                  <pic:spPr>
                    <a:xfrm>
                      <a:off x="0" y="0"/>
                      <a:ext cx="3590208" cy="2519861"/>
                    </a:xfrm>
                    <a:prstGeom prst="rect">
                      <a:avLst/>
                    </a:prstGeom>
                  </pic:spPr>
                </pic:pic>
              </a:graphicData>
            </a:graphic>
          </wp:inline>
        </w:drawing>
      </w:r>
    </w:p>
    <w:p w:rsidR="00D70E83" w:rsidRDefault="00D70E83" w:rsidP="00D70E83">
      <w:pPr>
        <w:jc w:val="center"/>
        <w:rPr>
          <w:rFonts w:ascii="Times New Roman" w:hAnsi="Times New Roman" w:cs="Times New Roman"/>
          <w:b/>
          <w:i/>
          <w:sz w:val="28"/>
          <w:szCs w:val="28"/>
        </w:rPr>
      </w:pPr>
      <w:r w:rsidRPr="00A853DF">
        <w:rPr>
          <w:rFonts w:ascii="Times New Roman" w:hAnsi="Times New Roman" w:cs="Times New Roman"/>
          <w:b/>
          <w:i/>
          <w:sz w:val="28"/>
          <w:szCs w:val="28"/>
        </w:rPr>
        <w:t>2. Проекции прямых линий</w:t>
      </w:r>
    </w:p>
    <w:p w:rsidR="00D70E83" w:rsidRDefault="00D70E83" w:rsidP="00D70E83">
      <w:pPr>
        <w:pStyle w:val="a3"/>
        <w:spacing w:before="0" w:beforeAutospacing="0" w:after="0" w:afterAutospacing="0"/>
        <w:rPr>
          <w:rFonts w:cstheme="minorBidi"/>
          <w:b/>
          <w:bCs/>
          <w:i/>
          <w:iCs/>
          <w:color w:val="000000" w:themeColor="text1"/>
          <w:kern w:val="24"/>
          <w:sz w:val="28"/>
          <w:szCs w:val="28"/>
        </w:rPr>
      </w:pPr>
      <w:r w:rsidRPr="00A853DF">
        <w:rPr>
          <w:rFonts w:cstheme="minorBidi"/>
          <w:b/>
          <w:bCs/>
          <w:i/>
          <w:iCs/>
          <w:color w:val="000000" w:themeColor="text1"/>
          <w:kern w:val="24"/>
          <w:sz w:val="28"/>
          <w:szCs w:val="28"/>
        </w:rPr>
        <w:t xml:space="preserve">Способы задания прямой в методе ПЧО: </w:t>
      </w:r>
    </w:p>
    <w:p w:rsidR="00D70E83" w:rsidRPr="00A853DF" w:rsidRDefault="00D70E83" w:rsidP="00D70E83">
      <w:pPr>
        <w:pStyle w:val="a3"/>
        <w:spacing w:before="0" w:beforeAutospacing="0" w:after="0" w:afterAutospacing="0"/>
        <w:rPr>
          <w:sz w:val="28"/>
          <w:szCs w:val="28"/>
        </w:rPr>
      </w:pPr>
      <w:r w:rsidRPr="00A853DF">
        <w:rPr>
          <w:rFonts w:cstheme="minorBidi"/>
          <w:b/>
          <w:bCs/>
          <w:i/>
          <w:iCs/>
          <w:color w:val="000000" w:themeColor="text1"/>
          <w:kern w:val="24"/>
          <w:sz w:val="28"/>
          <w:szCs w:val="28"/>
        </w:rPr>
        <w:t xml:space="preserve">   </w:t>
      </w:r>
    </w:p>
    <w:p w:rsidR="00D70E83" w:rsidRPr="00A853DF" w:rsidRDefault="00D70E83" w:rsidP="00D70E83">
      <w:pPr>
        <w:pStyle w:val="a3"/>
        <w:spacing w:before="0" w:beforeAutospacing="0" w:after="0" w:afterAutospacing="0"/>
        <w:rPr>
          <w:sz w:val="28"/>
          <w:szCs w:val="28"/>
        </w:rPr>
      </w:pPr>
      <w:r w:rsidRPr="00A853DF">
        <w:rPr>
          <w:rFonts w:cstheme="minorBidi"/>
          <w:color w:val="000000" w:themeColor="text1"/>
          <w:kern w:val="24"/>
          <w:sz w:val="28"/>
          <w:szCs w:val="28"/>
        </w:rPr>
        <w:t>1. Прямую в проекциях с числовыми отметками задают двумя точками – АВ (А</w:t>
      </w:r>
      <w:r w:rsidRPr="00A853DF">
        <w:rPr>
          <w:rFonts w:cstheme="minorBidi"/>
          <w:color w:val="000000" w:themeColor="text1"/>
          <w:kern w:val="24"/>
          <w:position w:val="-10"/>
          <w:sz w:val="28"/>
          <w:szCs w:val="28"/>
          <w:vertAlign w:val="subscript"/>
        </w:rPr>
        <w:t>2</w:t>
      </w:r>
      <w:r w:rsidRPr="00A853DF">
        <w:rPr>
          <w:rFonts w:cstheme="minorBidi"/>
          <w:color w:val="000000" w:themeColor="text1"/>
          <w:kern w:val="24"/>
          <w:sz w:val="28"/>
          <w:szCs w:val="28"/>
        </w:rPr>
        <w:t>В</w:t>
      </w:r>
      <w:r w:rsidRPr="00A853DF">
        <w:rPr>
          <w:rFonts w:cstheme="minorBidi"/>
          <w:color w:val="000000" w:themeColor="text1"/>
          <w:kern w:val="24"/>
          <w:position w:val="-10"/>
          <w:sz w:val="28"/>
          <w:szCs w:val="28"/>
          <w:vertAlign w:val="subscript"/>
        </w:rPr>
        <w:t>5</w:t>
      </w:r>
      <w:r w:rsidRPr="00A853DF">
        <w:rPr>
          <w:rFonts w:cstheme="minorBidi"/>
          <w:color w:val="000000" w:themeColor="text1"/>
          <w:kern w:val="24"/>
          <w:sz w:val="28"/>
          <w:szCs w:val="28"/>
        </w:rPr>
        <w:t xml:space="preserve">); </w:t>
      </w:r>
    </w:p>
    <w:p w:rsidR="00D70E83" w:rsidRPr="00A853DF" w:rsidRDefault="00D70E83" w:rsidP="00D70E83">
      <w:pPr>
        <w:pStyle w:val="a3"/>
        <w:spacing w:before="0" w:beforeAutospacing="0" w:after="0" w:afterAutospacing="0"/>
        <w:rPr>
          <w:sz w:val="28"/>
          <w:szCs w:val="28"/>
        </w:rPr>
      </w:pPr>
      <w:r w:rsidRPr="00A853DF">
        <w:rPr>
          <w:rFonts w:cstheme="minorBidi"/>
          <w:color w:val="000000" w:themeColor="text1"/>
          <w:kern w:val="24"/>
          <w:sz w:val="28"/>
          <w:szCs w:val="28"/>
        </w:rPr>
        <w:t xml:space="preserve">2. точкой В, с направлением падения и величиной угла падения или наклона к плоскости проекций – прямая </w:t>
      </w:r>
      <w:r w:rsidRPr="00A853DF">
        <w:rPr>
          <w:rFonts w:cstheme="minorBidi"/>
          <w:color w:val="000000" w:themeColor="text1"/>
          <w:kern w:val="24"/>
          <w:sz w:val="28"/>
          <w:szCs w:val="28"/>
          <w:lang w:val="en-US"/>
        </w:rPr>
        <w:t>b</w:t>
      </w:r>
      <w:r w:rsidRPr="00A853DF">
        <w:rPr>
          <w:rFonts w:cstheme="minorBidi"/>
          <w:color w:val="000000" w:themeColor="text1"/>
          <w:kern w:val="24"/>
          <w:sz w:val="28"/>
          <w:szCs w:val="28"/>
        </w:rPr>
        <w:t xml:space="preserve"> (В</w:t>
      </w:r>
      <w:r w:rsidRPr="00A853DF">
        <w:rPr>
          <w:rFonts w:cstheme="minorBidi"/>
          <w:color w:val="000000" w:themeColor="text1"/>
          <w:kern w:val="24"/>
          <w:position w:val="-10"/>
          <w:sz w:val="28"/>
          <w:szCs w:val="28"/>
          <w:vertAlign w:val="subscript"/>
        </w:rPr>
        <w:t>5</w:t>
      </w:r>
      <w:r w:rsidRPr="00A853DF">
        <w:rPr>
          <w:rFonts w:cstheme="minorBidi"/>
          <w:color w:val="000000" w:themeColor="text1"/>
          <w:kern w:val="24"/>
          <w:sz w:val="28"/>
          <w:szCs w:val="28"/>
        </w:rPr>
        <w:t xml:space="preserve">, </w:t>
      </w:r>
      <w:proofErr w:type="gramStart"/>
      <w:r w:rsidRPr="00A853DF">
        <w:rPr>
          <w:rFonts w:cstheme="minorBidi"/>
          <w:color w:val="000000" w:themeColor="text1"/>
          <w:kern w:val="24"/>
          <w:sz w:val="28"/>
          <w:szCs w:val="28"/>
        </w:rPr>
        <w:t>&lt; 30</w:t>
      </w:r>
      <w:proofErr w:type="gramEnd"/>
      <w:r w:rsidRPr="00A853DF">
        <w:rPr>
          <w:rFonts w:cstheme="minorBidi"/>
          <w:color w:val="000000" w:themeColor="text1"/>
          <w:kern w:val="24"/>
          <w:position w:val="12"/>
          <w:sz w:val="28"/>
          <w:szCs w:val="28"/>
          <w:vertAlign w:val="superscript"/>
        </w:rPr>
        <w:t>°</w:t>
      </w:r>
      <w:r w:rsidRPr="00A853DF">
        <w:rPr>
          <w:rFonts w:cstheme="minorBidi"/>
          <w:color w:val="000000" w:themeColor="text1"/>
          <w:kern w:val="24"/>
          <w:sz w:val="28"/>
          <w:szCs w:val="28"/>
        </w:rPr>
        <w:t>).</w:t>
      </w:r>
    </w:p>
    <w:p w:rsidR="00D70E83" w:rsidRDefault="00D70E83" w:rsidP="00D70E83">
      <w:pPr>
        <w:pStyle w:val="a3"/>
        <w:spacing w:before="0" w:beforeAutospacing="0" w:after="0" w:afterAutospacing="0"/>
        <w:ind w:firstLine="720"/>
        <w:jc w:val="both"/>
        <w:rPr>
          <w:color w:val="000000" w:themeColor="text1"/>
          <w:kern w:val="24"/>
          <w:sz w:val="28"/>
          <w:szCs w:val="28"/>
        </w:rPr>
      </w:pPr>
      <w:r w:rsidRPr="00A853DF">
        <w:rPr>
          <w:color w:val="000000" w:themeColor="text1"/>
          <w:kern w:val="24"/>
          <w:sz w:val="28"/>
          <w:szCs w:val="28"/>
        </w:rPr>
        <w:lastRenderedPageBreak/>
        <w:t xml:space="preserve">В строительном деле прямую задают точкой, азимутом и углом падения прямой к основной плоскости проекций, </w:t>
      </w:r>
      <w:r w:rsidRPr="00A853DF">
        <w:rPr>
          <w:color w:val="000000" w:themeColor="text1"/>
          <w:kern w:val="24"/>
          <w:sz w:val="28"/>
          <w:szCs w:val="28"/>
        </w:rPr>
        <w:t>например,</w:t>
      </w:r>
      <w:r w:rsidRPr="00A853DF">
        <w:rPr>
          <w:color w:val="000000" w:themeColor="text1"/>
          <w:kern w:val="24"/>
          <w:sz w:val="28"/>
          <w:szCs w:val="28"/>
        </w:rPr>
        <w:t xml:space="preserve"> прямая </w:t>
      </w:r>
      <w:r w:rsidRPr="00A853DF">
        <w:rPr>
          <w:color w:val="000000" w:themeColor="text1"/>
          <w:kern w:val="24"/>
          <w:sz w:val="28"/>
          <w:szCs w:val="28"/>
          <w:lang w:val="en-US"/>
        </w:rPr>
        <w:t>b</w:t>
      </w:r>
      <w:r w:rsidRPr="00A853DF">
        <w:rPr>
          <w:color w:val="000000" w:themeColor="text1"/>
          <w:kern w:val="24"/>
          <w:sz w:val="28"/>
          <w:szCs w:val="28"/>
        </w:rPr>
        <w:t xml:space="preserve"> (В</w:t>
      </w:r>
      <w:r w:rsidRPr="00A853DF">
        <w:rPr>
          <w:color w:val="000000" w:themeColor="text1"/>
          <w:kern w:val="24"/>
          <w:position w:val="-10"/>
          <w:sz w:val="28"/>
          <w:szCs w:val="28"/>
          <w:vertAlign w:val="subscript"/>
        </w:rPr>
        <w:t>5</w:t>
      </w:r>
      <w:r w:rsidRPr="00A853DF">
        <w:rPr>
          <w:color w:val="000000" w:themeColor="text1"/>
          <w:kern w:val="24"/>
          <w:sz w:val="28"/>
          <w:szCs w:val="28"/>
        </w:rPr>
        <w:t xml:space="preserve">, аз. </w:t>
      </w:r>
      <w:proofErr w:type="spellStart"/>
      <w:r w:rsidRPr="00A853DF">
        <w:rPr>
          <w:color w:val="000000" w:themeColor="text1"/>
          <w:kern w:val="24"/>
          <w:sz w:val="28"/>
          <w:szCs w:val="28"/>
        </w:rPr>
        <w:t>пад</w:t>
      </w:r>
      <w:proofErr w:type="spellEnd"/>
      <w:r w:rsidRPr="00A853DF">
        <w:rPr>
          <w:color w:val="000000" w:themeColor="text1"/>
          <w:kern w:val="24"/>
          <w:sz w:val="28"/>
          <w:szCs w:val="28"/>
        </w:rPr>
        <w:t>. 250</w:t>
      </w:r>
      <w:r w:rsidRPr="00A853DF">
        <w:rPr>
          <w:color w:val="000000" w:themeColor="text1"/>
          <w:kern w:val="24"/>
          <w:position w:val="12"/>
          <w:sz w:val="28"/>
          <w:szCs w:val="28"/>
          <w:vertAlign w:val="superscript"/>
        </w:rPr>
        <w:t>°</w:t>
      </w:r>
      <w:r w:rsidRPr="00A853DF">
        <w:rPr>
          <w:color w:val="000000" w:themeColor="text1"/>
          <w:kern w:val="24"/>
          <w:sz w:val="28"/>
          <w:szCs w:val="28"/>
        </w:rPr>
        <w:t xml:space="preserve">, </w:t>
      </w:r>
      <w:proofErr w:type="gramStart"/>
      <w:r w:rsidRPr="00A853DF">
        <w:rPr>
          <w:color w:val="000000" w:themeColor="text1"/>
          <w:kern w:val="24"/>
          <w:sz w:val="28"/>
          <w:szCs w:val="28"/>
        </w:rPr>
        <w:t>&lt; 30</w:t>
      </w:r>
      <w:proofErr w:type="gramEnd"/>
      <w:r w:rsidRPr="00A853DF">
        <w:rPr>
          <w:color w:val="000000" w:themeColor="text1"/>
          <w:kern w:val="24"/>
          <w:position w:val="12"/>
          <w:sz w:val="28"/>
          <w:szCs w:val="28"/>
          <w:vertAlign w:val="superscript"/>
        </w:rPr>
        <w:t>°</w:t>
      </w:r>
      <w:r w:rsidRPr="00A853DF">
        <w:rPr>
          <w:color w:val="000000" w:themeColor="text1"/>
          <w:kern w:val="24"/>
          <w:sz w:val="28"/>
          <w:szCs w:val="28"/>
        </w:rPr>
        <w:t>), т.е. прямая проходит через точку В, направление падения прямой составляет 250</w:t>
      </w:r>
      <w:r w:rsidRPr="00A853DF">
        <w:rPr>
          <w:color w:val="000000" w:themeColor="text1"/>
          <w:kern w:val="24"/>
          <w:position w:val="12"/>
          <w:sz w:val="28"/>
          <w:szCs w:val="28"/>
          <w:vertAlign w:val="superscript"/>
        </w:rPr>
        <w:t>°</w:t>
      </w:r>
      <w:r w:rsidRPr="00A853DF">
        <w:rPr>
          <w:color w:val="000000" w:themeColor="text1"/>
          <w:kern w:val="24"/>
          <w:sz w:val="28"/>
          <w:szCs w:val="28"/>
        </w:rPr>
        <w:t>, прямая наклонена к плоскости проекций прямой под углом 30</w:t>
      </w:r>
      <w:r w:rsidRPr="00A853DF">
        <w:rPr>
          <w:color w:val="000000" w:themeColor="text1"/>
          <w:kern w:val="24"/>
          <w:position w:val="12"/>
          <w:sz w:val="28"/>
          <w:szCs w:val="28"/>
          <w:vertAlign w:val="superscript"/>
        </w:rPr>
        <w:t>°</w:t>
      </w:r>
      <w:r w:rsidRPr="00A853DF">
        <w:rPr>
          <w:color w:val="000000" w:themeColor="text1"/>
          <w:kern w:val="24"/>
          <w:sz w:val="28"/>
          <w:szCs w:val="28"/>
        </w:rPr>
        <w:t xml:space="preserve">.     Под </w:t>
      </w:r>
      <w:r w:rsidRPr="00A853DF">
        <w:rPr>
          <w:b/>
          <w:bCs/>
          <w:i/>
          <w:iCs/>
          <w:color w:val="000000" w:themeColor="text1"/>
          <w:kern w:val="24"/>
          <w:sz w:val="28"/>
          <w:szCs w:val="28"/>
        </w:rPr>
        <w:t xml:space="preserve">азимутом прямой </w:t>
      </w:r>
      <w:r w:rsidRPr="00A853DF">
        <w:rPr>
          <w:color w:val="000000" w:themeColor="text1"/>
          <w:kern w:val="24"/>
          <w:sz w:val="28"/>
          <w:szCs w:val="28"/>
        </w:rPr>
        <w:t>понимают правый угол, составленный северным направлением меридиана, с направлением падения прямой на плане.</w:t>
      </w:r>
    </w:p>
    <w:p w:rsidR="00D70E83" w:rsidRPr="00A853DF" w:rsidRDefault="00D70E83" w:rsidP="00D70E83">
      <w:pPr>
        <w:pStyle w:val="a3"/>
        <w:spacing w:before="0" w:beforeAutospacing="0" w:after="0" w:afterAutospacing="0"/>
        <w:ind w:firstLine="720"/>
        <w:jc w:val="both"/>
        <w:rPr>
          <w:sz w:val="28"/>
          <w:szCs w:val="28"/>
        </w:rPr>
      </w:pPr>
    </w:p>
    <w:p w:rsidR="00D70E83" w:rsidRDefault="00D70E83" w:rsidP="00D70E83">
      <w:pPr>
        <w:jc w:val="center"/>
        <w:rPr>
          <w:rFonts w:ascii="Times New Roman" w:hAnsi="Times New Roman" w:cs="Times New Roman"/>
          <w:b/>
          <w:i/>
          <w:sz w:val="28"/>
          <w:szCs w:val="28"/>
        </w:rPr>
      </w:pPr>
      <w:r>
        <w:rPr>
          <w:noProof/>
          <w:lang w:eastAsia="ru-RU"/>
        </w:rPr>
        <w:drawing>
          <wp:inline distT="0" distB="0" distL="0" distR="0" wp14:anchorId="51C7CD85" wp14:editId="79244F8A">
            <wp:extent cx="2019300" cy="1725639"/>
            <wp:effectExtent l="0" t="0" r="0" b="8255"/>
            <wp:docPr id="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4"/>
                    <pic:cNvPicPr>
                      <a:picLocks noChangeAspect="1"/>
                    </pic:cNvPicPr>
                  </pic:nvPicPr>
                  <pic:blipFill>
                    <a:blip r:embed="rId7"/>
                    <a:stretch>
                      <a:fillRect/>
                    </a:stretch>
                  </pic:blipFill>
                  <pic:spPr>
                    <a:xfrm>
                      <a:off x="0" y="0"/>
                      <a:ext cx="2027984" cy="1733060"/>
                    </a:xfrm>
                    <a:prstGeom prst="rect">
                      <a:avLst/>
                    </a:prstGeom>
                  </pic:spPr>
                </pic:pic>
              </a:graphicData>
            </a:graphic>
          </wp:inline>
        </w:drawing>
      </w:r>
    </w:p>
    <w:p w:rsidR="00D70E83" w:rsidRDefault="00D70E83" w:rsidP="00D70E83">
      <w:pPr>
        <w:jc w:val="center"/>
        <w:rPr>
          <w:rFonts w:ascii="Times New Roman" w:hAnsi="Times New Roman" w:cs="Times New Roman"/>
          <w:b/>
          <w:i/>
          <w:sz w:val="28"/>
          <w:szCs w:val="28"/>
        </w:rPr>
      </w:pPr>
    </w:p>
    <w:p w:rsidR="00D70E83" w:rsidRDefault="00D70E83" w:rsidP="00D70E83">
      <w:pPr>
        <w:jc w:val="center"/>
        <w:rPr>
          <w:rFonts w:ascii="Times New Roman" w:hAnsi="Times New Roman" w:cs="Times New Roman"/>
          <w:b/>
          <w:i/>
          <w:sz w:val="28"/>
          <w:szCs w:val="28"/>
        </w:rPr>
      </w:pPr>
      <w:r>
        <w:rPr>
          <w:rFonts w:ascii="Times New Roman" w:hAnsi="Times New Roman" w:cs="Times New Roman"/>
          <w:b/>
          <w:i/>
          <w:sz w:val="28"/>
          <w:szCs w:val="28"/>
        </w:rPr>
        <w:t>2.1. Элементы залегания прямой</w:t>
      </w:r>
    </w:p>
    <w:p w:rsidR="00D70E83" w:rsidRDefault="00D70E83" w:rsidP="00D70E83">
      <w:pPr>
        <w:jc w:val="center"/>
        <w:rPr>
          <w:rFonts w:ascii="Times New Roman" w:hAnsi="Times New Roman" w:cs="Times New Roman"/>
          <w:b/>
          <w:i/>
          <w:sz w:val="28"/>
          <w:szCs w:val="28"/>
        </w:rPr>
      </w:pPr>
      <w:r>
        <w:rPr>
          <w:noProof/>
          <w:lang w:eastAsia="ru-RU"/>
        </w:rPr>
        <w:drawing>
          <wp:inline distT="0" distB="0" distL="0" distR="0" wp14:anchorId="010C5460" wp14:editId="510DA870">
            <wp:extent cx="3305175" cy="2588318"/>
            <wp:effectExtent l="0" t="0" r="0" b="2540"/>
            <wp:docPr id="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3"/>
                    <pic:cNvPicPr>
                      <a:picLocks noChangeAspect="1"/>
                    </pic:cNvPicPr>
                  </pic:nvPicPr>
                  <pic:blipFill>
                    <a:blip r:embed="rId8"/>
                    <a:stretch>
                      <a:fillRect/>
                    </a:stretch>
                  </pic:blipFill>
                  <pic:spPr>
                    <a:xfrm>
                      <a:off x="0" y="0"/>
                      <a:ext cx="3313477" cy="2594819"/>
                    </a:xfrm>
                    <a:prstGeom prst="rect">
                      <a:avLst/>
                    </a:prstGeom>
                  </pic:spPr>
                </pic:pic>
              </a:graphicData>
            </a:graphic>
          </wp:inline>
        </w:drawing>
      </w:r>
    </w:p>
    <w:p w:rsidR="00D70E83" w:rsidRPr="00A853DF" w:rsidRDefault="00D70E83" w:rsidP="00D70E83">
      <w:pPr>
        <w:pStyle w:val="a3"/>
        <w:spacing w:before="0" w:beforeAutospacing="0" w:after="0" w:afterAutospacing="0"/>
        <w:rPr>
          <w:sz w:val="28"/>
          <w:szCs w:val="28"/>
        </w:rPr>
      </w:pPr>
      <w:r w:rsidRPr="00A853DF">
        <w:rPr>
          <w:color w:val="000000" w:themeColor="text1"/>
          <w:kern w:val="24"/>
          <w:sz w:val="28"/>
          <w:szCs w:val="28"/>
        </w:rPr>
        <w:t>К элементам залегания прямой относятся:</w:t>
      </w:r>
      <w:r w:rsidRPr="00A853DF">
        <w:rPr>
          <w:b/>
          <w:bCs/>
          <w:i/>
          <w:iCs/>
          <w:color w:val="000000" w:themeColor="text1"/>
          <w:kern w:val="24"/>
          <w:sz w:val="28"/>
          <w:szCs w:val="28"/>
        </w:rPr>
        <w:t xml:space="preserve"> заложение, интервал, уклон.</w:t>
      </w:r>
    </w:p>
    <w:p w:rsidR="00D70E83" w:rsidRPr="00A853DF" w:rsidRDefault="00D70E83" w:rsidP="00D70E83">
      <w:pPr>
        <w:pStyle w:val="a3"/>
        <w:spacing w:before="0" w:beforeAutospacing="0" w:after="0" w:afterAutospacing="0"/>
        <w:ind w:firstLine="850"/>
        <w:jc w:val="both"/>
        <w:rPr>
          <w:sz w:val="28"/>
          <w:szCs w:val="28"/>
        </w:rPr>
      </w:pPr>
      <w:r w:rsidRPr="00A853DF">
        <w:rPr>
          <w:b/>
          <w:bCs/>
          <w:i/>
          <w:iCs/>
          <w:color w:val="000000" w:themeColor="text1"/>
          <w:kern w:val="24"/>
          <w:sz w:val="28"/>
          <w:szCs w:val="28"/>
        </w:rPr>
        <w:t>Заложением</w:t>
      </w:r>
      <w:r w:rsidRPr="00A853DF">
        <w:rPr>
          <w:color w:val="000000" w:themeColor="text1"/>
          <w:kern w:val="24"/>
          <w:sz w:val="28"/>
          <w:szCs w:val="28"/>
        </w:rPr>
        <w:t xml:space="preserve"> или </w:t>
      </w:r>
      <w:r w:rsidRPr="00A853DF">
        <w:rPr>
          <w:b/>
          <w:bCs/>
          <w:i/>
          <w:iCs/>
          <w:color w:val="000000" w:themeColor="text1"/>
          <w:kern w:val="24"/>
          <w:sz w:val="28"/>
          <w:szCs w:val="28"/>
        </w:rPr>
        <w:t xml:space="preserve">горизонтальным положением </w:t>
      </w:r>
      <w:r w:rsidRPr="00A853DF">
        <w:rPr>
          <w:color w:val="000000" w:themeColor="text1"/>
          <w:kern w:val="24"/>
          <w:sz w:val="28"/>
          <w:szCs w:val="28"/>
        </w:rPr>
        <w:t xml:space="preserve">прямой называется длина проекции, заданной прямой и обозначается </w:t>
      </w:r>
      <w:r w:rsidRPr="00A853DF">
        <w:rPr>
          <w:b/>
          <w:bCs/>
          <w:color w:val="000000" w:themeColor="text1"/>
          <w:kern w:val="24"/>
          <w:sz w:val="28"/>
          <w:szCs w:val="28"/>
        </w:rPr>
        <w:t>L</w:t>
      </w:r>
      <w:r w:rsidRPr="00A853DF">
        <w:rPr>
          <w:color w:val="000000" w:themeColor="text1"/>
          <w:kern w:val="24"/>
          <w:sz w:val="28"/>
          <w:szCs w:val="28"/>
        </w:rPr>
        <w:t>.</w:t>
      </w:r>
    </w:p>
    <w:p w:rsidR="00D70E83" w:rsidRPr="00A853DF" w:rsidRDefault="00D70E83" w:rsidP="00D70E83">
      <w:pPr>
        <w:pStyle w:val="a3"/>
        <w:spacing w:before="0" w:beforeAutospacing="0" w:after="0" w:afterAutospacing="0"/>
        <w:ind w:firstLine="850"/>
        <w:jc w:val="both"/>
        <w:rPr>
          <w:sz w:val="28"/>
          <w:szCs w:val="28"/>
        </w:rPr>
      </w:pPr>
      <w:r w:rsidRPr="00A853DF">
        <w:rPr>
          <w:color w:val="000000" w:themeColor="text1"/>
          <w:kern w:val="24"/>
          <w:sz w:val="28"/>
          <w:szCs w:val="28"/>
        </w:rPr>
        <w:t xml:space="preserve">Разность отметок концов отрезка называется </w:t>
      </w:r>
      <w:r w:rsidRPr="00A853DF">
        <w:rPr>
          <w:b/>
          <w:bCs/>
          <w:i/>
          <w:iCs/>
          <w:color w:val="000000" w:themeColor="text1"/>
          <w:kern w:val="24"/>
          <w:sz w:val="28"/>
          <w:szCs w:val="28"/>
        </w:rPr>
        <w:t>превышением</w:t>
      </w:r>
      <w:r w:rsidRPr="00A853DF">
        <w:rPr>
          <w:color w:val="000000" w:themeColor="text1"/>
          <w:kern w:val="24"/>
          <w:sz w:val="28"/>
          <w:szCs w:val="28"/>
        </w:rPr>
        <w:t xml:space="preserve"> точек отрезка прямой, обозначается </w:t>
      </w:r>
      <w:r w:rsidRPr="00A853DF">
        <w:rPr>
          <w:b/>
          <w:bCs/>
          <w:color w:val="000000" w:themeColor="text1"/>
          <w:kern w:val="24"/>
          <w:sz w:val="28"/>
          <w:szCs w:val="28"/>
        </w:rPr>
        <w:t>Δ</w:t>
      </w:r>
      <w:r w:rsidRPr="00A853DF">
        <w:rPr>
          <w:b/>
          <w:bCs/>
          <w:color w:val="000000" w:themeColor="text1"/>
          <w:kern w:val="24"/>
          <w:sz w:val="28"/>
          <w:szCs w:val="28"/>
          <w:lang w:val="en-US"/>
        </w:rPr>
        <w:t>h</w:t>
      </w:r>
      <w:r w:rsidRPr="00A853DF">
        <w:rPr>
          <w:b/>
          <w:bCs/>
          <w:color w:val="000000" w:themeColor="text1"/>
          <w:kern w:val="24"/>
          <w:sz w:val="28"/>
          <w:szCs w:val="28"/>
        </w:rPr>
        <w:t xml:space="preserve"> </w:t>
      </w:r>
      <w:r w:rsidRPr="00A853DF">
        <w:rPr>
          <w:color w:val="000000" w:themeColor="text1"/>
          <w:kern w:val="24"/>
          <w:sz w:val="28"/>
          <w:szCs w:val="28"/>
        </w:rPr>
        <w:t>(Δ</w:t>
      </w:r>
      <w:r w:rsidRPr="00A853DF">
        <w:rPr>
          <w:color w:val="000000" w:themeColor="text1"/>
          <w:kern w:val="24"/>
          <w:sz w:val="28"/>
          <w:szCs w:val="28"/>
          <w:lang w:val="en-US"/>
        </w:rPr>
        <w:t>h</w:t>
      </w:r>
      <w:r w:rsidRPr="00A853DF">
        <w:rPr>
          <w:color w:val="000000" w:themeColor="text1"/>
          <w:kern w:val="24"/>
          <w:sz w:val="28"/>
          <w:szCs w:val="28"/>
        </w:rPr>
        <w:t xml:space="preserve"> = </w:t>
      </w:r>
      <w:r w:rsidRPr="00A853DF">
        <w:rPr>
          <w:color w:val="000000" w:themeColor="text1"/>
          <w:kern w:val="24"/>
          <w:sz w:val="28"/>
          <w:szCs w:val="28"/>
          <w:lang w:val="en-US"/>
        </w:rPr>
        <w:t>h</w:t>
      </w:r>
      <w:r w:rsidRPr="00A853DF">
        <w:rPr>
          <w:color w:val="000000" w:themeColor="text1"/>
          <w:kern w:val="24"/>
          <w:position w:val="-12"/>
          <w:sz w:val="28"/>
          <w:szCs w:val="28"/>
          <w:vertAlign w:val="subscript"/>
        </w:rPr>
        <w:t>В</w:t>
      </w:r>
      <w:r w:rsidRPr="00A853DF">
        <w:rPr>
          <w:color w:val="000000" w:themeColor="text1"/>
          <w:kern w:val="24"/>
          <w:sz w:val="28"/>
          <w:szCs w:val="28"/>
        </w:rPr>
        <w:t xml:space="preserve"> – </w:t>
      </w:r>
      <w:r w:rsidRPr="00A853DF">
        <w:rPr>
          <w:color w:val="000000" w:themeColor="text1"/>
          <w:kern w:val="24"/>
          <w:sz w:val="28"/>
          <w:szCs w:val="28"/>
          <w:lang w:val="en-US"/>
        </w:rPr>
        <w:t>h</w:t>
      </w:r>
      <w:r w:rsidRPr="00A853DF">
        <w:rPr>
          <w:color w:val="000000" w:themeColor="text1"/>
          <w:kern w:val="24"/>
          <w:position w:val="-12"/>
          <w:sz w:val="28"/>
          <w:szCs w:val="28"/>
          <w:vertAlign w:val="subscript"/>
        </w:rPr>
        <w:t>А</w:t>
      </w:r>
      <w:r w:rsidRPr="00A853DF">
        <w:rPr>
          <w:color w:val="000000" w:themeColor="text1"/>
          <w:kern w:val="24"/>
          <w:sz w:val="28"/>
          <w:szCs w:val="28"/>
        </w:rPr>
        <w:t>).</w:t>
      </w:r>
    </w:p>
    <w:p w:rsidR="00D70E83" w:rsidRPr="00A853DF" w:rsidRDefault="00D70E83" w:rsidP="00D70E83">
      <w:pPr>
        <w:pStyle w:val="a3"/>
        <w:spacing w:before="0" w:beforeAutospacing="0" w:after="0" w:afterAutospacing="0"/>
        <w:ind w:firstLine="850"/>
        <w:jc w:val="both"/>
        <w:rPr>
          <w:sz w:val="28"/>
          <w:szCs w:val="28"/>
        </w:rPr>
      </w:pPr>
      <w:r w:rsidRPr="00A853DF">
        <w:rPr>
          <w:b/>
          <w:bCs/>
          <w:i/>
          <w:iCs/>
          <w:color w:val="000000" w:themeColor="text1"/>
          <w:kern w:val="24"/>
          <w:sz w:val="28"/>
          <w:szCs w:val="28"/>
        </w:rPr>
        <w:t>Интервалом</w:t>
      </w:r>
      <w:r w:rsidRPr="00A853DF">
        <w:rPr>
          <w:b/>
          <w:bCs/>
          <w:color w:val="000000" w:themeColor="text1"/>
          <w:kern w:val="24"/>
          <w:sz w:val="28"/>
          <w:szCs w:val="28"/>
        </w:rPr>
        <w:t xml:space="preserve"> </w:t>
      </w:r>
      <w:r w:rsidRPr="00A853DF">
        <w:rPr>
          <w:color w:val="000000" w:themeColor="text1"/>
          <w:kern w:val="24"/>
          <w:sz w:val="28"/>
          <w:szCs w:val="28"/>
        </w:rPr>
        <w:t xml:space="preserve">прямой называется горизонтальная проекция отрезка между двумя точками прямой, имеющими разность уровней в одну единицу, обозначается </w:t>
      </w:r>
      <w:r w:rsidRPr="00A853DF">
        <w:rPr>
          <w:b/>
          <w:bCs/>
          <w:color w:val="000000" w:themeColor="text1"/>
          <w:kern w:val="24"/>
          <w:sz w:val="28"/>
          <w:szCs w:val="28"/>
        </w:rPr>
        <w:t>ℓ</w:t>
      </w:r>
      <w:r w:rsidRPr="00A853DF">
        <w:rPr>
          <w:color w:val="000000" w:themeColor="text1"/>
          <w:kern w:val="24"/>
          <w:sz w:val="28"/>
          <w:szCs w:val="28"/>
        </w:rPr>
        <w:t xml:space="preserve">. Величина интервала определяется как </w:t>
      </w:r>
      <w:r w:rsidRPr="00A853DF">
        <w:rPr>
          <w:b/>
          <w:bCs/>
          <w:color w:val="000000" w:themeColor="text1"/>
          <w:kern w:val="24"/>
          <w:sz w:val="28"/>
          <w:szCs w:val="28"/>
        </w:rPr>
        <w:t>ℓ = L/Δ</w:t>
      </w:r>
      <w:r w:rsidRPr="00A853DF">
        <w:rPr>
          <w:b/>
          <w:bCs/>
          <w:color w:val="000000" w:themeColor="text1"/>
          <w:kern w:val="24"/>
          <w:sz w:val="28"/>
          <w:szCs w:val="28"/>
          <w:lang w:val="en-US"/>
        </w:rPr>
        <w:t>h</w:t>
      </w:r>
      <w:r w:rsidRPr="00A853DF">
        <w:rPr>
          <w:color w:val="000000" w:themeColor="text1"/>
          <w:kern w:val="24"/>
          <w:sz w:val="28"/>
          <w:szCs w:val="28"/>
        </w:rPr>
        <w:t>.</w:t>
      </w:r>
    </w:p>
    <w:p w:rsidR="00D70E83" w:rsidRDefault="00D70E83" w:rsidP="00D70E83">
      <w:pPr>
        <w:pStyle w:val="a3"/>
        <w:spacing w:before="0" w:beforeAutospacing="0" w:after="0" w:afterAutospacing="0"/>
        <w:ind w:firstLine="850"/>
        <w:jc w:val="both"/>
        <w:rPr>
          <w:color w:val="000000" w:themeColor="text1"/>
          <w:kern w:val="24"/>
          <w:sz w:val="28"/>
          <w:szCs w:val="28"/>
        </w:rPr>
      </w:pPr>
      <w:r w:rsidRPr="00A853DF">
        <w:rPr>
          <w:b/>
          <w:bCs/>
          <w:i/>
          <w:iCs/>
          <w:color w:val="000000" w:themeColor="text1"/>
          <w:kern w:val="24"/>
          <w:sz w:val="28"/>
          <w:szCs w:val="28"/>
        </w:rPr>
        <w:t>Уклоном</w:t>
      </w:r>
      <w:r w:rsidRPr="00A853DF">
        <w:rPr>
          <w:color w:val="000000" w:themeColor="text1"/>
          <w:kern w:val="24"/>
          <w:sz w:val="28"/>
          <w:szCs w:val="28"/>
        </w:rPr>
        <w:t xml:space="preserve"> прямой называется отношение величины превышения к величине заложения прямой, обозначается </w:t>
      </w:r>
      <w:proofErr w:type="spellStart"/>
      <w:r w:rsidRPr="00A853DF">
        <w:rPr>
          <w:b/>
          <w:bCs/>
          <w:color w:val="000000" w:themeColor="text1"/>
          <w:kern w:val="24"/>
          <w:sz w:val="28"/>
          <w:szCs w:val="28"/>
          <w:lang w:val="en-US"/>
        </w:rPr>
        <w:t>i</w:t>
      </w:r>
      <w:proofErr w:type="spellEnd"/>
      <w:r w:rsidRPr="00A853DF">
        <w:rPr>
          <w:color w:val="000000" w:themeColor="text1"/>
          <w:kern w:val="24"/>
          <w:sz w:val="28"/>
          <w:szCs w:val="28"/>
        </w:rPr>
        <w:t xml:space="preserve"> (</w:t>
      </w:r>
      <w:proofErr w:type="spellStart"/>
      <w:r w:rsidRPr="00A853DF">
        <w:rPr>
          <w:b/>
          <w:bCs/>
          <w:color w:val="000000" w:themeColor="text1"/>
          <w:kern w:val="24"/>
          <w:sz w:val="28"/>
          <w:szCs w:val="28"/>
          <w:lang w:val="en-US"/>
        </w:rPr>
        <w:t>i</w:t>
      </w:r>
      <w:proofErr w:type="spellEnd"/>
      <w:r w:rsidRPr="00A853DF">
        <w:rPr>
          <w:b/>
          <w:bCs/>
          <w:color w:val="000000" w:themeColor="text1"/>
          <w:kern w:val="24"/>
          <w:sz w:val="28"/>
          <w:szCs w:val="28"/>
        </w:rPr>
        <w:t xml:space="preserve"> = Δ</w:t>
      </w:r>
      <w:r w:rsidRPr="00A853DF">
        <w:rPr>
          <w:b/>
          <w:bCs/>
          <w:color w:val="000000" w:themeColor="text1"/>
          <w:kern w:val="24"/>
          <w:sz w:val="28"/>
          <w:szCs w:val="28"/>
          <w:lang w:val="en-US"/>
        </w:rPr>
        <w:t>h</w:t>
      </w:r>
      <w:r w:rsidRPr="00A853DF">
        <w:rPr>
          <w:b/>
          <w:bCs/>
          <w:color w:val="000000" w:themeColor="text1"/>
          <w:kern w:val="24"/>
          <w:sz w:val="28"/>
          <w:szCs w:val="28"/>
        </w:rPr>
        <w:t>/L</w:t>
      </w:r>
      <w:r w:rsidRPr="00A853DF">
        <w:rPr>
          <w:color w:val="000000" w:themeColor="text1"/>
          <w:kern w:val="24"/>
          <w:sz w:val="28"/>
          <w:szCs w:val="28"/>
        </w:rPr>
        <w:t xml:space="preserve">). Отсюда следует, что </w:t>
      </w:r>
      <w:r w:rsidRPr="00A853DF">
        <w:rPr>
          <w:color w:val="000000" w:themeColor="text1"/>
          <w:kern w:val="24"/>
          <w:sz w:val="28"/>
          <w:szCs w:val="28"/>
        </w:rPr>
        <w:lastRenderedPageBreak/>
        <w:t xml:space="preserve">уклон линии является величиной, обратно пропорциональной к интервалу: </w:t>
      </w:r>
      <w:proofErr w:type="spellStart"/>
      <w:r w:rsidRPr="00A853DF">
        <w:rPr>
          <w:b/>
          <w:bCs/>
          <w:color w:val="000000" w:themeColor="text1"/>
          <w:kern w:val="24"/>
          <w:sz w:val="28"/>
          <w:szCs w:val="28"/>
          <w:lang w:val="en-US"/>
        </w:rPr>
        <w:t>i</w:t>
      </w:r>
      <w:proofErr w:type="spellEnd"/>
      <w:r w:rsidRPr="00A853DF">
        <w:rPr>
          <w:b/>
          <w:bCs/>
          <w:color w:val="000000" w:themeColor="text1"/>
          <w:kern w:val="24"/>
          <w:sz w:val="28"/>
          <w:szCs w:val="28"/>
        </w:rPr>
        <w:t xml:space="preserve"> = 1/ℓ = </w:t>
      </w:r>
      <w:proofErr w:type="spellStart"/>
      <w:r w:rsidRPr="00A853DF">
        <w:rPr>
          <w:b/>
          <w:bCs/>
          <w:color w:val="000000" w:themeColor="text1"/>
          <w:kern w:val="24"/>
          <w:sz w:val="28"/>
          <w:szCs w:val="28"/>
          <w:lang w:val="en-US"/>
        </w:rPr>
        <w:t>tg</w:t>
      </w:r>
      <w:proofErr w:type="spellEnd"/>
      <w:r w:rsidRPr="00A853DF">
        <w:rPr>
          <w:b/>
          <w:bCs/>
          <w:color w:val="000000" w:themeColor="text1"/>
          <w:kern w:val="24"/>
          <w:sz w:val="28"/>
          <w:szCs w:val="28"/>
        </w:rPr>
        <w:t xml:space="preserve">α </w:t>
      </w:r>
      <w:r w:rsidRPr="00A853DF">
        <w:rPr>
          <w:color w:val="000000" w:themeColor="text1"/>
          <w:kern w:val="24"/>
          <w:sz w:val="28"/>
          <w:szCs w:val="28"/>
        </w:rPr>
        <w:t>(</w:t>
      </w:r>
      <w:r w:rsidRPr="00A853DF">
        <w:rPr>
          <w:b/>
          <w:bCs/>
          <w:color w:val="000000" w:themeColor="text1"/>
          <w:kern w:val="24"/>
          <w:sz w:val="28"/>
          <w:szCs w:val="28"/>
        </w:rPr>
        <w:t>α</w:t>
      </w:r>
      <w:r w:rsidRPr="00A853DF">
        <w:rPr>
          <w:b/>
          <w:bCs/>
          <w:color w:val="000000" w:themeColor="text1"/>
          <w:kern w:val="24"/>
          <w:position w:val="14"/>
          <w:sz w:val="28"/>
          <w:szCs w:val="28"/>
          <w:vertAlign w:val="superscript"/>
        </w:rPr>
        <w:t>°</w:t>
      </w:r>
      <w:r w:rsidRPr="00A853DF">
        <w:rPr>
          <w:b/>
          <w:bCs/>
          <w:color w:val="000000" w:themeColor="text1"/>
          <w:kern w:val="24"/>
          <w:sz w:val="28"/>
          <w:szCs w:val="28"/>
        </w:rPr>
        <w:t xml:space="preserve"> </w:t>
      </w:r>
      <w:r w:rsidRPr="00A853DF">
        <w:rPr>
          <w:color w:val="000000" w:themeColor="text1"/>
          <w:kern w:val="24"/>
          <w:sz w:val="28"/>
          <w:szCs w:val="28"/>
        </w:rPr>
        <w:t xml:space="preserve">– </w:t>
      </w:r>
      <w:r w:rsidRPr="00A853DF">
        <w:rPr>
          <w:b/>
          <w:bCs/>
          <w:i/>
          <w:iCs/>
          <w:color w:val="000000" w:themeColor="text1"/>
          <w:kern w:val="24"/>
          <w:sz w:val="28"/>
          <w:szCs w:val="28"/>
        </w:rPr>
        <w:t xml:space="preserve">угол падения </w:t>
      </w:r>
      <w:r w:rsidRPr="00A853DF">
        <w:rPr>
          <w:color w:val="000000" w:themeColor="text1"/>
          <w:kern w:val="24"/>
          <w:sz w:val="28"/>
          <w:szCs w:val="28"/>
        </w:rPr>
        <w:t xml:space="preserve">или </w:t>
      </w:r>
      <w:r w:rsidRPr="00A853DF">
        <w:rPr>
          <w:b/>
          <w:bCs/>
          <w:i/>
          <w:iCs/>
          <w:color w:val="000000" w:themeColor="text1"/>
          <w:kern w:val="24"/>
          <w:sz w:val="28"/>
          <w:szCs w:val="28"/>
        </w:rPr>
        <w:t>угол наклона прямой к П</w:t>
      </w:r>
      <w:r w:rsidRPr="00A853DF">
        <w:rPr>
          <w:b/>
          <w:bCs/>
          <w:i/>
          <w:iCs/>
          <w:color w:val="000000" w:themeColor="text1"/>
          <w:kern w:val="24"/>
          <w:position w:val="-12"/>
          <w:sz w:val="28"/>
          <w:szCs w:val="28"/>
          <w:vertAlign w:val="subscript"/>
        </w:rPr>
        <w:t>0</w:t>
      </w:r>
      <w:r w:rsidRPr="00A853DF">
        <w:rPr>
          <w:color w:val="000000" w:themeColor="text1"/>
          <w:kern w:val="24"/>
          <w:sz w:val="28"/>
          <w:szCs w:val="28"/>
        </w:rPr>
        <w:t>).</w:t>
      </w:r>
    </w:p>
    <w:p w:rsidR="00D70E83" w:rsidRDefault="00D70E83" w:rsidP="00D70E83">
      <w:pPr>
        <w:pStyle w:val="a3"/>
        <w:spacing w:before="0" w:beforeAutospacing="0" w:after="0" w:afterAutospacing="0"/>
        <w:ind w:firstLine="850"/>
        <w:jc w:val="both"/>
        <w:rPr>
          <w:color w:val="000000" w:themeColor="text1"/>
          <w:kern w:val="24"/>
          <w:sz w:val="28"/>
          <w:szCs w:val="28"/>
        </w:rPr>
      </w:pPr>
      <w:r>
        <w:rPr>
          <w:color w:val="000000" w:themeColor="text1"/>
          <w:kern w:val="24"/>
          <w:sz w:val="28"/>
          <w:szCs w:val="28"/>
        </w:rPr>
        <w:t>Уклон прямой:</w:t>
      </w:r>
    </w:p>
    <w:p w:rsidR="00D70E83" w:rsidRPr="00A853DF" w:rsidRDefault="00D70E83" w:rsidP="00D70E83">
      <w:pPr>
        <w:pStyle w:val="a3"/>
        <w:spacing w:before="0" w:beforeAutospacing="0" w:after="0" w:afterAutospacing="0"/>
        <w:ind w:firstLine="850"/>
        <w:jc w:val="both"/>
        <w:rPr>
          <w:sz w:val="28"/>
          <w:szCs w:val="28"/>
        </w:rPr>
      </w:pPr>
    </w:p>
    <w:p w:rsidR="00D70E83" w:rsidRPr="00A853DF" w:rsidRDefault="00D70E83" w:rsidP="00D70E83">
      <w:pPr>
        <w:pStyle w:val="a3"/>
        <w:spacing w:before="0" w:beforeAutospacing="0" w:after="0" w:afterAutospacing="0"/>
        <w:ind w:firstLine="851"/>
        <w:jc w:val="both"/>
        <w:rPr>
          <w:sz w:val="28"/>
          <w:szCs w:val="28"/>
        </w:rPr>
      </w:pPr>
      <w:r w:rsidRPr="00A853DF">
        <w:rPr>
          <w:color w:val="000000" w:themeColor="text1"/>
          <w:kern w:val="24"/>
          <w:sz w:val="28"/>
          <w:szCs w:val="28"/>
        </w:rPr>
        <w:t>Понятия</w:t>
      </w:r>
      <w:r w:rsidRPr="00A853DF">
        <w:rPr>
          <w:b/>
          <w:bCs/>
          <w:i/>
          <w:iCs/>
          <w:color w:val="000000" w:themeColor="text1"/>
          <w:kern w:val="24"/>
          <w:sz w:val="28"/>
          <w:szCs w:val="28"/>
        </w:rPr>
        <w:t xml:space="preserve"> уклон </w:t>
      </w:r>
      <w:r w:rsidRPr="00A853DF">
        <w:rPr>
          <w:color w:val="000000" w:themeColor="text1"/>
          <w:kern w:val="24"/>
          <w:sz w:val="28"/>
          <w:szCs w:val="28"/>
        </w:rPr>
        <w:t xml:space="preserve">и </w:t>
      </w:r>
      <w:r w:rsidRPr="00A853DF">
        <w:rPr>
          <w:b/>
          <w:bCs/>
          <w:i/>
          <w:iCs/>
          <w:color w:val="000000" w:themeColor="text1"/>
          <w:kern w:val="24"/>
          <w:sz w:val="28"/>
          <w:szCs w:val="28"/>
        </w:rPr>
        <w:t>интервал</w:t>
      </w:r>
      <w:r w:rsidRPr="00A853DF">
        <w:rPr>
          <w:color w:val="000000" w:themeColor="text1"/>
          <w:kern w:val="24"/>
          <w:sz w:val="28"/>
          <w:szCs w:val="28"/>
        </w:rPr>
        <w:t xml:space="preserve"> используются для характеристики продольного профиля аппарели, крутизны откосов насыпи и выемки грунта земляных сооружений и т. д. </w:t>
      </w:r>
      <w:r w:rsidRPr="00A853DF">
        <w:rPr>
          <w:b/>
          <w:bCs/>
          <w:i/>
          <w:iCs/>
          <w:color w:val="000000" w:themeColor="text1"/>
          <w:kern w:val="24"/>
          <w:sz w:val="28"/>
          <w:szCs w:val="28"/>
        </w:rPr>
        <w:t xml:space="preserve">Уклон задается </w:t>
      </w:r>
      <w:r w:rsidRPr="00A853DF">
        <w:rPr>
          <w:color w:val="000000" w:themeColor="text1"/>
          <w:kern w:val="24"/>
          <w:sz w:val="28"/>
          <w:szCs w:val="28"/>
        </w:rPr>
        <w:t>в отношении 1: 2; 1: 3; 4: 3; в процентах 50%; 25%; 10%; в промиллях</w:t>
      </w:r>
      <w:bookmarkStart w:id="0" w:name="_GoBack"/>
      <w:bookmarkEnd w:id="0"/>
      <w:r w:rsidRPr="00A853DF">
        <w:rPr>
          <w:color w:val="000000" w:themeColor="text1"/>
          <w:kern w:val="24"/>
          <w:sz w:val="28"/>
          <w:szCs w:val="28"/>
        </w:rPr>
        <w:t xml:space="preserve"> 20‰; 50‰ и т.д. </w:t>
      </w:r>
      <w:r w:rsidRPr="00A853DF">
        <w:rPr>
          <w:b/>
          <w:bCs/>
          <w:i/>
          <w:iCs/>
          <w:color w:val="000000" w:themeColor="text1"/>
          <w:kern w:val="24"/>
          <w:sz w:val="28"/>
          <w:szCs w:val="28"/>
        </w:rPr>
        <w:t>Промилле</w:t>
      </w:r>
      <w:r w:rsidRPr="00A853DF">
        <w:rPr>
          <w:color w:val="000000" w:themeColor="text1"/>
          <w:kern w:val="24"/>
          <w:sz w:val="28"/>
          <w:szCs w:val="28"/>
        </w:rPr>
        <w:t xml:space="preserve"> – тысячная часть числа или десятая часть процента – обозначается ‰. </w:t>
      </w:r>
    </w:p>
    <w:p w:rsidR="00D70E83" w:rsidRPr="00A853DF" w:rsidRDefault="00D70E83" w:rsidP="00D70E83">
      <w:pPr>
        <w:pStyle w:val="a3"/>
        <w:spacing w:before="0" w:beforeAutospacing="0" w:after="0" w:afterAutospacing="0"/>
        <w:ind w:firstLine="851"/>
        <w:jc w:val="both"/>
        <w:rPr>
          <w:sz w:val="28"/>
          <w:szCs w:val="28"/>
        </w:rPr>
      </w:pPr>
      <w:r w:rsidRPr="00A853DF">
        <w:rPr>
          <w:rFonts w:eastAsia="Calibri"/>
          <w:b/>
          <w:bCs/>
          <w:i/>
          <w:iCs/>
          <w:color w:val="000000" w:themeColor="text1"/>
          <w:kern w:val="24"/>
          <w:sz w:val="28"/>
          <w:szCs w:val="28"/>
        </w:rPr>
        <w:t>На чертеже направление уклона показывает понижение высотных отметок заданного объекта.</w:t>
      </w:r>
    </w:p>
    <w:p w:rsidR="00D70E83" w:rsidRDefault="00D70E83" w:rsidP="00D70E83">
      <w:pPr>
        <w:jc w:val="center"/>
        <w:rPr>
          <w:rFonts w:ascii="Times New Roman" w:hAnsi="Times New Roman" w:cs="Times New Roman"/>
          <w:b/>
          <w:i/>
          <w:sz w:val="28"/>
          <w:szCs w:val="28"/>
        </w:rPr>
      </w:pPr>
    </w:p>
    <w:p w:rsidR="00D70E83" w:rsidRDefault="00D70E83" w:rsidP="00D70E83">
      <w:pPr>
        <w:jc w:val="center"/>
        <w:rPr>
          <w:rFonts w:ascii="Times New Roman" w:hAnsi="Times New Roman" w:cs="Times New Roman"/>
          <w:b/>
          <w:i/>
          <w:sz w:val="28"/>
          <w:szCs w:val="28"/>
        </w:rPr>
      </w:pPr>
      <w:r>
        <w:rPr>
          <w:rFonts w:ascii="Times New Roman" w:hAnsi="Times New Roman" w:cs="Times New Roman"/>
          <w:b/>
          <w:i/>
          <w:sz w:val="28"/>
          <w:szCs w:val="28"/>
        </w:rPr>
        <w:t>2.2. Классификация прямых</w:t>
      </w:r>
    </w:p>
    <w:p w:rsidR="00D70E83" w:rsidRPr="00A853DF" w:rsidRDefault="00D70E83" w:rsidP="00D70E83">
      <w:pPr>
        <w:pStyle w:val="a3"/>
        <w:spacing w:before="0" w:beforeAutospacing="0" w:after="0" w:afterAutospacing="0"/>
        <w:ind w:firstLine="720"/>
        <w:jc w:val="both"/>
        <w:rPr>
          <w:sz w:val="28"/>
          <w:szCs w:val="28"/>
        </w:rPr>
      </w:pPr>
      <w:r w:rsidRPr="00A853DF">
        <w:rPr>
          <w:color w:val="000000" w:themeColor="text1"/>
          <w:kern w:val="24"/>
          <w:sz w:val="28"/>
          <w:szCs w:val="28"/>
        </w:rPr>
        <w:t xml:space="preserve">Различают </w:t>
      </w:r>
      <w:r w:rsidRPr="00A853DF">
        <w:rPr>
          <w:b/>
          <w:bCs/>
          <w:color w:val="000000" w:themeColor="text1"/>
          <w:kern w:val="24"/>
          <w:sz w:val="28"/>
          <w:szCs w:val="28"/>
        </w:rPr>
        <w:t xml:space="preserve">три вида прямых </w:t>
      </w:r>
      <w:r w:rsidRPr="00A853DF">
        <w:rPr>
          <w:color w:val="000000" w:themeColor="text1"/>
          <w:kern w:val="24"/>
          <w:sz w:val="28"/>
          <w:szCs w:val="28"/>
        </w:rPr>
        <w:t>по их положению относительно горизонтальной плоскости П</w:t>
      </w:r>
      <w:r w:rsidRPr="00A853DF">
        <w:rPr>
          <w:color w:val="000000" w:themeColor="text1"/>
          <w:kern w:val="24"/>
          <w:position w:val="-14"/>
          <w:sz w:val="28"/>
          <w:szCs w:val="28"/>
          <w:vertAlign w:val="subscript"/>
        </w:rPr>
        <w:t>0</w:t>
      </w:r>
      <w:r w:rsidRPr="00A853DF">
        <w:rPr>
          <w:color w:val="000000" w:themeColor="text1"/>
          <w:kern w:val="24"/>
          <w:sz w:val="28"/>
          <w:szCs w:val="28"/>
        </w:rPr>
        <w:t xml:space="preserve">: </w:t>
      </w:r>
    </w:p>
    <w:p w:rsidR="00D70E83" w:rsidRPr="00A853DF" w:rsidRDefault="00D70E83" w:rsidP="00D70E83">
      <w:pPr>
        <w:pStyle w:val="a3"/>
        <w:spacing w:before="0" w:beforeAutospacing="0" w:after="0" w:afterAutospacing="0"/>
        <w:ind w:firstLine="720"/>
        <w:jc w:val="both"/>
        <w:rPr>
          <w:sz w:val="28"/>
          <w:szCs w:val="28"/>
        </w:rPr>
      </w:pPr>
      <w:r w:rsidRPr="00A853DF">
        <w:rPr>
          <w:color w:val="000000" w:themeColor="text1"/>
          <w:kern w:val="24"/>
          <w:sz w:val="28"/>
          <w:szCs w:val="28"/>
        </w:rPr>
        <w:t>1. Произвольно расположенная к плоскости П</w:t>
      </w:r>
      <w:r w:rsidRPr="00A853DF">
        <w:rPr>
          <w:color w:val="000000" w:themeColor="text1"/>
          <w:kern w:val="24"/>
          <w:position w:val="-14"/>
          <w:sz w:val="28"/>
          <w:szCs w:val="28"/>
          <w:vertAlign w:val="subscript"/>
        </w:rPr>
        <w:t>0</w:t>
      </w:r>
      <w:r w:rsidRPr="00A853DF">
        <w:rPr>
          <w:color w:val="000000" w:themeColor="text1"/>
          <w:kern w:val="24"/>
          <w:sz w:val="28"/>
          <w:szCs w:val="28"/>
        </w:rPr>
        <w:t xml:space="preserve"> – </w:t>
      </w:r>
      <w:r w:rsidRPr="00A853DF">
        <w:rPr>
          <w:b/>
          <w:bCs/>
          <w:i/>
          <w:iCs/>
          <w:color w:val="000000" w:themeColor="text1"/>
          <w:kern w:val="24"/>
          <w:sz w:val="28"/>
          <w:szCs w:val="28"/>
        </w:rPr>
        <w:t>прямая</w:t>
      </w:r>
      <w:r w:rsidRPr="00A853DF">
        <w:rPr>
          <w:color w:val="000000" w:themeColor="text1"/>
          <w:kern w:val="24"/>
          <w:sz w:val="28"/>
          <w:szCs w:val="28"/>
        </w:rPr>
        <w:t xml:space="preserve"> </w:t>
      </w:r>
      <w:r w:rsidRPr="00A853DF">
        <w:rPr>
          <w:b/>
          <w:bCs/>
          <w:i/>
          <w:iCs/>
          <w:color w:val="000000" w:themeColor="text1"/>
          <w:kern w:val="24"/>
          <w:sz w:val="28"/>
          <w:szCs w:val="28"/>
        </w:rPr>
        <w:t>общего положения</w:t>
      </w:r>
      <w:r w:rsidRPr="00A853DF">
        <w:rPr>
          <w:color w:val="000000" w:themeColor="text1"/>
          <w:kern w:val="24"/>
          <w:sz w:val="28"/>
          <w:szCs w:val="28"/>
        </w:rPr>
        <w:t>.</w:t>
      </w:r>
    </w:p>
    <w:p w:rsidR="00D70E83" w:rsidRPr="00A853DF" w:rsidRDefault="00D70E83" w:rsidP="00D70E83">
      <w:pPr>
        <w:pStyle w:val="a3"/>
        <w:spacing w:before="0" w:beforeAutospacing="0" w:after="0" w:afterAutospacing="0"/>
        <w:ind w:firstLine="720"/>
        <w:jc w:val="both"/>
        <w:rPr>
          <w:sz w:val="28"/>
          <w:szCs w:val="28"/>
        </w:rPr>
      </w:pPr>
      <w:r w:rsidRPr="00A853DF">
        <w:rPr>
          <w:color w:val="000000" w:themeColor="text1"/>
          <w:kern w:val="24"/>
          <w:sz w:val="28"/>
          <w:szCs w:val="28"/>
        </w:rPr>
        <w:t>2. Прямая, параллельная плоскости П</w:t>
      </w:r>
      <w:r w:rsidRPr="00A853DF">
        <w:rPr>
          <w:color w:val="000000" w:themeColor="text1"/>
          <w:kern w:val="24"/>
          <w:position w:val="-14"/>
          <w:sz w:val="28"/>
          <w:szCs w:val="28"/>
          <w:vertAlign w:val="subscript"/>
        </w:rPr>
        <w:t>0</w:t>
      </w:r>
      <w:r w:rsidRPr="00A853DF">
        <w:rPr>
          <w:color w:val="000000" w:themeColor="text1"/>
          <w:kern w:val="24"/>
          <w:sz w:val="28"/>
          <w:szCs w:val="28"/>
        </w:rPr>
        <w:t xml:space="preserve"> – </w:t>
      </w:r>
      <w:r w:rsidRPr="00A853DF">
        <w:rPr>
          <w:b/>
          <w:bCs/>
          <w:i/>
          <w:iCs/>
          <w:color w:val="000000" w:themeColor="text1"/>
          <w:kern w:val="24"/>
          <w:sz w:val="28"/>
          <w:szCs w:val="28"/>
        </w:rPr>
        <w:t>горизонталь</w:t>
      </w:r>
      <w:r w:rsidRPr="00A853DF">
        <w:rPr>
          <w:color w:val="000000" w:themeColor="text1"/>
          <w:kern w:val="24"/>
          <w:sz w:val="28"/>
          <w:szCs w:val="28"/>
        </w:rPr>
        <w:t>.</w:t>
      </w:r>
    </w:p>
    <w:p w:rsidR="00D70E83" w:rsidRDefault="00D70E83" w:rsidP="00D70E83">
      <w:pPr>
        <w:pStyle w:val="a3"/>
        <w:spacing w:before="0" w:beforeAutospacing="0" w:after="0" w:afterAutospacing="0"/>
        <w:ind w:firstLine="720"/>
        <w:jc w:val="both"/>
        <w:rPr>
          <w:color w:val="000000" w:themeColor="text1"/>
          <w:kern w:val="24"/>
          <w:sz w:val="28"/>
          <w:szCs w:val="28"/>
        </w:rPr>
      </w:pPr>
      <w:r w:rsidRPr="00A853DF">
        <w:rPr>
          <w:color w:val="000000" w:themeColor="text1"/>
          <w:kern w:val="24"/>
          <w:sz w:val="28"/>
          <w:szCs w:val="28"/>
        </w:rPr>
        <w:t>3.Прямая, перпендикулярная плоскости П</w:t>
      </w:r>
      <w:r w:rsidRPr="00A853DF">
        <w:rPr>
          <w:color w:val="000000" w:themeColor="text1"/>
          <w:kern w:val="24"/>
          <w:position w:val="-14"/>
          <w:sz w:val="28"/>
          <w:szCs w:val="28"/>
          <w:vertAlign w:val="subscript"/>
        </w:rPr>
        <w:t>0</w:t>
      </w:r>
      <w:r w:rsidRPr="00A853DF">
        <w:rPr>
          <w:color w:val="000000" w:themeColor="text1"/>
          <w:kern w:val="24"/>
          <w:sz w:val="28"/>
          <w:szCs w:val="28"/>
        </w:rPr>
        <w:t xml:space="preserve"> – </w:t>
      </w:r>
      <w:r w:rsidRPr="00A853DF">
        <w:rPr>
          <w:b/>
          <w:bCs/>
          <w:i/>
          <w:iCs/>
          <w:color w:val="000000" w:themeColor="text1"/>
          <w:kern w:val="24"/>
          <w:sz w:val="28"/>
          <w:szCs w:val="28"/>
        </w:rPr>
        <w:t>горизонтально-проецирующая</w:t>
      </w:r>
      <w:r w:rsidRPr="00A853DF">
        <w:rPr>
          <w:color w:val="000000" w:themeColor="text1"/>
          <w:kern w:val="24"/>
          <w:sz w:val="28"/>
          <w:szCs w:val="28"/>
        </w:rPr>
        <w:t xml:space="preserve">. </w:t>
      </w:r>
    </w:p>
    <w:p w:rsidR="00D70E83" w:rsidRPr="00A853DF" w:rsidRDefault="00D70E83" w:rsidP="00D70E83">
      <w:pPr>
        <w:pStyle w:val="a3"/>
        <w:spacing w:before="0" w:beforeAutospacing="0" w:after="0" w:afterAutospacing="0"/>
        <w:ind w:firstLine="720"/>
        <w:jc w:val="both"/>
        <w:rPr>
          <w:sz w:val="28"/>
          <w:szCs w:val="28"/>
        </w:rPr>
      </w:pPr>
    </w:p>
    <w:p w:rsidR="00D70E83" w:rsidRDefault="00D70E83" w:rsidP="00D70E83">
      <w:pPr>
        <w:spacing w:after="0" w:line="240" w:lineRule="auto"/>
        <w:jc w:val="both"/>
        <w:rPr>
          <w:rFonts w:ascii="Times New Roman" w:eastAsiaTheme="majorEastAsia" w:hAnsi="Times New Roman" w:cs="Times New Roman"/>
          <w:color w:val="000000" w:themeColor="text1"/>
          <w:kern w:val="24"/>
          <w:sz w:val="28"/>
          <w:szCs w:val="28"/>
        </w:rPr>
      </w:pPr>
      <w:r w:rsidRPr="00A853DF">
        <w:rPr>
          <w:rFonts w:ascii="Times New Roman" w:eastAsiaTheme="majorEastAsia" w:hAnsi="Times New Roman" w:cs="Times New Roman"/>
          <w:b/>
          <w:bCs/>
          <w:color w:val="000000" w:themeColor="text1"/>
          <w:kern w:val="24"/>
          <w:sz w:val="28"/>
          <w:szCs w:val="28"/>
        </w:rPr>
        <w:t xml:space="preserve">Прямая общего положения: </w:t>
      </w:r>
      <w:r w:rsidRPr="00A853DF">
        <w:rPr>
          <w:rFonts w:ascii="Times New Roman" w:eastAsiaTheme="majorEastAsia" w:hAnsi="Times New Roman" w:cs="Times New Roman"/>
          <w:color w:val="000000" w:themeColor="text1"/>
          <w:kern w:val="24"/>
          <w:sz w:val="28"/>
          <w:szCs w:val="28"/>
        </w:rPr>
        <w:t xml:space="preserve">соединив точки </w:t>
      </w:r>
      <w:r w:rsidRPr="00A853DF">
        <w:rPr>
          <w:rFonts w:ascii="Times New Roman" w:eastAsiaTheme="majorEastAsia" w:hAnsi="Times New Roman" w:cs="Times New Roman"/>
          <w:i/>
          <w:iCs/>
          <w:color w:val="000000" w:themeColor="text1"/>
          <w:kern w:val="24"/>
          <w:sz w:val="28"/>
          <w:szCs w:val="28"/>
        </w:rPr>
        <w:t>А</w:t>
      </w:r>
      <w:r w:rsidRPr="00A853DF">
        <w:rPr>
          <w:rFonts w:ascii="Times New Roman" w:eastAsiaTheme="majorEastAsia" w:hAnsi="Times New Roman" w:cs="Times New Roman"/>
          <w:color w:val="000000" w:themeColor="text1"/>
          <w:kern w:val="24"/>
          <w:sz w:val="28"/>
          <w:szCs w:val="28"/>
        </w:rPr>
        <w:t xml:space="preserve"> и </w:t>
      </w:r>
      <w:proofErr w:type="gramStart"/>
      <w:r w:rsidRPr="00A853DF">
        <w:rPr>
          <w:rFonts w:ascii="Times New Roman" w:eastAsiaTheme="majorEastAsia" w:hAnsi="Times New Roman" w:cs="Times New Roman"/>
          <w:i/>
          <w:iCs/>
          <w:color w:val="000000" w:themeColor="text1"/>
          <w:kern w:val="24"/>
          <w:sz w:val="28"/>
          <w:szCs w:val="28"/>
        </w:rPr>
        <w:t>В</w:t>
      </w:r>
      <w:r w:rsidRPr="00A853DF">
        <w:rPr>
          <w:rFonts w:ascii="Times New Roman" w:eastAsiaTheme="majorEastAsia" w:hAnsi="Times New Roman" w:cs="Times New Roman"/>
          <w:color w:val="000000" w:themeColor="text1"/>
          <w:kern w:val="24"/>
          <w:sz w:val="28"/>
          <w:szCs w:val="28"/>
        </w:rPr>
        <w:t xml:space="preserve"> </w:t>
      </w:r>
      <w:proofErr w:type="spellStart"/>
      <w:r w:rsidRPr="00A853DF">
        <w:rPr>
          <w:rFonts w:ascii="Times New Roman" w:eastAsiaTheme="majorEastAsia" w:hAnsi="Times New Roman" w:cs="Times New Roman"/>
          <w:color w:val="000000" w:themeColor="text1"/>
          <w:kern w:val="24"/>
          <w:sz w:val="28"/>
          <w:szCs w:val="28"/>
        </w:rPr>
        <w:t>в</w:t>
      </w:r>
      <w:proofErr w:type="spellEnd"/>
      <w:proofErr w:type="gramEnd"/>
      <w:r w:rsidRPr="00A853DF">
        <w:rPr>
          <w:rFonts w:ascii="Times New Roman" w:eastAsiaTheme="majorEastAsia" w:hAnsi="Times New Roman" w:cs="Times New Roman"/>
          <w:color w:val="000000" w:themeColor="text1"/>
          <w:kern w:val="24"/>
          <w:sz w:val="28"/>
          <w:szCs w:val="28"/>
        </w:rPr>
        <w:t xml:space="preserve"> пространстве, а также их проекции </w:t>
      </w:r>
      <w:r w:rsidRPr="00A853DF">
        <w:rPr>
          <w:rFonts w:ascii="Times New Roman" w:eastAsiaTheme="majorEastAsia" w:hAnsi="Times New Roman" w:cs="Times New Roman"/>
          <w:i/>
          <w:iCs/>
          <w:color w:val="000000" w:themeColor="text1"/>
          <w:kern w:val="24"/>
          <w:sz w:val="28"/>
          <w:szCs w:val="28"/>
        </w:rPr>
        <w:t>А</w:t>
      </w:r>
      <w:r w:rsidRPr="00A853DF">
        <w:rPr>
          <w:rFonts w:ascii="Times New Roman" w:eastAsiaTheme="majorEastAsia" w:hAnsi="Times New Roman" w:cs="Times New Roman"/>
          <w:i/>
          <w:iCs/>
          <w:color w:val="000000" w:themeColor="text1"/>
          <w:kern w:val="24"/>
          <w:position w:val="-9"/>
          <w:sz w:val="28"/>
          <w:szCs w:val="28"/>
          <w:vertAlign w:val="subscript"/>
        </w:rPr>
        <w:t>1</w:t>
      </w:r>
      <w:r w:rsidRPr="00A853DF">
        <w:rPr>
          <w:rFonts w:ascii="Times New Roman" w:eastAsiaTheme="majorEastAsia" w:hAnsi="Times New Roman" w:cs="Times New Roman"/>
          <w:color w:val="000000" w:themeColor="text1"/>
          <w:kern w:val="24"/>
          <w:sz w:val="28"/>
          <w:szCs w:val="28"/>
        </w:rPr>
        <w:t xml:space="preserve"> и </w:t>
      </w:r>
      <w:r w:rsidRPr="00A853DF">
        <w:rPr>
          <w:rFonts w:ascii="Times New Roman" w:eastAsiaTheme="majorEastAsia" w:hAnsi="Times New Roman" w:cs="Times New Roman"/>
          <w:i/>
          <w:iCs/>
          <w:color w:val="000000" w:themeColor="text1"/>
          <w:kern w:val="24"/>
          <w:sz w:val="28"/>
          <w:szCs w:val="28"/>
        </w:rPr>
        <w:t>В</w:t>
      </w:r>
      <w:r w:rsidRPr="00A853DF">
        <w:rPr>
          <w:rFonts w:ascii="Times New Roman" w:eastAsiaTheme="majorEastAsia" w:hAnsi="Times New Roman" w:cs="Times New Roman"/>
          <w:i/>
          <w:iCs/>
          <w:color w:val="000000" w:themeColor="text1"/>
          <w:kern w:val="24"/>
          <w:position w:val="-9"/>
          <w:sz w:val="28"/>
          <w:szCs w:val="28"/>
          <w:vertAlign w:val="subscript"/>
        </w:rPr>
        <w:t>4</w:t>
      </w:r>
      <w:r w:rsidRPr="00A853DF">
        <w:rPr>
          <w:rFonts w:ascii="Times New Roman" w:eastAsiaTheme="majorEastAsia" w:hAnsi="Times New Roman" w:cs="Times New Roman"/>
          <w:color w:val="000000" w:themeColor="text1"/>
          <w:kern w:val="24"/>
          <w:sz w:val="28"/>
          <w:szCs w:val="28"/>
        </w:rPr>
        <w:t xml:space="preserve"> на плоскости </w:t>
      </w:r>
      <w:r w:rsidRPr="00A853DF">
        <w:rPr>
          <w:rFonts w:ascii="Times New Roman" w:eastAsiaTheme="majorEastAsia" w:hAnsi="Times New Roman" w:cs="Times New Roman"/>
          <w:i/>
          <w:iCs/>
          <w:color w:val="000000" w:themeColor="text1"/>
          <w:kern w:val="24"/>
          <w:sz w:val="28"/>
          <w:szCs w:val="28"/>
        </w:rPr>
        <w:t>П</w:t>
      </w:r>
      <w:r w:rsidRPr="00A853DF">
        <w:rPr>
          <w:rFonts w:ascii="Times New Roman" w:eastAsiaTheme="majorEastAsia" w:hAnsi="Times New Roman" w:cs="Times New Roman"/>
          <w:i/>
          <w:iCs/>
          <w:color w:val="000000" w:themeColor="text1"/>
          <w:kern w:val="24"/>
          <w:position w:val="-9"/>
          <w:sz w:val="28"/>
          <w:szCs w:val="28"/>
          <w:vertAlign w:val="subscript"/>
        </w:rPr>
        <w:t>0</w:t>
      </w:r>
      <w:r w:rsidRPr="00A853DF">
        <w:rPr>
          <w:rFonts w:ascii="Times New Roman" w:eastAsiaTheme="majorEastAsia" w:hAnsi="Times New Roman" w:cs="Times New Roman"/>
          <w:color w:val="000000" w:themeColor="text1"/>
          <w:kern w:val="24"/>
          <w:sz w:val="28"/>
          <w:szCs w:val="28"/>
        </w:rPr>
        <w:t xml:space="preserve">, получим отрезок </w:t>
      </w:r>
      <w:r w:rsidRPr="00A853DF">
        <w:rPr>
          <w:rFonts w:ascii="Times New Roman" w:eastAsiaTheme="majorEastAsia" w:hAnsi="Times New Roman" w:cs="Times New Roman"/>
          <w:i/>
          <w:iCs/>
          <w:color w:val="000000" w:themeColor="text1"/>
          <w:kern w:val="24"/>
          <w:sz w:val="28"/>
          <w:szCs w:val="28"/>
        </w:rPr>
        <w:t>АВ</w:t>
      </w:r>
      <w:r w:rsidRPr="00A853DF">
        <w:rPr>
          <w:rFonts w:ascii="Times New Roman" w:eastAsiaTheme="majorEastAsia" w:hAnsi="Times New Roman" w:cs="Times New Roman"/>
          <w:color w:val="000000" w:themeColor="text1"/>
          <w:kern w:val="24"/>
          <w:sz w:val="28"/>
          <w:szCs w:val="28"/>
        </w:rPr>
        <w:t xml:space="preserve"> в пространстве и его проекцию </w:t>
      </w:r>
      <w:r w:rsidRPr="00A853DF">
        <w:rPr>
          <w:rFonts w:ascii="Times New Roman" w:eastAsiaTheme="majorEastAsia" w:hAnsi="Times New Roman" w:cs="Times New Roman"/>
          <w:i/>
          <w:iCs/>
          <w:color w:val="000000" w:themeColor="text1"/>
          <w:kern w:val="24"/>
          <w:sz w:val="28"/>
          <w:szCs w:val="28"/>
        </w:rPr>
        <w:t>А</w:t>
      </w:r>
      <w:r w:rsidRPr="00A853DF">
        <w:rPr>
          <w:rFonts w:ascii="Times New Roman" w:eastAsiaTheme="majorEastAsia" w:hAnsi="Times New Roman" w:cs="Times New Roman"/>
          <w:i/>
          <w:iCs/>
          <w:color w:val="000000" w:themeColor="text1"/>
          <w:kern w:val="24"/>
          <w:position w:val="-9"/>
          <w:sz w:val="28"/>
          <w:szCs w:val="28"/>
          <w:vertAlign w:val="subscript"/>
        </w:rPr>
        <w:t>1</w:t>
      </w:r>
      <w:r w:rsidRPr="00A853DF">
        <w:rPr>
          <w:rFonts w:ascii="Times New Roman" w:eastAsiaTheme="majorEastAsia" w:hAnsi="Times New Roman" w:cs="Times New Roman"/>
          <w:i/>
          <w:iCs/>
          <w:color w:val="000000" w:themeColor="text1"/>
          <w:kern w:val="24"/>
          <w:sz w:val="28"/>
          <w:szCs w:val="28"/>
        </w:rPr>
        <w:t>В</w:t>
      </w:r>
      <w:r w:rsidRPr="00A853DF">
        <w:rPr>
          <w:rFonts w:ascii="Times New Roman" w:eastAsiaTheme="majorEastAsia" w:hAnsi="Times New Roman" w:cs="Times New Roman"/>
          <w:i/>
          <w:iCs/>
          <w:color w:val="000000" w:themeColor="text1"/>
          <w:kern w:val="24"/>
          <w:position w:val="-9"/>
          <w:sz w:val="28"/>
          <w:szCs w:val="28"/>
          <w:vertAlign w:val="subscript"/>
        </w:rPr>
        <w:t>4</w:t>
      </w:r>
      <w:r w:rsidRPr="00A853DF">
        <w:rPr>
          <w:rFonts w:ascii="Times New Roman" w:eastAsiaTheme="majorEastAsia" w:hAnsi="Times New Roman" w:cs="Times New Roman"/>
          <w:color w:val="000000" w:themeColor="text1"/>
          <w:kern w:val="24"/>
          <w:sz w:val="28"/>
          <w:szCs w:val="28"/>
        </w:rPr>
        <w:t xml:space="preserve"> в плане. Проекция </w:t>
      </w:r>
      <w:r w:rsidRPr="00A853DF">
        <w:rPr>
          <w:rFonts w:ascii="Times New Roman" w:eastAsiaTheme="majorEastAsia" w:hAnsi="Times New Roman" w:cs="Times New Roman"/>
          <w:i/>
          <w:iCs/>
          <w:color w:val="000000" w:themeColor="text1"/>
          <w:kern w:val="24"/>
          <w:sz w:val="28"/>
          <w:szCs w:val="28"/>
        </w:rPr>
        <w:t>А</w:t>
      </w:r>
      <w:r w:rsidRPr="00A853DF">
        <w:rPr>
          <w:rFonts w:ascii="Times New Roman" w:eastAsiaTheme="majorEastAsia" w:hAnsi="Times New Roman" w:cs="Times New Roman"/>
          <w:i/>
          <w:iCs/>
          <w:color w:val="000000" w:themeColor="text1"/>
          <w:kern w:val="24"/>
          <w:position w:val="-9"/>
          <w:sz w:val="28"/>
          <w:szCs w:val="28"/>
          <w:vertAlign w:val="subscript"/>
        </w:rPr>
        <w:t>1</w:t>
      </w:r>
      <w:r w:rsidRPr="00A853DF">
        <w:rPr>
          <w:rFonts w:ascii="Times New Roman" w:eastAsiaTheme="majorEastAsia" w:hAnsi="Times New Roman" w:cs="Times New Roman"/>
          <w:i/>
          <w:iCs/>
          <w:color w:val="000000" w:themeColor="text1"/>
          <w:kern w:val="24"/>
          <w:sz w:val="28"/>
          <w:szCs w:val="28"/>
        </w:rPr>
        <w:t>В</w:t>
      </w:r>
      <w:r w:rsidRPr="00A853DF">
        <w:rPr>
          <w:rFonts w:ascii="Times New Roman" w:eastAsiaTheme="majorEastAsia" w:hAnsi="Times New Roman" w:cs="Times New Roman"/>
          <w:i/>
          <w:iCs/>
          <w:color w:val="000000" w:themeColor="text1"/>
          <w:kern w:val="24"/>
          <w:position w:val="-9"/>
          <w:sz w:val="28"/>
          <w:szCs w:val="28"/>
          <w:vertAlign w:val="subscript"/>
        </w:rPr>
        <w:t>4</w:t>
      </w:r>
      <w:r w:rsidRPr="00A853DF">
        <w:rPr>
          <w:rFonts w:ascii="Times New Roman" w:eastAsiaTheme="majorEastAsia" w:hAnsi="Times New Roman" w:cs="Times New Roman"/>
          <w:color w:val="000000" w:themeColor="text1"/>
          <w:kern w:val="24"/>
          <w:sz w:val="28"/>
          <w:szCs w:val="28"/>
        </w:rPr>
        <w:t xml:space="preserve"> соответствует только одному положению отрезка в пространстве, т.е. данная проекция вполне определяет положение отрезка в пространстве (при условии, что задан масштаб чертежа). Угол между отрезком </w:t>
      </w:r>
      <w:r w:rsidRPr="00A853DF">
        <w:rPr>
          <w:rFonts w:ascii="Times New Roman" w:eastAsiaTheme="majorEastAsia" w:hAnsi="Times New Roman" w:cs="Times New Roman"/>
          <w:i/>
          <w:iCs/>
          <w:color w:val="000000" w:themeColor="text1"/>
          <w:kern w:val="24"/>
          <w:sz w:val="28"/>
          <w:szCs w:val="28"/>
        </w:rPr>
        <w:t>АВ</w:t>
      </w:r>
      <w:r w:rsidRPr="00A853DF">
        <w:rPr>
          <w:rFonts w:ascii="Times New Roman" w:eastAsiaTheme="majorEastAsia" w:hAnsi="Times New Roman" w:cs="Times New Roman"/>
          <w:color w:val="000000" w:themeColor="text1"/>
          <w:kern w:val="24"/>
          <w:sz w:val="28"/>
          <w:szCs w:val="28"/>
        </w:rPr>
        <w:t xml:space="preserve"> и его проекцией является углом наклона прямой к горизонтальной плоскости</w:t>
      </w:r>
      <w:r>
        <w:rPr>
          <w:rFonts w:ascii="Times New Roman" w:eastAsiaTheme="majorEastAsia" w:hAnsi="Times New Roman" w:cs="Times New Roman"/>
          <w:color w:val="000000" w:themeColor="text1"/>
          <w:kern w:val="24"/>
          <w:sz w:val="28"/>
          <w:szCs w:val="28"/>
        </w:rPr>
        <w:t>.</w:t>
      </w:r>
    </w:p>
    <w:p w:rsidR="00D70E83" w:rsidRPr="00A853DF" w:rsidRDefault="00D70E83" w:rsidP="00D70E83">
      <w:pPr>
        <w:spacing w:after="0" w:line="240" w:lineRule="auto"/>
        <w:jc w:val="center"/>
        <w:rPr>
          <w:rFonts w:ascii="Times New Roman" w:eastAsiaTheme="majorEastAsia" w:hAnsi="Times New Roman" w:cs="Times New Roman"/>
          <w:i/>
          <w:color w:val="000000" w:themeColor="text1"/>
          <w:kern w:val="24"/>
          <w:sz w:val="28"/>
          <w:szCs w:val="28"/>
        </w:rPr>
      </w:pPr>
      <w:r w:rsidRPr="00A853DF">
        <w:rPr>
          <w:rFonts w:ascii="Times New Roman" w:eastAsiaTheme="majorEastAsia" w:hAnsi="Times New Roman" w:cs="Times New Roman"/>
          <w:i/>
          <w:color w:val="000000" w:themeColor="text1"/>
          <w:kern w:val="24"/>
          <w:sz w:val="28"/>
          <w:szCs w:val="28"/>
        </w:rPr>
        <w:t>Наглядное изображение прямой и комплексный чертёж:</w:t>
      </w:r>
    </w:p>
    <w:p w:rsidR="00D70E83" w:rsidRDefault="00D70E83" w:rsidP="00D70E83">
      <w:pPr>
        <w:spacing w:after="0" w:line="240" w:lineRule="auto"/>
        <w:jc w:val="both"/>
        <w:rPr>
          <w:rFonts w:ascii="Times New Roman" w:eastAsiaTheme="majorEastAsia" w:hAnsi="Times New Roman" w:cs="Times New Roman"/>
          <w:color w:val="000000" w:themeColor="text1"/>
          <w:kern w:val="24"/>
          <w:sz w:val="28"/>
          <w:szCs w:val="28"/>
        </w:rPr>
      </w:pPr>
    </w:p>
    <w:p w:rsidR="00D70E83" w:rsidRDefault="00D70E83" w:rsidP="00D70E83">
      <w:pPr>
        <w:spacing w:after="0" w:line="240" w:lineRule="auto"/>
        <w:jc w:val="center"/>
        <w:rPr>
          <w:rFonts w:ascii="Times New Roman" w:hAnsi="Times New Roman" w:cs="Times New Roman"/>
          <w:b/>
          <w:i/>
          <w:sz w:val="28"/>
          <w:szCs w:val="28"/>
        </w:rPr>
      </w:pPr>
      <w:r>
        <w:rPr>
          <w:noProof/>
          <w:lang w:eastAsia="ru-RU"/>
        </w:rPr>
        <w:drawing>
          <wp:inline distT="0" distB="0" distL="0" distR="0" wp14:anchorId="1403A80F" wp14:editId="6B52FE72">
            <wp:extent cx="3895725" cy="2222083"/>
            <wp:effectExtent l="0" t="0" r="0" b="6985"/>
            <wp:docPr id="11"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0"/>
                    <pic:cNvPicPr>
                      <a:picLocks noChangeAspect="1"/>
                    </pic:cNvPicPr>
                  </pic:nvPicPr>
                  <pic:blipFill>
                    <a:blip r:embed="rId9"/>
                    <a:stretch>
                      <a:fillRect/>
                    </a:stretch>
                  </pic:blipFill>
                  <pic:spPr>
                    <a:xfrm>
                      <a:off x="0" y="0"/>
                      <a:ext cx="3910795" cy="2230679"/>
                    </a:xfrm>
                    <a:prstGeom prst="rect">
                      <a:avLst/>
                    </a:prstGeom>
                  </pic:spPr>
                </pic:pic>
              </a:graphicData>
            </a:graphic>
          </wp:inline>
        </w:drawing>
      </w:r>
    </w:p>
    <w:p w:rsidR="00D70E83" w:rsidRDefault="00D70E83" w:rsidP="00D70E83">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lastRenderedPageBreak/>
        <w:t>Прямая – горизонталь:</w:t>
      </w:r>
    </w:p>
    <w:p w:rsidR="00D70E83" w:rsidRDefault="00D70E83" w:rsidP="00D70E83">
      <w:pPr>
        <w:pStyle w:val="a3"/>
        <w:spacing w:before="200" w:beforeAutospacing="0" w:after="0" w:afterAutospacing="0" w:line="216" w:lineRule="auto"/>
        <w:jc w:val="center"/>
        <w:rPr>
          <w:rFonts w:eastAsiaTheme="minorEastAsia"/>
          <w:b/>
          <w:bCs/>
          <w:color w:val="000000" w:themeColor="text1"/>
          <w:kern w:val="24"/>
          <w:sz w:val="28"/>
          <w:szCs w:val="28"/>
        </w:rPr>
      </w:pPr>
      <w:r>
        <w:rPr>
          <w:noProof/>
        </w:rPr>
        <w:drawing>
          <wp:inline distT="0" distB="0" distL="0" distR="0" wp14:anchorId="69F841B0" wp14:editId="73FCFAE4">
            <wp:extent cx="2495550" cy="1612245"/>
            <wp:effectExtent l="0" t="0" r="0" b="7620"/>
            <wp:docPr id="2"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6"/>
                    <pic:cNvPicPr>
                      <a:picLocks noChangeAspect="1"/>
                    </pic:cNvPicPr>
                  </pic:nvPicPr>
                  <pic:blipFill>
                    <a:blip r:embed="rId10"/>
                    <a:stretch>
                      <a:fillRect/>
                    </a:stretch>
                  </pic:blipFill>
                  <pic:spPr>
                    <a:xfrm>
                      <a:off x="0" y="0"/>
                      <a:ext cx="2515194" cy="1624936"/>
                    </a:xfrm>
                    <a:prstGeom prst="rect">
                      <a:avLst/>
                    </a:prstGeom>
                  </pic:spPr>
                </pic:pic>
              </a:graphicData>
            </a:graphic>
          </wp:inline>
        </w:drawing>
      </w:r>
      <w:r>
        <w:rPr>
          <w:noProof/>
        </w:rPr>
        <w:drawing>
          <wp:inline distT="0" distB="0" distL="0" distR="0" wp14:anchorId="4B31E3A1" wp14:editId="53F6796B">
            <wp:extent cx="1743075" cy="1115568"/>
            <wp:effectExtent l="0" t="0" r="0" b="8890"/>
            <wp:docPr id="3"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Рисунок 9"/>
                    <pic:cNvPicPr>
                      <a:picLocks noChangeAspect="1"/>
                    </pic:cNvPicPr>
                  </pic:nvPicPr>
                  <pic:blipFill>
                    <a:blip r:embed="rId11"/>
                    <a:stretch>
                      <a:fillRect/>
                    </a:stretch>
                  </pic:blipFill>
                  <pic:spPr>
                    <a:xfrm>
                      <a:off x="0" y="0"/>
                      <a:ext cx="1774489" cy="1135673"/>
                    </a:xfrm>
                    <a:prstGeom prst="rect">
                      <a:avLst/>
                    </a:prstGeom>
                  </pic:spPr>
                </pic:pic>
              </a:graphicData>
            </a:graphic>
          </wp:inline>
        </w:drawing>
      </w:r>
    </w:p>
    <w:p w:rsidR="00D70E83" w:rsidRDefault="00D70E83" w:rsidP="00D70E83">
      <w:pPr>
        <w:pStyle w:val="a3"/>
        <w:spacing w:before="200" w:beforeAutospacing="0" w:after="0" w:afterAutospacing="0" w:line="216" w:lineRule="auto"/>
        <w:jc w:val="center"/>
        <w:rPr>
          <w:rFonts w:ascii="GreekC" w:eastAsiaTheme="minorEastAsia" w:hAnsi="GreekC" w:cs="GreekC"/>
          <w:bCs/>
          <w:color w:val="000000" w:themeColor="text1"/>
          <w:kern w:val="24"/>
          <w:sz w:val="28"/>
          <w:szCs w:val="28"/>
        </w:rPr>
      </w:pPr>
      <w:r>
        <w:rPr>
          <w:rFonts w:eastAsiaTheme="minorEastAsia"/>
          <w:bCs/>
          <w:color w:val="000000" w:themeColor="text1"/>
          <w:kern w:val="24"/>
          <w:sz w:val="28"/>
          <w:szCs w:val="28"/>
        </w:rPr>
        <w:t>На комплексном</w:t>
      </w:r>
      <w:r w:rsidRPr="00A853DF">
        <w:rPr>
          <w:rFonts w:eastAsiaTheme="minorEastAsia"/>
          <w:bCs/>
          <w:color w:val="000000" w:themeColor="text1"/>
          <w:kern w:val="24"/>
          <w:sz w:val="28"/>
          <w:szCs w:val="28"/>
        </w:rPr>
        <w:t xml:space="preserve"> чертеж</w:t>
      </w:r>
      <w:r>
        <w:rPr>
          <w:rFonts w:eastAsiaTheme="minorEastAsia"/>
          <w:bCs/>
          <w:color w:val="000000" w:themeColor="text1"/>
          <w:kern w:val="24"/>
          <w:sz w:val="28"/>
          <w:szCs w:val="28"/>
        </w:rPr>
        <w:t>е:</w:t>
      </w:r>
      <w:r w:rsidRPr="00A853DF">
        <w:rPr>
          <w:rFonts w:eastAsiaTheme="minorEastAsia"/>
          <w:bCs/>
          <w:color w:val="000000" w:themeColor="text1"/>
          <w:kern w:val="24"/>
          <w:sz w:val="28"/>
          <w:szCs w:val="28"/>
        </w:rPr>
        <w:t xml:space="preserve"> </w:t>
      </w:r>
      <w:r w:rsidRPr="00A853DF">
        <w:rPr>
          <w:rFonts w:eastAsiaTheme="minorEastAsia"/>
          <w:bCs/>
          <w:color w:val="000000" w:themeColor="text1"/>
          <w:kern w:val="24"/>
          <w:sz w:val="28"/>
          <w:szCs w:val="28"/>
          <w:lang w:val="en-US"/>
        </w:rPr>
        <w:t>CD</w:t>
      </w:r>
      <w:r w:rsidRPr="00A853DF">
        <w:rPr>
          <w:rFonts w:eastAsiaTheme="minorEastAsia"/>
          <w:bCs/>
          <w:color w:val="000000" w:themeColor="text1"/>
          <w:kern w:val="24"/>
          <w:sz w:val="28"/>
          <w:szCs w:val="28"/>
        </w:rPr>
        <w:t>=</w:t>
      </w:r>
      <w:r w:rsidRPr="00A853DF">
        <w:rPr>
          <w:rFonts w:eastAsiaTheme="minorEastAsia"/>
          <w:bCs/>
          <w:color w:val="000000" w:themeColor="text1"/>
          <w:kern w:val="24"/>
          <w:sz w:val="28"/>
          <w:szCs w:val="28"/>
          <w:lang w:val="en-US"/>
        </w:rPr>
        <w:t>C</w:t>
      </w:r>
      <w:r>
        <w:rPr>
          <w:rFonts w:eastAsiaTheme="minorEastAsia"/>
          <w:bCs/>
          <w:color w:val="000000" w:themeColor="text1"/>
          <w:kern w:val="24"/>
          <w:sz w:val="28"/>
          <w:szCs w:val="28"/>
          <w:vertAlign w:val="subscript"/>
        </w:rPr>
        <w:t>2</w:t>
      </w:r>
      <w:r w:rsidRPr="00A853DF">
        <w:rPr>
          <w:rFonts w:eastAsiaTheme="minorEastAsia"/>
          <w:bCs/>
          <w:color w:val="000000" w:themeColor="text1"/>
          <w:kern w:val="24"/>
          <w:sz w:val="28"/>
          <w:szCs w:val="28"/>
          <w:lang w:val="en-US"/>
        </w:rPr>
        <w:t>D</w:t>
      </w:r>
      <w:r>
        <w:rPr>
          <w:rFonts w:eastAsiaTheme="minorEastAsia"/>
          <w:bCs/>
          <w:color w:val="000000" w:themeColor="text1"/>
          <w:kern w:val="24"/>
          <w:sz w:val="28"/>
          <w:szCs w:val="28"/>
          <w:vertAlign w:val="subscript"/>
        </w:rPr>
        <w:t>2</w:t>
      </w:r>
      <w:r w:rsidRPr="00A853DF">
        <w:rPr>
          <w:rFonts w:eastAsiaTheme="minorEastAsia"/>
          <w:bCs/>
          <w:color w:val="000000" w:themeColor="text1"/>
          <w:kern w:val="24"/>
          <w:sz w:val="28"/>
          <w:szCs w:val="28"/>
        </w:rPr>
        <w:t xml:space="preserve">; </w:t>
      </w:r>
      <w:proofErr w:type="spellStart"/>
      <w:r w:rsidRPr="00A853DF">
        <w:rPr>
          <w:rFonts w:eastAsiaTheme="minorEastAsia"/>
          <w:bCs/>
          <w:color w:val="000000" w:themeColor="text1"/>
          <w:kern w:val="24"/>
          <w:sz w:val="28"/>
          <w:szCs w:val="28"/>
          <w:lang w:val="en-US"/>
        </w:rPr>
        <w:t>i</w:t>
      </w:r>
      <w:proofErr w:type="spellEnd"/>
      <w:r w:rsidRPr="00A853DF">
        <w:rPr>
          <w:rFonts w:eastAsiaTheme="minorEastAsia"/>
          <w:bCs/>
          <w:color w:val="000000" w:themeColor="text1"/>
          <w:kern w:val="24"/>
          <w:sz w:val="28"/>
          <w:szCs w:val="28"/>
        </w:rPr>
        <w:t>=0;</w:t>
      </w:r>
      <w:r w:rsidRPr="00A853DF">
        <w:rPr>
          <w:rFonts w:ascii="GreekC" w:eastAsiaTheme="minorEastAsia" w:hAnsi="GreekC" w:cs="GreekC"/>
          <w:bCs/>
          <w:color w:val="000000" w:themeColor="text1"/>
          <w:kern w:val="24"/>
          <w:sz w:val="28"/>
          <w:szCs w:val="28"/>
        </w:rPr>
        <w:t>&lt;</w:t>
      </w:r>
      <w:r w:rsidRPr="00A853DF">
        <w:rPr>
          <w:rFonts w:ascii="GreekC" w:eastAsiaTheme="minorEastAsia" w:hAnsi="GreekC" w:cs="GreekC"/>
          <w:bCs/>
          <w:color w:val="000000" w:themeColor="text1"/>
          <w:kern w:val="24"/>
          <w:sz w:val="28"/>
          <w:szCs w:val="28"/>
          <w:lang w:val="en-US"/>
        </w:rPr>
        <w:t>a</w:t>
      </w:r>
      <w:r>
        <w:rPr>
          <w:rFonts w:ascii="GreekC" w:eastAsiaTheme="minorEastAsia" w:hAnsi="GreekC" w:cs="GreekC"/>
          <w:bCs/>
          <w:color w:val="000000" w:themeColor="text1"/>
          <w:kern w:val="24"/>
          <w:sz w:val="28"/>
          <w:szCs w:val="28"/>
        </w:rPr>
        <w:t>°</w:t>
      </w:r>
      <w:r w:rsidRPr="003E3D32">
        <w:rPr>
          <w:rFonts w:eastAsiaTheme="minorEastAsia"/>
          <w:bCs/>
          <w:color w:val="000000" w:themeColor="text1"/>
          <w:kern w:val="24"/>
          <w:sz w:val="28"/>
          <w:szCs w:val="28"/>
        </w:rPr>
        <w:t>=0</w:t>
      </w:r>
      <w:r w:rsidRPr="00A853DF">
        <w:rPr>
          <w:rFonts w:ascii="GreekC" w:eastAsiaTheme="minorEastAsia" w:hAnsi="GreekC" w:cs="GreekC"/>
          <w:bCs/>
          <w:color w:val="000000" w:themeColor="text1"/>
          <w:kern w:val="24"/>
          <w:sz w:val="28"/>
          <w:szCs w:val="28"/>
        </w:rPr>
        <w:t>;</w:t>
      </w:r>
      <w:r>
        <w:rPr>
          <w:rFonts w:ascii="GreekC" w:eastAsiaTheme="minorEastAsia" w:hAnsi="GreekC" w:cs="GreekC"/>
          <w:bCs/>
          <w:color w:val="000000" w:themeColor="text1"/>
          <w:kern w:val="24"/>
          <w:sz w:val="28"/>
          <w:szCs w:val="28"/>
        </w:rPr>
        <w:t xml:space="preserve"> </w:t>
      </w:r>
      <w:r w:rsidRPr="00A853DF">
        <w:rPr>
          <w:rFonts w:ascii="Cambria" w:eastAsiaTheme="minorEastAsia" w:hAnsi="Cambria" w:cs="Cambria"/>
          <w:bCs/>
          <w:color w:val="000000" w:themeColor="text1"/>
          <w:kern w:val="24"/>
          <w:sz w:val="28"/>
          <w:szCs w:val="28"/>
        </w:rPr>
        <w:t>интервал</w:t>
      </w:r>
      <w:r w:rsidRPr="00A853DF">
        <w:rPr>
          <w:rFonts w:ascii="GreekC" w:eastAsiaTheme="minorEastAsia" w:hAnsi="GreekC" w:cs="GreekC"/>
          <w:bCs/>
          <w:color w:val="000000" w:themeColor="text1"/>
          <w:kern w:val="24"/>
          <w:sz w:val="28"/>
          <w:szCs w:val="28"/>
        </w:rPr>
        <w:t xml:space="preserve"> </w:t>
      </w:r>
      <w:r w:rsidRPr="00A853DF">
        <w:rPr>
          <w:rFonts w:ascii="Cambria" w:eastAsiaTheme="minorEastAsia" w:hAnsi="Cambria" w:cs="Cambria"/>
          <w:bCs/>
          <w:color w:val="000000" w:themeColor="text1"/>
          <w:kern w:val="24"/>
          <w:sz w:val="28"/>
          <w:szCs w:val="28"/>
        </w:rPr>
        <w:t>стремится</w:t>
      </w:r>
      <w:r w:rsidRPr="00A853DF">
        <w:rPr>
          <w:rFonts w:ascii="GreekC" w:eastAsiaTheme="minorEastAsia" w:hAnsi="GreekC" w:cs="GreekC"/>
          <w:bCs/>
          <w:color w:val="000000" w:themeColor="text1"/>
          <w:kern w:val="24"/>
          <w:sz w:val="28"/>
          <w:szCs w:val="28"/>
        </w:rPr>
        <w:t xml:space="preserve"> </w:t>
      </w:r>
      <w:r w:rsidRPr="00A853DF">
        <w:rPr>
          <w:rFonts w:ascii="Cambria" w:eastAsiaTheme="minorEastAsia" w:hAnsi="Cambria" w:cs="Cambria"/>
          <w:bCs/>
          <w:color w:val="000000" w:themeColor="text1"/>
          <w:kern w:val="24"/>
          <w:sz w:val="28"/>
          <w:szCs w:val="28"/>
        </w:rPr>
        <w:t>к</w:t>
      </w:r>
      <w:r w:rsidRPr="00A853DF">
        <w:rPr>
          <w:rFonts w:ascii="GreekC" w:eastAsiaTheme="minorEastAsia" w:hAnsi="GreekC" w:cs="GreekC"/>
          <w:bCs/>
          <w:color w:val="000000" w:themeColor="text1"/>
          <w:kern w:val="24"/>
          <w:sz w:val="28"/>
          <w:szCs w:val="28"/>
        </w:rPr>
        <w:t xml:space="preserve"> </w:t>
      </w:r>
      <w:r w:rsidRPr="00A853DF">
        <w:rPr>
          <w:rFonts w:ascii="Cambria" w:eastAsiaTheme="minorEastAsia" w:hAnsi="Cambria" w:cs="Cambria"/>
          <w:bCs/>
          <w:color w:val="000000" w:themeColor="text1"/>
          <w:kern w:val="24"/>
          <w:sz w:val="28"/>
          <w:szCs w:val="28"/>
        </w:rPr>
        <w:t>бесконечности</w:t>
      </w:r>
      <w:r w:rsidRPr="00A853DF">
        <w:rPr>
          <w:rFonts w:ascii="GreekC" w:eastAsiaTheme="minorEastAsia" w:hAnsi="GreekC" w:cs="GreekC"/>
          <w:bCs/>
          <w:color w:val="000000" w:themeColor="text1"/>
          <w:kern w:val="24"/>
          <w:sz w:val="28"/>
          <w:szCs w:val="28"/>
        </w:rPr>
        <w:t>.</w:t>
      </w:r>
    </w:p>
    <w:p w:rsidR="00D70E83" w:rsidRDefault="00D70E83" w:rsidP="00D70E83">
      <w:pPr>
        <w:pStyle w:val="a3"/>
        <w:spacing w:before="200" w:beforeAutospacing="0" w:after="0" w:afterAutospacing="0" w:line="216" w:lineRule="auto"/>
        <w:rPr>
          <w:b/>
          <w:sz w:val="28"/>
          <w:szCs w:val="28"/>
        </w:rPr>
      </w:pPr>
      <w:r w:rsidRPr="003E3D32">
        <w:rPr>
          <w:b/>
          <w:sz w:val="28"/>
          <w:szCs w:val="28"/>
        </w:rPr>
        <w:t>Прямая – горизонтально-проецирующая:</w:t>
      </w:r>
    </w:p>
    <w:p w:rsidR="00D70E83" w:rsidRPr="003E3D32" w:rsidRDefault="00D70E83" w:rsidP="00D70E83">
      <w:pPr>
        <w:pStyle w:val="a3"/>
        <w:spacing w:before="200" w:beforeAutospacing="0" w:after="0" w:afterAutospacing="0" w:line="216" w:lineRule="auto"/>
        <w:rPr>
          <w:b/>
          <w:sz w:val="28"/>
          <w:szCs w:val="28"/>
        </w:rPr>
      </w:pPr>
    </w:p>
    <w:p w:rsidR="00D70E83" w:rsidRDefault="00D70E83" w:rsidP="00D70E83">
      <w:pPr>
        <w:pStyle w:val="a3"/>
        <w:spacing w:before="200" w:beforeAutospacing="0" w:after="0" w:afterAutospacing="0" w:line="216" w:lineRule="auto"/>
      </w:pPr>
      <w:r>
        <w:rPr>
          <w:noProof/>
        </w:rPr>
        <w:drawing>
          <wp:inline distT="0" distB="0" distL="0" distR="0" wp14:anchorId="319CE739" wp14:editId="6B5F3804">
            <wp:extent cx="1952625" cy="1684223"/>
            <wp:effectExtent l="0" t="0" r="0" b="0"/>
            <wp:docPr id="6"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0"/>
                    <pic:cNvPicPr>
                      <a:picLocks noChangeAspect="1"/>
                    </pic:cNvPicPr>
                  </pic:nvPicPr>
                  <pic:blipFill>
                    <a:blip r:embed="rId12"/>
                    <a:stretch>
                      <a:fillRect/>
                    </a:stretch>
                  </pic:blipFill>
                  <pic:spPr>
                    <a:xfrm>
                      <a:off x="0" y="0"/>
                      <a:ext cx="1962499" cy="1692740"/>
                    </a:xfrm>
                    <a:prstGeom prst="rect">
                      <a:avLst/>
                    </a:prstGeom>
                  </pic:spPr>
                </pic:pic>
              </a:graphicData>
            </a:graphic>
          </wp:inline>
        </w:drawing>
      </w:r>
      <w:r>
        <w:rPr>
          <w:noProof/>
        </w:rPr>
        <w:drawing>
          <wp:inline distT="0" distB="0" distL="0" distR="0" wp14:anchorId="3EF4E824" wp14:editId="547A7C20">
            <wp:extent cx="781050" cy="661501"/>
            <wp:effectExtent l="0" t="0" r="0" b="5715"/>
            <wp:docPr id="12"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Рисунок 11"/>
                    <pic:cNvPicPr>
                      <a:picLocks noChangeAspect="1"/>
                    </pic:cNvPicPr>
                  </pic:nvPicPr>
                  <pic:blipFill>
                    <a:blip r:embed="rId13"/>
                    <a:stretch>
                      <a:fillRect/>
                    </a:stretch>
                  </pic:blipFill>
                  <pic:spPr>
                    <a:xfrm>
                      <a:off x="0" y="0"/>
                      <a:ext cx="790309" cy="669343"/>
                    </a:xfrm>
                    <a:prstGeom prst="rect">
                      <a:avLst/>
                    </a:prstGeom>
                  </pic:spPr>
                </pic:pic>
              </a:graphicData>
            </a:graphic>
          </wp:inline>
        </w:drawing>
      </w:r>
    </w:p>
    <w:p w:rsidR="00D70E83" w:rsidRPr="00A853DF" w:rsidRDefault="00D70E83" w:rsidP="00D70E83">
      <w:pPr>
        <w:pStyle w:val="a3"/>
        <w:spacing w:before="200" w:beforeAutospacing="0" w:after="0" w:afterAutospacing="0" w:line="216" w:lineRule="auto"/>
      </w:pPr>
    </w:p>
    <w:p w:rsidR="00D70E83" w:rsidRDefault="00D70E83" w:rsidP="00D70E83">
      <w:pPr>
        <w:pStyle w:val="a3"/>
        <w:spacing w:before="200" w:beforeAutospacing="0" w:after="0" w:afterAutospacing="0" w:line="216" w:lineRule="auto"/>
        <w:rPr>
          <w:rFonts w:ascii="Cambria" w:eastAsiaTheme="minorEastAsia" w:hAnsi="Cambria" w:cs="Cambria"/>
          <w:bCs/>
          <w:color w:val="000000" w:themeColor="text1"/>
          <w:kern w:val="24"/>
          <w:sz w:val="28"/>
          <w:szCs w:val="28"/>
        </w:rPr>
      </w:pPr>
      <w:r>
        <w:rPr>
          <w:rFonts w:eastAsiaTheme="minorEastAsia"/>
          <w:bCs/>
          <w:color w:val="000000" w:themeColor="text1"/>
          <w:kern w:val="24"/>
          <w:sz w:val="28"/>
          <w:szCs w:val="28"/>
        </w:rPr>
        <w:t>На комплексном черте</w:t>
      </w:r>
      <w:r w:rsidRPr="003E3D32">
        <w:rPr>
          <w:rFonts w:eastAsiaTheme="minorEastAsia"/>
          <w:bCs/>
          <w:color w:val="000000" w:themeColor="text1"/>
          <w:kern w:val="24"/>
          <w:sz w:val="28"/>
          <w:szCs w:val="28"/>
        </w:rPr>
        <w:t>ж</w:t>
      </w:r>
      <w:r>
        <w:rPr>
          <w:rFonts w:eastAsiaTheme="minorEastAsia"/>
          <w:bCs/>
          <w:color w:val="000000" w:themeColor="text1"/>
          <w:kern w:val="24"/>
          <w:sz w:val="28"/>
          <w:szCs w:val="28"/>
        </w:rPr>
        <w:t>е:</w:t>
      </w:r>
      <w:r w:rsidRPr="003E3D32">
        <w:rPr>
          <w:rFonts w:eastAsiaTheme="minorEastAsia"/>
          <w:bCs/>
          <w:color w:val="000000" w:themeColor="text1"/>
          <w:kern w:val="24"/>
          <w:sz w:val="28"/>
          <w:szCs w:val="28"/>
        </w:rPr>
        <w:t xml:space="preserve"> &lt;</w:t>
      </w:r>
      <w:r w:rsidRPr="003E3D32">
        <w:rPr>
          <w:rFonts w:eastAsiaTheme="minorEastAsia"/>
          <w:bCs/>
          <w:color w:val="000000" w:themeColor="text1"/>
          <w:kern w:val="24"/>
          <w:sz w:val="28"/>
          <w:szCs w:val="28"/>
          <w:lang w:val="en-US"/>
        </w:rPr>
        <w:t>a</w:t>
      </w:r>
      <w:r w:rsidRPr="003E3D32">
        <w:rPr>
          <w:rFonts w:eastAsiaTheme="minorEastAsia"/>
          <w:bCs/>
          <w:color w:val="000000" w:themeColor="text1"/>
          <w:kern w:val="24"/>
          <w:sz w:val="28"/>
          <w:szCs w:val="28"/>
        </w:rPr>
        <w:t>°=90°;</w:t>
      </w:r>
      <w:r>
        <w:rPr>
          <w:rFonts w:eastAsiaTheme="minorEastAsia"/>
          <w:bCs/>
          <w:color w:val="000000" w:themeColor="text1"/>
          <w:kern w:val="24"/>
          <w:sz w:val="28"/>
          <w:szCs w:val="28"/>
        </w:rPr>
        <w:t xml:space="preserve"> </w:t>
      </w:r>
      <w:r w:rsidRPr="003E3D32">
        <w:rPr>
          <w:rFonts w:eastAsiaTheme="minorEastAsia"/>
          <w:bCs/>
          <w:color w:val="000000" w:themeColor="text1"/>
          <w:kern w:val="24"/>
          <w:sz w:val="28"/>
          <w:szCs w:val="28"/>
        </w:rPr>
        <w:t>Ɩ=0;</w:t>
      </w:r>
      <w:r w:rsidRPr="003E3D32">
        <w:rPr>
          <w:rFonts w:ascii="GreekC" w:eastAsiaTheme="minorEastAsia" w:hAnsi="GreekC" w:cs="GreekC"/>
          <w:bCs/>
          <w:color w:val="000000" w:themeColor="text1"/>
          <w:kern w:val="24"/>
          <w:sz w:val="28"/>
          <w:szCs w:val="28"/>
        </w:rPr>
        <w:t xml:space="preserve"> </w:t>
      </w:r>
      <w:r w:rsidRPr="003E3D32">
        <w:rPr>
          <w:rFonts w:ascii="Cambria" w:eastAsiaTheme="minorEastAsia" w:hAnsi="Cambria" w:cs="Cambria"/>
          <w:bCs/>
          <w:color w:val="000000" w:themeColor="text1"/>
          <w:kern w:val="24"/>
          <w:sz w:val="28"/>
          <w:szCs w:val="28"/>
        </w:rPr>
        <w:t>уклон</w:t>
      </w:r>
      <w:r w:rsidRPr="003E3D32">
        <w:rPr>
          <w:rFonts w:ascii="GreekC" w:eastAsiaTheme="minorEastAsia" w:hAnsi="GreekC" w:cs="GreekC"/>
          <w:bCs/>
          <w:color w:val="000000" w:themeColor="text1"/>
          <w:kern w:val="24"/>
          <w:sz w:val="28"/>
          <w:szCs w:val="28"/>
        </w:rPr>
        <w:t xml:space="preserve"> </w:t>
      </w:r>
      <w:r w:rsidRPr="003E3D32">
        <w:rPr>
          <w:rFonts w:ascii="Cambria" w:eastAsiaTheme="minorEastAsia" w:hAnsi="Cambria" w:cs="Cambria"/>
          <w:bCs/>
          <w:color w:val="000000" w:themeColor="text1"/>
          <w:kern w:val="24"/>
          <w:sz w:val="28"/>
          <w:szCs w:val="28"/>
        </w:rPr>
        <w:t>стремится</w:t>
      </w:r>
      <w:r w:rsidRPr="003E3D32">
        <w:rPr>
          <w:rFonts w:ascii="GreekC" w:eastAsiaTheme="minorEastAsia" w:hAnsi="GreekC" w:cs="GreekC"/>
          <w:bCs/>
          <w:color w:val="000000" w:themeColor="text1"/>
          <w:kern w:val="24"/>
          <w:sz w:val="28"/>
          <w:szCs w:val="28"/>
        </w:rPr>
        <w:t xml:space="preserve"> </w:t>
      </w:r>
      <w:r w:rsidRPr="003E3D32">
        <w:rPr>
          <w:rFonts w:ascii="Cambria" w:eastAsiaTheme="minorEastAsia" w:hAnsi="Cambria" w:cs="Cambria"/>
          <w:bCs/>
          <w:color w:val="000000" w:themeColor="text1"/>
          <w:kern w:val="24"/>
          <w:sz w:val="28"/>
          <w:szCs w:val="28"/>
        </w:rPr>
        <w:t>к</w:t>
      </w:r>
      <w:r w:rsidRPr="003E3D32">
        <w:rPr>
          <w:rFonts w:ascii="GreekC" w:eastAsiaTheme="minorEastAsia" w:hAnsi="GreekC" w:cs="GreekC"/>
          <w:bCs/>
          <w:color w:val="000000" w:themeColor="text1"/>
          <w:kern w:val="24"/>
          <w:sz w:val="28"/>
          <w:szCs w:val="28"/>
        </w:rPr>
        <w:t xml:space="preserve"> </w:t>
      </w:r>
      <w:r w:rsidRPr="003E3D32">
        <w:rPr>
          <w:rFonts w:ascii="Cambria" w:eastAsiaTheme="minorEastAsia" w:hAnsi="Cambria" w:cs="Cambria"/>
          <w:bCs/>
          <w:color w:val="000000" w:themeColor="text1"/>
          <w:kern w:val="24"/>
          <w:sz w:val="28"/>
          <w:szCs w:val="28"/>
        </w:rPr>
        <w:t>бесконечности</w:t>
      </w:r>
      <w:r>
        <w:rPr>
          <w:rFonts w:ascii="Cambria" w:eastAsiaTheme="minorEastAsia" w:hAnsi="Cambria" w:cs="Cambria"/>
          <w:bCs/>
          <w:color w:val="000000" w:themeColor="text1"/>
          <w:kern w:val="24"/>
          <w:sz w:val="28"/>
          <w:szCs w:val="28"/>
        </w:rPr>
        <w:t>.</w:t>
      </w:r>
    </w:p>
    <w:p w:rsidR="00D70E83" w:rsidRPr="003E3D32" w:rsidRDefault="00D70E83" w:rsidP="00D70E83">
      <w:pPr>
        <w:pStyle w:val="a3"/>
        <w:spacing w:before="200" w:beforeAutospacing="0" w:after="0" w:afterAutospacing="0" w:line="216" w:lineRule="auto"/>
        <w:rPr>
          <w:rFonts w:ascii="Cambria" w:eastAsiaTheme="minorEastAsia" w:hAnsi="Cambria" w:cs="Cambria"/>
          <w:bCs/>
          <w:i/>
          <w:color w:val="000000" w:themeColor="text1"/>
          <w:kern w:val="24"/>
          <w:sz w:val="28"/>
          <w:szCs w:val="28"/>
        </w:rPr>
      </w:pPr>
      <w:r w:rsidRPr="003E3D32">
        <w:rPr>
          <w:rFonts w:ascii="Cambria" w:eastAsiaTheme="minorEastAsia" w:hAnsi="Cambria" w:cs="Cambria"/>
          <w:bCs/>
          <w:i/>
          <w:color w:val="000000" w:themeColor="text1"/>
          <w:kern w:val="24"/>
          <w:sz w:val="28"/>
          <w:szCs w:val="28"/>
        </w:rPr>
        <w:t>Вопросы для самопроверки:</w:t>
      </w:r>
    </w:p>
    <w:p w:rsidR="00D70E83" w:rsidRPr="003E3D32" w:rsidRDefault="00D70E83" w:rsidP="00D70E83">
      <w:pPr>
        <w:numPr>
          <w:ilvl w:val="0"/>
          <w:numId w:val="1"/>
        </w:numPr>
        <w:spacing w:after="0" w:line="216" w:lineRule="auto"/>
        <w:ind w:left="0" w:firstLine="426"/>
        <w:contextualSpacing/>
        <w:rPr>
          <w:rFonts w:ascii="Times New Roman" w:eastAsia="Times New Roman" w:hAnsi="Times New Roman" w:cs="Times New Roman"/>
          <w:sz w:val="28"/>
          <w:szCs w:val="28"/>
          <w:lang w:eastAsia="ru-RU"/>
        </w:rPr>
      </w:pPr>
      <w:r w:rsidRPr="003E3D32">
        <w:rPr>
          <w:rFonts w:ascii="Times New Roman" w:eastAsiaTheme="minorEastAsia" w:hAnsi="Times New Roman" w:cs="Times New Roman"/>
          <w:color w:val="000000" w:themeColor="text1"/>
          <w:kern w:val="24"/>
          <w:sz w:val="28"/>
          <w:szCs w:val="28"/>
          <w:lang w:eastAsia="ru-RU"/>
        </w:rPr>
        <w:t>Особенности метода проекций с числовыми отметками.</w:t>
      </w:r>
    </w:p>
    <w:p w:rsidR="00D70E83" w:rsidRPr="003E3D32" w:rsidRDefault="00D70E83" w:rsidP="00D70E83">
      <w:pPr>
        <w:numPr>
          <w:ilvl w:val="0"/>
          <w:numId w:val="1"/>
        </w:numPr>
        <w:spacing w:after="0" w:line="216" w:lineRule="auto"/>
        <w:ind w:left="0" w:firstLine="426"/>
        <w:contextualSpacing/>
        <w:rPr>
          <w:rFonts w:ascii="Times New Roman" w:eastAsia="Times New Roman" w:hAnsi="Times New Roman" w:cs="Times New Roman"/>
          <w:sz w:val="28"/>
          <w:szCs w:val="28"/>
          <w:lang w:eastAsia="ru-RU"/>
        </w:rPr>
      </w:pPr>
      <w:r w:rsidRPr="003E3D32">
        <w:rPr>
          <w:rFonts w:ascii="Times New Roman" w:eastAsiaTheme="minorEastAsia" w:hAnsi="Times New Roman" w:cs="Times New Roman"/>
          <w:color w:val="000000" w:themeColor="text1"/>
          <w:kern w:val="24"/>
          <w:sz w:val="28"/>
          <w:szCs w:val="28"/>
          <w:lang w:eastAsia="ru-RU"/>
        </w:rPr>
        <w:t>Проецирование точки в методе ПЧО.</w:t>
      </w:r>
    </w:p>
    <w:p w:rsidR="00D70E83" w:rsidRPr="003E3D32" w:rsidRDefault="00D70E83" w:rsidP="00D70E83">
      <w:pPr>
        <w:numPr>
          <w:ilvl w:val="0"/>
          <w:numId w:val="1"/>
        </w:numPr>
        <w:spacing w:after="0" w:line="216" w:lineRule="auto"/>
        <w:ind w:left="0" w:firstLine="426"/>
        <w:contextualSpacing/>
        <w:rPr>
          <w:rFonts w:ascii="Times New Roman" w:eastAsia="Times New Roman" w:hAnsi="Times New Roman" w:cs="Times New Roman"/>
          <w:sz w:val="28"/>
          <w:szCs w:val="28"/>
          <w:lang w:eastAsia="ru-RU"/>
        </w:rPr>
      </w:pPr>
      <w:r w:rsidRPr="003E3D32">
        <w:rPr>
          <w:rFonts w:ascii="Times New Roman" w:eastAsiaTheme="minorEastAsia" w:hAnsi="Times New Roman" w:cs="Times New Roman"/>
          <w:color w:val="000000" w:themeColor="text1"/>
          <w:kern w:val="24"/>
          <w:sz w:val="28"/>
          <w:szCs w:val="28"/>
          <w:lang w:eastAsia="ru-RU"/>
        </w:rPr>
        <w:t>Способы задания прямой на комплексном чертеже в методе ПЧО?</w:t>
      </w:r>
    </w:p>
    <w:p w:rsidR="00D70E83" w:rsidRPr="003E3D32" w:rsidRDefault="00D70E83" w:rsidP="00D70E83">
      <w:pPr>
        <w:numPr>
          <w:ilvl w:val="0"/>
          <w:numId w:val="1"/>
        </w:numPr>
        <w:spacing w:after="0" w:line="216" w:lineRule="auto"/>
        <w:ind w:left="0" w:firstLine="426"/>
        <w:contextualSpacing/>
        <w:rPr>
          <w:rFonts w:ascii="Times New Roman" w:eastAsia="Times New Roman" w:hAnsi="Times New Roman" w:cs="Times New Roman"/>
          <w:sz w:val="28"/>
          <w:szCs w:val="28"/>
          <w:lang w:eastAsia="ru-RU"/>
        </w:rPr>
      </w:pPr>
      <w:r w:rsidRPr="003E3D32">
        <w:rPr>
          <w:rFonts w:ascii="Times New Roman" w:eastAsiaTheme="minorEastAsia" w:hAnsi="Times New Roman" w:cs="Times New Roman"/>
          <w:color w:val="000000" w:themeColor="text1"/>
          <w:kern w:val="24"/>
          <w:sz w:val="28"/>
          <w:szCs w:val="28"/>
          <w:lang w:eastAsia="ru-RU"/>
        </w:rPr>
        <w:t>Элементы заложения прямой. Что называется, заложением прямой, уклоном прямой, интервалом прямой?</w:t>
      </w:r>
    </w:p>
    <w:p w:rsidR="00D70E83" w:rsidRPr="003E3D32" w:rsidRDefault="00D70E83" w:rsidP="00D70E83">
      <w:pPr>
        <w:numPr>
          <w:ilvl w:val="0"/>
          <w:numId w:val="1"/>
        </w:numPr>
        <w:spacing w:after="0" w:line="216" w:lineRule="auto"/>
        <w:ind w:left="0" w:firstLine="426"/>
        <w:contextualSpacing/>
        <w:rPr>
          <w:rFonts w:ascii="Times New Roman" w:eastAsia="Times New Roman" w:hAnsi="Times New Roman" w:cs="Times New Roman"/>
          <w:sz w:val="28"/>
          <w:szCs w:val="28"/>
          <w:lang w:eastAsia="ru-RU"/>
        </w:rPr>
      </w:pPr>
      <w:r w:rsidRPr="003E3D32">
        <w:rPr>
          <w:rFonts w:ascii="Times New Roman" w:eastAsiaTheme="minorEastAsia" w:hAnsi="Times New Roman" w:cs="Times New Roman"/>
          <w:color w:val="000000" w:themeColor="text1"/>
          <w:kern w:val="24"/>
          <w:sz w:val="28"/>
          <w:szCs w:val="28"/>
          <w:lang w:eastAsia="ru-RU"/>
        </w:rPr>
        <w:t>Какая существует зависимость между уклоном и интервалом?</w:t>
      </w:r>
    </w:p>
    <w:p w:rsidR="00D70E83" w:rsidRPr="003E3D32" w:rsidRDefault="00D70E83" w:rsidP="00D70E83">
      <w:pPr>
        <w:numPr>
          <w:ilvl w:val="0"/>
          <w:numId w:val="1"/>
        </w:numPr>
        <w:spacing w:after="0" w:line="216" w:lineRule="auto"/>
        <w:ind w:left="0" w:firstLine="426"/>
        <w:contextualSpacing/>
        <w:rPr>
          <w:rFonts w:ascii="Times New Roman" w:eastAsia="Times New Roman" w:hAnsi="Times New Roman" w:cs="Times New Roman"/>
          <w:sz w:val="28"/>
          <w:szCs w:val="28"/>
          <w:lang w:eastAsia="ru-RU"/>
        </w:rPr>
      </w:pPr>
      <w:r w:rsidRPr="003E3D32">
        <w:rPr>
          <w:rFonts w:ascii="Times New Roman" w:eastAsiaTheme="minorEastAsia" w:hAnsi="Times New Roman" w:cs="Times New Roman"/>
          <w:color w:val="000000" w:themeColor="text1"/>
          <w:kern w:val="24"/>
          <w:sz w:val="28"/>
          <w:szCs w:val="28"/>
          <w:lang w:eastAsia="ru-RU"/>
        </w:rPr>
        <w:t>В чём выражается уклон?</w:t>
      </w:r>
    </w:p>
    <w:p w:rsidR="00D70E83" w:rsidRPr="003E3D32" w:rsidRDefault="00D70E83" w:rsidP="00D70E83">
      <w:pPr>
        <w:numPr>
          <w:ilvl w:val="0"/>
          <w:numId w:val="1"/>
        </w:numPr>
        <w:spacing w:after="0" w:line="216" w:lineRule="auto"/>
        <w:ind w:left="0" w:firstLine="426"/>
        <w:contextualSpacing/>
        <w:rPr>
          <w:rFonts w:ascii="Times New Roman" w:eastAsia="Times New Roman" w:hAnsi="Times New Roman" w:cs="Times New Roman"/>
          <w:sz w:val="28"/>
          <w:szCs w:val="28"/>
          <w:lang w:eastAsia="ru-RU"/>
        </w:rPr>
      </w:pPr>
      <w:r w:rsidRPr="003E3D32">
        <w:rPr>
          <w:rFonts w:ascii="Times New Roman" w:eastAsiaTheme="minorEastAsia" w:hAnsi="Times New Roman" w:cs="Times New Roman"/>
          <w:color w:val="000000" w:themeColor="text1"/>
          <w:kern w:val="24"/>
          <w:sz w:val="28"/>
          <w:szCs w:val="28"/>
          <w:lang w:eastAsia="ru-RU"/>
        </w:rPr>
        <w:t>Как располагается прямая в пространстве относительно плоскости П0?</w:t>
      </w:r>
    </w:p>
    <w:p w:rsidR="00D70E83" w:rsidRDefault="00D70E83" w:rsidP="00D70E83">
      <w:pPr>
        <w:spacing w:after="0" w:line="216" w:lineRule="auto"/>
        <w:ind w:left="426"/>
        <w:contextualSpacing/>
        <w:rPr>
          <w:rFonts w:ascii="Times New Roman" w:eastAsiaTheme="minorEastAsia" w:hAnsi="Times New Roman" w:cs="Times New Roman"/>
          <w:color w:val="000000" w:themeColor="text1"/>
          <w:kern w:val="24"/>
          <w:sz w:val="28"/>
          <w:szCs w:val="28"/>
          <w:lang w:eastAsia="ru-RU"/>
        </w:rPr>
      </w:pPr>
    </w:p>
    <w:p w:rsidR="00D70E83" w:rsidRDefault="00D70E83" w:rsidP="00D70E83">
      <w:pPr>
        <w:spacing w:after="0" w:line="216" w:lineRule="auto"/>
        <w:ind w:left="426"/>
        <w:contextualSpacing/>
        <w:rPr>
          <w:rFonts w:ascii="Times New Roman" w:eastAsiaTheme="minorEastAsia" w:hAnsi="Times New Roman" w:cs="Times New Roman"/>
          <w:color w:val="000000" w:themeColor="text1"/>
          <w:kern w:val="24"/>
          <w:sz w:val="28"/>
          <w:szCs w:val="28"/>
          <w:lang w:eastAsia="ru-RU"/>
        </w:rPr>
      </w:pPr>
      <w:r>
        <w:rPr>
          <w:rFonts w:ascii="Times New Roman" w:eastAsiaTheme="minorEastAsia" w:hAnsi="Times New Roman" w:cs="Times New Roman"/>
          <w:color w:val="000000" w:themeColor="text1"/>
          <w:kern w:val="24"/>
          <w:sz w:val="28"/>
          <w:szCs w:val="28"/>
          <w:lang w:eastAsia="ru-RU"/>
        </w:rPr>
        <w:t>Домашнее задание:</w:t>
      </w:r>
    </w:p>
    <w:p w:rsidR="00D70E83" w:rsidRPr="003E3D32" w:rsidRDefault="00D70E83" w:rsidP="00D70E83">
      <w:pPr>
        <w:pStyle w:val="a3"/>
        <w:spacing w:before="0" w:beforeAutospacing="0" w:after="0" w:afterAutospacing="0"/>
        <w:rPr>
          <w:sz w:val="28"/>
          <w:szCs w:val="28"/>
        </w:rPr>
      </w:pPr>
      <w:r>
        <w:rPr>
          <w:rFonts w:eastAsiaTheme="minorEastAsia"/>
          <w:color w:val="000000" w:themeColor="text1"/>
          <w:kern w:val="24"/>
          <w:sz w:val="28"/>
          <w:szCs w:val="28"/>
        </w:rPr>
        <w:t xml:space="preserve">1. </w:t>
      </w:r>
      <w:r w:rsidRPr="003E3D32">
        <w:rPr>
          <w:rFonts w:eastAsiaTheme="minorEastAsia"/>
          <w:color w:val="000000" w:themeColor="text1"/>
          <w:kern w:val="24"/>
          <w:sz w:val="28"/>
          <w:szCs w:val="28"/>
        </w:rPr>
        <w:t>Построить наглядное изображение прямой АВ относительно плоскости П0. Определить элементы залегания.</w:t>
      </w:r>
    </w:p>
    <w:p w:rsidR="00D70E83" w:rsidRPr="003E3D32" w:rsidRDefault="00D70E83" w:rsidP="00D70E83">
      <w:pPr>
        <w:pStyle w:val="a3"/>
        <w:spacing w:before="0" w:beforeAutospacing="0" w:after="0" w:afterAutospacing="0"/>
        <w:rPr>
          <w:sz w:val="28"/>
          <w:szCs w:val="28"/>
        </w:rPr>
      </w:pPr>
      <w:r w:rsidRPr="003E3D32">
        <w:rPr>
          <w:rFonts w:eastAsiaTheme="minorEastAsia"/>
          <w:color w:val="000000" w:themeColor="text1"/>
          <w:kern w:val="24"/>
          <w:sz w:val="28"/>
          <w:szCs w:val="28"/>
        </w:rPr>
        <w:t>Задачу выполнить в масштабе (1:100).</w:t>
      </w:r>
    </w:p>
    <w:p w:rsidR="00D70E83" w:rsidRPr="003E3D32" w:rsidRDefault="00D70E83" w:rsidP="00D70E83">
      <w:pPr>
        <w:pStyle w:val="a3"/>
        <w:spacing w:before="0" w:beforeAutospacing="0" w:after="0" w:afterAutospacing="0"/>
        <w:rPr>
          <w:sz w:val="28"/>
          <w:szCs w:val="28"/>
        </w:rPr>
      </w:pPr>
      <w:r w:rsidRPr="003E3D32">
        <w:rPr>
          <w:rFonts w:eastAsiaTheme="minorEastAsia"/>
          <w:color w:val="000000" w:themeColor="text1"/>
          <w:kern w:val="24"/>
          <w:sz w:val="28"/>
          <w:szCs w:val="28"/>
        </w:rPr>
        <w:t>Координаты точек:</w:t>
      </w:r>
    </w:p>
    <w:p w:rsidR="00D70E83" w:rsidRPr="003E3D32" w:rsidRDefault="00D70E83" w:rsidP="00D70E83">
      <w:pPr>
        <w:pStyle w:val="a3"/>
        <w:spacing w:before="0" w:beforeAutospacing="0" w:after="0" w:afterAutospacing="0"/>
        <w:rPr>
          <w:sz w:val="28"/>
          <w:szCs w:val="28"/>
        </w:rPr>
      </w:pPr>
      <w:proofErr w:type="gramStart"/>
      <w:r w:rsidRPr="003E3D32">
        <w:rPr>
          <w:rFonts w:eastAsiaTheme="minorEastAsia"/>
          <w:color w:val="000000" w:themeColor="text1"/>
          <w:kern w:val="24"/>
          <w:sz w:val="28"/>
          <w:szCs w:val="28"/>
        </w:rPr>
        <w:t>А(</w:t>
      </w:r>
      <w:proofErr w:type="gramEnd"/>
      <w:r w:rsidRPr="003E3D32">
        <w:rPr>
          <w:rFonts w:eastAsiaTheme="minorEastAsia"/>
          <w:color w:val="000000" w:themeColor="text1"/>
          <w:kern w:val="24"/>
          <w:sz w:val="28"/>
          <w:szCs w:val="28"/>
        </w:rPr>
        <w:t>А4; В6).</w:t>
      </w:r>
    </w:p>
    <w:p w:rsidR="00D70E83" w:rsidRPr="003E3D32" w:rsidRDefault="00D70E83" w:rsidP="00D70E83">
      <w:pPr>
        <w:spacing w:after="0" w:line="216" w:lineRule="auto"/>
        <w:ind w:left="426"/>
        <w:contextualSpacing/>
        <w:rPr>
          <w:rFonts w:ascii="Times New Roman" w:eastAsia="Times New Roman" w:hAnsi="Times New Roman" w:cs="Times New Roman"/>
          <w:sz w:val="28"/>
          <w:szCs w:val="28"/>
          <w:lang w:eastAsia="ru-RU"/>
        </w:rPr>
      </w:pPr>
    </w:p>
    <w:p w:rsidR="00D70E83" w:rsidRDefault="00D70E83" w:rsidP="00D70E83">
      <w:pPr>
        <w:pStyle w:val="a3"/>
        <w:spacing w:before="200" w:beforeAutospacing="0" w:after="0" w:afterAutospacing="0" w:line="216" w:lineRule="auto"/>
        <w:rPr>
          <w:rFonts w:ascii="Cambria" w:eastAsiaTheme="minorEastAsia" w:hAnsi="Cambria" w:cs="Cambria"/>
          <w:bCs/>
          <w:color w:val="000000" w:themeColor="text1"/>
          <w:kern w:val="24"/>
          <w:sz w:val="28"/>
          <w:szCs w:val="28"/>
        </w:rPr>
      </w:pPr>
      <w:r>
        <w:rPr>
          <w:noProof/>
        </w:rPr>
        <w:lastRenderedPageBreak/>
        <w:drawing>
          <wp:inline distT="0" distB="0" distL="0" distR="0" wp14:anchorId="79F8C9AA" wp14:editId="585D6A21">
            <wp:extent cx="2962275" cy="1781798"/>
            <wp:effectExtent l="0" t="0" r="0" b="9525"/>
            <wp:docPr id="8"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4"/>
                    <pic:cNvPicPr>
                      <a:picLocks noChangeAspect="1"/>
                    </pic:cNvPicPr>
                  </pic:nvPicPr>
                  <pic:blipFill>
                    <a:blip r:embed="rId14"/>
                    <a:stretch>
                      <a:fillRect/>
                    </a:stretch>
                  </pic:blipFill>
                  <pic:spPr>
                    <a:xfrm>
                      <a:off x="0" y="0"/>
                      <a:ext cx="2975405" cy="1789696"/>
                    </a:xfrm>
                    <a:prstGeom prst="rect">
                      <a:avLst/>
                    </a:prstGeom>
                  </pic:spPr>
                </pic:pic>
              </a:graphicData>
            </a:graphic>
          </wp:inline>
        </w:drawing>
      </w:r>
    </w:p>
    <w:p w:rsidR="00D70E83" w:rsidRPr="003E3D32" w:rsidRDefault="00D70E83" w:rsidP="00D70E83">
      <w:pPr>
        <w:spacing w:after="0" w:line="240" w:lineRule="auto"/>
        <w:ind w:firstLine="568"/>
        <w:contextualSpacing/>
        <w:rPr>
          <w:rFonts w:ascii="Times New Roman" w:eastAsia="Times New Roman" w:hAnsi="Times New Roman" w:cs="Times New Roman"/>
          <w:sz w:val="28"/>
          <w:szCs w:val="28"/>
          <w:lang w:eastAsia="ru-RU"/>
        </w:rPr>
      </w:pPr>
      <w:r>
        <w:rPr>
          <w:rFonts w:ascii="Times New Roman" w:eastAsiaTheme="minorEastAsia" w:hAnsi="Times New Roman" w:cs="Times New Roman"/>
          <w:color w:val="000000" w:themeColor="text1"/>
          <w:kern w:val="24"/>
          <w:sz w:val="28"/>
          <w:szCs w:val="28"/>
          <w:lang w:eastAsia="ru-RU"/>
        </w:rPr>
        <w:t xml:space="preserve">2. </w:t>
      </w:r>
      <w:r w:rsidRPr="003E3D32">
        <w:rPr>
          <w:rFonts w:ascii="Times New Roman" w:eastAsiaTheme="minorEastAsia" w:hAnsi="Times New Roman" w:cs="Times New Roman"/>
          <w:color w:val="000000" w:themeColor="text1"/>
          <w:kern w:val="24"/>
          <w:sz w:val="28"/>
          <w:szCs w:val="28"/>
          <w:lang w:eastAsia="ru-RU"/>
        </w:rPr>
        <w:t xml:space="preserve">Построить комплексный чертёж отрезка прямой АВ, параллельного плоскости П0 и отстоящего от неё на </w:t>
      </w:r>
      <w:r w:rsidRPr="003E3D32">
        <w:rPr>
          <w:rFonts w:ascii="Times New Roman" w:eastAsiaTheme="minorEastAsia" w:hAnsi="Times New Roman" w:cs="Times New Roman"/>
          <w:color w:val="000000" w:themeColor="text1"/>
          <w:kern w:val="24"/>
          <w:sz w:val="28"/>
          <w:szCs w:val="28"/>
          <w:lang w:val="en-US" w:eastAsia="ru-RU"/>
        </w:rPr>
        <w:t>Z</w:t>
      </w:r>
      <w:r w:rsidRPr="003E3D32">
        <w:rPr>
          <w:rFonts w:ascii="Times New Roman" w:eastAsiaTheme="minorEastAsia" w:hAnsi="Times New Roman" w:cs="Times New Roman"/>
          <w:color w:val="000000" w:themeColor="text1"/>
          <w:kern w:val="24"/>
          <w:sz w:val="28"/>
          <w:szCs w:val="28"/>
          <w:lang w:eastAsia="ru-RU"/>
        </w:rPr>
        <w:t xml:space="preserve"> метров (задача имеет два решения):</w:t>
      </w:r>
    </w:p>
    <w:p w:rsidR="00D70E83" w:rsidRPr="003E3D32" w:rsidRDefault="00D70E83" w:rsidP="00D70E83">
      <w:pPr>
        <w:spacing w:after="0" w:line="240" w:lineRule="auto"/>
        <w:ind w:firstLine="568"/>
        <w:rPr>
          <w:rFonts w:ascii="Times New Roman" w:eastAsia="Times New Roman" w:hAnsi="Times New Roman" w:cs="Times New Roman"/>
          <w:sz w:val="28"/>
          <w:szCs w:val="28"/>
          <w:lang w:eastAsia="ru-RU"/>
        </w:rPr>
      </w:pPr>
      <w:r w:rsidRPr="003E3D32">
        <w:rPr>
          <w:rFonts w:ascii="Times New Roman" w:eastAsiaTheme="minorEastAsia" w:hAnsi="Times New Roman" w:cs="Times New Roman"/>
          <w:color w:val="000000" w:themeColor="text1"/>
          <w:kern w:val="24"/>
          <w:sz w:val="28"/>
          <w:szCs w:val="28"/>
          <w:lang w:val="en-US" w:eastAsia="ru-RU"/>
        </w:rPr>
        <w:t>Z</w:t>
      </w:r>
      <w:r w:rsidRPr="003E3D32">
        <w:rPr>
          <w:rFonts w:ascii="Times New Roman" w:eastAsiaTheme="minorEastAsia" w:hAnsi="Times New Roman" w:cs="Times New Roman"/>
          <w:color w:val="000000" w:themeColor="text1"/>
          <w:kern w:val="24"/>
          <w:sz w:val="28"/>
          <w:szCs w:val="28"/>
          <w:lang w:eastAsia="ru-RU"/>
        </w:rPr>
        <w:t>=200 м.</w:t>
      </w:r>
    </w:p>
    <w:p w:rsidR="00D70E83" w:rsidRPr="003E3D32" w:rsidRDefault="00D70E83" w:rsidP="00D70E83">
      <w:pPr>
        <w:spacing w:after="0" w:line="240" w:lineRule="auto"/>
        <w:ind w:firstLine="568"/>
        <w:rPr>
          <w:rFonts w:ascii="Times New Roman" w:eastAsia="Times New Roman" w:hAnsi="Times New Roman" w:cs="Times New Roman"/>
          <w:sz w:val="28"/>
          <w:szCs w:val="28"/>
          <w:lang w:eastAsia="ru-RU"/>
        </w:rPr>
      </w:pPr>
      <w:r>
        <w:rPr>
          <w:rFonts w:ascii="Times New Roman" w:eastAsiaTheme="minorEastAsia" w:hAnsi="Times New Roman" w:cs="Times New Roman"/>
          <w:color w:val="000000" w:themeColor="text1"/>
          <w:kern w:val="24"/>
          <w:sz w:val="28"/>
          <w:szCs w:val="28"/>
          <w:lang w:eastAsia="ru-RU"/>
        </w:rPr>
        <w:t xml:space="preserve">3. </w:t>
      </w:r>
      <w:r w:rsidRPr="003E3D32">
        <w:rPr>
          <w:rFonts w:ascii="Times New Roman" w:eastAsiaTheme="minorEastAsia" w:hAnsi="Times New Roman" w:cs="Times New Roman"/>
          <w:color w:val="000000" w:themeColor="text1"/>
          <w:kern w:val="24"/>
          <w:sz w:val="28"/>
          <w:szCs w:val="28"/>
          <w:lang w:eastAsia="ru-RU"/>
        </w:rPr>
        <w:t xml:space="preserve"> Построить комплексный чертёж отрезка прямой АВ, перпендикулярно плоскости П0, высота точки А(А-8), высота точки В(В2).</w:t>
      </w:r>
    </w:p>
    <w:p w:rsidR="00D70E83" w:rsidRDefault="00D70E83" w:rsidP="00D70E83">
      <w:pPr>
        <w:pStyle w:val="a3"/>
        <w:spacing w:before="200" w:beforeAutospacing="0" w:after="0" w:afterAutospacing="0" w:line="216" w:lineRule="auto"/>
        <w:rPr>
          <w:rFonts w:ascii="Cambria" w:eastAsiaTheme="minorEastAsia" w:hAnsi="Cambria" w:cs="Cambria"/>
          <w:bCs/>
          <w:color w:val="000000" w:themeColor="text1"/>
          <w:kern w:val="24"/>
          <w:sz w:val="28"/>
          <w:szCs w:val="28"/>
        </w:rPr>
      </w:pPr>
    </w:p>
    <w:p w:rsidR="0049748F" w:rsidRDefault="0049748F"/>
    <w:sectPr w:rsidR="0049748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GreekC">
    <w:panose1 w:val="00000400000000000000"/>
    <w:charset w:val="CC"/>
    <w:family w:val="auto"/>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72D4AD3"/>
    <w:multiLevelType w:val="hybridMultilevel"/>
    <w:tmpl w:val="9C0C25DC"/>
    <w:lvl w:ilvl="0" w:tplc="D1487144">
      <w:start w:val="1"/>
      <w:numFmt w:val="decimal"/>
      <w:lvlText w:val="%1."/>
      <w:lvlJc w:val="left"/>
      <w:pPr>
        <w:tabs>
          <w:tab w:val="num" w:pos="720"/>
        </w:tabs>
        <w:ind w:left="720" w:hanging="360"/>
      </w:pPr>
    </w:lvl>
    <w:lvl w:ilvl="1" w:tplc="C58875B8" w:tentative="1">
      <w:start w:val="1"/>
      <w:numFmt w:val="decimal"/>
      <w:lvlText w:val="%2."/>
      <w:lvlJc w:val="left"/>
      <w:pPr>
        <w:tabs>
          <w:tab w:val="num" w:pos="1440"/>
        </w:tabs>
        <w:ind w:left="1440" w:hanging="360"/>
      </w:pPr>
    </w:lvl>
    <w:lvl w:ilvl="2" w:tplc="82A0D98A" w:tentative="1">
      <w:start w:val="1"/>
      <w:numFmt w:val="decimal"/>
      <w:lvlText w:val="%3."/>
      <w:lvlJc w:val="left"/>
      <w:pPr>
        <w:tabs>
          <w:tab w:val="num" w:pos="2160"/>
        </w:tabs>
        <w:ind w:left="2160" w:hanging="360"/>
      </w:pPr>
    </w:lvl>
    <w:lvl w:ilvl="3" w:tplc="1A1CF360" w:tentative="1">
      <w:start w:val="1"/>
      <w:numFmt w:val="decimal"/>
      <w:lvlText w:val="%4."/>
      <w:lvlJc w:val="left"/>
      <w:pPr>
        <w:tabs>
          <w:tab w:val="num" w:pos="2880"/>
        </w:tabs>
        <w:ind w:left="2880" w:hanging="360"/>
      </w:pPr>
    </w:lvl>
    <w:lvl w:ilvl="4" w:tplc="62E424BC" w:tentative="1">
      <w:start w:val="1"/>
      <w:numFmt w:val="decimal"/>
      <w:lvlText w:val="%5."/>
      <w:lvlJc w:val="left"/>
      <w:pPr>
        <w:tabs>
          <w:tab w:val="num" w:pos="3600"/>
        </w:tabs>
        <w:ind w:left="3600" w:hanging="360"/>
      </w:pPr>
    </w:lvl>
    <w:lvl w:ilvl="5" w:tplc="8CFC39AA" w:tentative="1">
      <w:start w:val="1"/>
      <w:numFmt w:val="decimal"/>
      <w:lvlText w:val="%6."/>
      <w:lvlJc w:val="left"/>
      <w:pPr>
        <w:tabs>
          <w:tab w:val="num" w:pos="4320"/>
        </w:tabs>
        <w:ind w:left="4320" w:hanging="360"/>
      </w:pPr>
    </w:lvl>
    <w:lvl w:ilvl="6" w:tplc="BBF65F66" w:tentative="1">
      <w:start w:val="1"/>
      <w:numFmt w:val="decimal"/>
      <w:lvlText w:val="%7."/>
      <w:lvlJc w:val="left"/>
      <w:pPr>
        <w:tabs>
          <w:tab w:val="num" w:pos="5040"/>
        </w:tabs>
        <w:ind w:left="5040" w:hanging="360"/>
      </w:pPr>
    </w:lvl>
    <w:lvl w:ilvl="7" w:tplc="3DA690BC" w:tentative="1">
      <w:start w:val="1"/>
      <w:numFmt w:val="decimal"/>
      <w:lvlText w:val="%8."/>
      <w:lvlJc w:val="left"/>
      <w:pPr>
        <w:tabs>
          <w:tab w:val="num" w:pos="5760"/>
        </w:tabs>
        <w:ind w:left="5760" w:hanging="360"/>
      </w:pPr>
    </w:lvl>
    <w:lvl w:ilvl="8" w:tplc="21F0633E"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83C"/>
    <w:rsid w:val="0033383C"/>
    <w:rsid w:val="0049748F"/>
    <w:rsid w:val="00D70E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0C78F1-6A7C-4662-AE65-5E6307115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0E8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70E8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1253</Words>
  <Characters>7148</Characters>
  <Application>Microsoft Office Word</Application>
  <DocSecurity>0</DocSecurity>
  <Lines>59</Lines>
  <Paragraphs>16</Paragraphs>
  <ScaleCrop>false</ScaleCrop>
  <Company/>
  <LinksUpToDate>false</LinksUpToDate>
  <CharactersWithSpaces>8385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Буслаева</dc:creator>
  <cp:keywords/>
  <dc:description/>
  <cp:lastModifiedBy>Ольга Буслаева</cp:lastModifiedBy>
  <cp:revision>2</cp:revision>
  <dcterms:created xsi:type="dcterms:W3CDTF">2022-02-15T06:14:00Z</dcterms:created>
  <dcterms:modified xsi:type="dcterms:W3CDTF">2022-02-15T06:17:00Z</dcterms:modified>
</cp:coreProperties>
</file>