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E2F" w:rsidRDefault="00F569C1" w:rsidP="00FD7B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Лекция</w:t>
      </w:r>
      <w:r w:rsidR="008A7E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7B39" w:rsidRPr="00780B6F">
        <w:rPr>
          <w:rFonts w:ascii="Times New Roman" w:hAnsi="Times New Roman" w:cs="Times New Roman"/>
          <w:b/>
          <w:sz w:val="24"/>
          <w:szCs w:val="24"/>
        </w:rPr>
        <w:t xml:space="preserve">по дисциплине </w:t>
      </w:r>
    </w:p>
    <w:p w:rsidR="00486017" w:rsidRPr="00780B6F" w:rsidRDefault="00FD7B39" w:rsidP="00FD7B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B6F">
        <w:rPr>
          <w:rFonts w:ascii="Times New Roman" w:hAnsi="Times New Roman" w:cs="Times New Roman"/>
          <w:b/>
          <w:sz w:val="24"/>
          <w:szCs w:val="24"/>
        </w:rPr>
        <w:t>«</w:t>
      </w:r>
      <w:r w:rsidR="00F569C1">
        <w:rPr>
          <w:rFonts w:ascii="Times New Roman" w:hAnsi="Times New Roman" w:cs="Times New Roman"/>
          <w:b/>
          <w:sz w:val="24"/>
          <w:szCs w:val="24"/>
        </w:rPr>
        <w:t>Информатика и информационные технологии</w:t>
      </w:r>
      <w:r w:rsidRPr="00780B6F">
        <w:rPr>
          <w:rFonts w:ascii="Times New Roman" w:hAnsi="Times New Roman" w:cs="Times New Roman"/>
          <w:b/>
          <w:sz w:val="24"/>
          <w:szCs w:val="24"/>
        </w:rPr>
        <w:t>»</w:t>
      </w:r>
    </w:p>
    <w:p w:rsidR="00780B6F" w:rsidRDefault="00FD7B39" w:rsidP="00FD7B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B6F">
        <w:rPr>
          <w:rFonts w:ascii="Times New Roman" w:hAnsi="Times New Roman" w:cs="Times New Roman"/>
          <w:b/>
          <w:sz w:val="24"/>
          <w:szCs w:val="24"/>
        </w:rPr>
        <w:t>Тема «</w:t>
      </w:r>
      <w:r w:rsidR="005E0BB2">
        <w:rPr>
          <w:rFonts w:ascii="Times New Roman" w:hAnsi="Times New Roman" w:cs="Times New Roman"/>
          <w:b/>
          <w:sz w:val="24"/>
          <w:szCs w:val="24"/>
        </w:rPr>
        <w:t>Одномерные массивы</w:t>
      </w:r>
      <w:r w:rsidRPr="00780B6F">
        <w:rPr>
          <w:rFonts w:ascii="Times New Roman" w:hAnsi="Times New Roman" w:cs="Times New Roman"/>
          <w:b/>
          <w:sz w:val="24"/>
          <w:szCs w:val="24"/>
        </w:rPr>
        <w:t xml:space="preserve">». Дата </w:t>
      </w:r>
      <w:r w:rsidR="005E0BB2">
        <w:rPr>
          <w:rFonts w:ascii="Times New Roman" w:hAnsi="Times New Roman" w:cs="Times New Roman"/>
          <w:b/>
          <w:sz w:val="24"/>
          <w:szCs w:val="24"/>
        </w:rPr>
        <w:t>24</w:t>
      </w:r>
      <w:r w:rsidR="00780B6F" w:rsidRPr="00780B6F">
        <w:rPr>
          <w:rFonts w:ascii="Times New Roman" w:hAnsi="Times New Roman" w:cs="Times New Roman"/>
          <w:b/>
          <w:sz w:val="24"/>
          <w:szCs w:val="24"/>
        </w:rPr>
        <w:t>.02</w:t>
      </w:r>
      <w:r w:rsidRPr="00780B6F">
        <w:rPr>
          <w:rFonts w:ascii="Times New Roman" w:hAnsi="Times New Roman" w:cs="Times New Roman"/>
          <w:b/>
          <w:sz w:val="24"/>
          <w:szCs w:val="24"/>
        </w:rPr>
        <w:t>.202</w:t>
      </w:r>
      <w:r w:rsidR="00780B6F" w:rsidRPr="00780B6F">
        <w:rPr>
          <w:rFonts w:ascii="Times New Roman" w:hAnsi="Times New Roman" w:cs="Times New Roman"/>
          <w:b/>
          <w:sz w:val="24"/>
          <w:szCs w:val="24"/>
        </w:rPr>
        <w:t>2</w:t>
      </w:r>
      <w:r w:rsidRPr="00780B6F">
        <w:rPr>
          <w:rFonts w:ascii="Times New Roman" w:hAnsi="Times New Roman" w:cs="Times New Roman"/>
          <w:b/>
          <w:sz w:val="24"/>
          <w:szCs w:val="24"/>
        </w:rPr>
        <w:t>.</w:t>
      </w:r>
      <w:r w:rsidR="00780B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0BB2">
        <w:rPr>
          <w:rFonts w:ascii="Times New Roman" w:hAnsi="Times New Roman" w:cs="Times New Roman"/>
          <w:b/>
          <w:sz w:val="24"/>
          <w:szCs w:val="24"/>
        </w:rPr>
        <w:t>Вторая пара</w:t>
      </w:r>
    </w:p>
    <w:p w:rsidR="008A7E2F" w:rsidRPr="00780B6F" w:rsidRDefault="008A7E2F" w:rsidP="00FD7B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7B39" w:rsidRPr="00780B6F" w:rsidRDefault="00F569C1" w:rsidP="00780B6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Лекция</w:t>
      </w:r>
      <w:r w:rsidR="008A7E2F">
        <w:rPr>
          <w:rFonts w:ascii="Times New Roman" w:hAnsi="Times New Roman" w:cs="Times New Roman"/>
          <w:sz w:val="24"/>
          <w:szCs w:val="24"/>
        </w:rPr>
        <w:t xml:space="preserve"> </w:t>
      </w:r>
      <w:r w:rsidR="00FD7B39" w:rsidRPr="00780B6F">
        <w:rPr>
          <w:rFonts w:ascii="Times New Roman" w:hAnsi="Times New Roman" w:cs="Times New Roman"/>
          <w:sz w:val="24"/>
          <w:szCs w:val="24"/>
        </w:rPr>
        <w:t>состоится в</w:t>
      </w:r>
      <w:bookmarkStart w:id="0" w:name="_GoBack"/>
      <w:bookmarkEnd w:id="0"/>
      <w:r w:rsidR="00FD7B39" w:rsidRPr="00780B6F">
        <w:rPr>
          <w:rFonts w:ascii="Times New Roman" w:hAnsi="Times New Roman" w:cs="Times New Roman"/>
          <w:sz w:val="24"/>
          <w:szCs w:val="24"/>
        </w:rPr>
        <w:t xml:space="preserve"> режиме видео конференции </w:t>
      </w:r>
      <w:r w:rsidR="00FD7B39" w:rsidRPr="00780B6F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="00FD7B39" w:rsidRPr="00780B6F">
        <w:rPr>
          <w:rFonts w:ascii="Times New Roman" w:hAnsi="Times New Roman" w:cs="Times New Roman"/>
          <w:sz w:val="24"/>
          <w:szCs w:val="24"/>
        </w:rPr>
        <w:t xml:space="preserve">. Ссылка для подключения </w:t>
      </w:r>
    </w:p>
    <w:p w:rsidR="00780B6F" w:rsidRPr="00780B6F" w:rsidRDefault="00903F67" w:rsidP="00780B6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780B6F" w:rsidRPr="00780B6F">
          <w:rPr>
            <w:rStyle w:val="a4"/>
            <w:rFonts w:ascii="Times New Roman" w:hAnsi="Times New Roman" w:cs="Times New Roman"/>
            <w:sz w:val="24"/>
            <w:szCs w:val="24"/>
          </w:rPr>
          <w:t>https://us05web.zoom.us/j/81787378062?pwd=Mi96cU1XY1M2UGhEVlM4RmdRa1BrQT09</w:t>
        </w:r>
      </w:hyperlink>
    </w:p>
    <w:p w:rsidR="008A7E2F" w:rsidRDefault="00F569C1" w:rsidP="00F569C1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лекции:</w:t>
      </w:r>
    </w:p>
    <w:p w:rsidR="005E0BB2" w:rsidRDefault="005E0BB2" w:rsidP="005E0BB2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Структурированные типы данных</w:t>
      </w:r>
    </w:p>
    <w:p w:rsidR="005E0BB2" w:rsidRDefault="005E0BB2" w:rsidP="005E0BB2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Ввод </w:t>
      </w:r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вывод одномерного массивы</w:t>
      </w:r>
    </w:p>
    <w:p w:rsidR="005E0BB2" w:rsidRDefault="005E0BB2" w:rsidP="005E0BB2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Обработка элементов массива</w:t>
      </w:r>
    </w:p>
    <w:p w:rsidR="005E0BB2" w:rsidRDefault="005E0BB2" w:rsidP="005E0BB2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Сортировка элементов массива</w:t>
      </w:r>
    </w:p>
    <w:p w:rsidR="00F569C1" w:rsidRDefault="00F569C1" w:rsidP="00F569C1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лекционному занятию повторить тем</w:t>
      </w:r>
      <w:r w:rsidR="005E0BB2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0BB2">
        <w:rPr>
          <w:rFonts w:ascii="Times New Roman" w:hAnsi="Times New Roman" w:cs="Times New Roman"/>
          <w:sz w:val="24"/>
          <w:szCs w:val="24"/>
        </w:rPr>
        <w:t xml:space="preserve">«Условный оператор», </w:t>
      </w:r>
      <w:r>
        <w:rPr>
          <w:rFonts w:ascii="Times New Roman" w:hAnsi="Times New Roman" w:cs="Times New Roman"/>
          <w:sz w:val="24"/>
          <w:szCs w:val="24"/>
        </w:rPr>
        <w:t>«Цикл с параметром»</w:t>
      </w:r>
    </w:p>
    <w:p w:rsidR="005E0BB2" w:rsidRDefault="005E0BB2" w:rsidP="005E0BB2">
      <w:pPr>
        <w:pStyle w:val="a3"/>
        <w:spacing w:after="0" w:line="36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литературы:</w:t>
      </w:r>
    </w:p>
    <w:p w:rsidR="005E0BB2" w:rsidRPr="005E0BB2" w:rsidRDefault="005E0BB2" w:rsidP="005E0BB2">
      <w:pPr>
        <w:pStyle w:val="a3"/>
        <w:widowControl w:val="0"/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E0BB2">
        <w:rPr>
          <w:rFonts w:ascii="Times New Roman" w:hAnsi="Times New Roman" w:cs="Times New Roman"/>
          <w:sz w:val="24"/>
          <w:szCs w:val="24"/>
        </w:rPr>
        <w:t xml:space="preserve">Валова О.В. Основы программирования на языке Паскаль: учеб. пособие / О.В. Валова, С.Н. Розова; </w:t>
      </w:r>
      <w:proofErr w:type="spellStart"/>
      <w:r w:rsidRPr="005E0BB2">
        <w:rPr>
          <w:rFonts w:ascii="Times New Roman" w:hAnsi="Times New Roman" w:cs="Times New Roman"/>
          <w:sz w:val="24"/>
          <w:szCs w:val="24"/>
        </w:rPr>
        <w:t>Забайкал</w:t>
      </w:r>
      <w:proofErr w:type="spellEnd"/>
      <w:r w:rsidRPr="005E0BB2">
        <w:rPr>
          <w:rFonts w:ascii="Times New Roman" w:hAnsi="Times New Roman" w:cs="Times New Roman"/>
          <w:sz w:val="24"/>
          <w:szCs w:val="24"/>
        </w:rPr>
        <w:t>. гос. ун-т. – Чита: ЗабГУ, 2017.</w:t>
      </w:r>
    </w:p>
    <w:p w:rsidR="005E0BB2" w:rsidRPr="005E0BB2" w:rsidRDefault="005E0BB2" w:rsidP="005E0BB2">
      <w:pPr>
        <w:pStyle w:val="a3"/>
        <w:widowControl w:val="0"/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E0BB2">
        <w:rPr>
          <w:rFonts w:ascii="Times New Roman" w:hAnsi="Times New Roman" w:cs="Times New Roman"/>
          <w:sz w:val="24"/>
          <w:szCs w:val="24"/>
        </w:rPr>
        <w:t xml:space="preserve">Могилев А.В. Информатика: учеб. пособие / под ред. Е.К. </w:t>
      </w:r>
      <w:proofErr w:type="spellStart"/>
      <w:r w:rsidRPr="005E0BB2">
        <w:rPr>
          <w:rFonts w:ascii="Times New Roman" w:hAnsi="Times New Roman" w:cs="Times New Roman"/>
          <w:sz w:val="24"/>
          <w:szCs w:val="24"/>
        </w:rPr>
        <w:t>Хеннера</w:t>
      </w:r>
      <w:proofErr w:type="spellEnd"/>
      <w:r w:rsidRPr="005E0BB2">
        <w:rPr>
          <w:rFonts w:ascii="Times New Roman" w:hAnsi="Times New Roman" w:cs="Times New Roman"/>
          <w:sz w:val="24"/>
          <w:szCs w:val="24"/>
        </w:rPr>
        <w:t xml:space="preserve">. – 7-е изд., стер. – Москва: Академия, 2009. – 848 с. </w:t>
      </w:r>
    </w:p>
    <w:p w:rsidR="005E0BB2" w:rsidRPr="005E0BB2" w:rsidRDefault="005E0BB2" w:rsidP="005E0BB2">
      <w:pPr>
        <w:pStyle w:val="a3"/>
        <w:widowControl w:val="0"/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E0BB2">
        <w:rPr>
          <w:rFonts w:ascii="Times New Roman" w:hAnsi="Times New Roman" w:cs="Times New Roman"/>
          <w:sz w:val="24"/>
          <w:szCs w:val="24"/>
        </w:rPr>
        <w:t xml:space="preserve">Могилев А.В. Практикум по информатике: учеб. пособие / А.В. Могилев, Н.И. Пак, Е.К. </w:t>
      </w:r>
      <w:proofErr w:type="spellStart"/>
      <w:r w:rsidRPr="005E0BB2">
        <w:rPr>
          <w:rFonts w:ascii="Times New Roman" w:hAnsi="Times New Roman" w:cs="Times New Roman"/>
          <w:sz w:val="24"/>
          <w:szCs w:val="24"/>
        </w:rPr>
        <w:t>Хеннер</w:t>
      </w:r>
      <w:proofErr w:type="spellEnd"/>
      <w:r w:rsidRPr="005E0BB2">
        <w:rPr>
          <w:rFonts w:ascii="Times New Roman" w:hAnsi="Times New Roman" w:cs="Times New Roman"/>
          <w:sz w:val="24"/>
          <w:szCs w:val="24"/>
        </w:rPr>
        <w:t xml:space="preserve">; под ред. Е.К. </w:t>
      </w:r>
      <w:proofErr w:type="spellStart"/>
      <w:r w:rsidRPr="005E0BB2">
        <w:rPr>
          <w:rFonts w:ascii="Times New Roman" w:hAnsi="Times New Roman" w:cs="Times New Roman"/>
          <w:sz w:val="24"/>
          <w:szCs w:val="24"/>
        </w:rPr>
        <w:t>Хеннера</w:t>
      </w:r>
      <w:proofErr w:type="spellEnd"/>
      <w:r w:rsidRPr="005E0BB2">
        <w:rPr>
          <w:rFonts w:ascii="Times New Roman" w:hAnsi="Times New Roman" w:cs="Times New Roman"/>
          <w:sz w:val="24"/>
          <w:szCs w:val="24"/>
        </w:rPr>
        <w:t xml:space="preserve">; под ред. Е.К. </w:t>
      </w:r>
      <w:proofErr w:type="spellStart"/>
      <w:r w:rsidRPr="005E0BB2">
        <w:rPr>
          <w:rFonts w:ascii="Times New Roman" w:hAnsi="Times New Roman" w:cs="Times New Roman"/>
          <w:sz w:val="24"/>
          <w:szCs w:val="24"/>
        </w:rPr>
        <w:t>Хеннера</w:t>
      </w:r>
      <w:proofErr w:type="spellEnd"/>
      <w:r w:rsidRPr="005E0BB2">
        <w:rPr>
          <w:rFonts w:ascii="Times New Roman" w:hAnsi="Times New Roman" w:cs="Times New Roman"/>
          <w:sz w:val="24"/>
          <w:szCs w:val="24"/>
        </w:rPr>
        <w:t>. – 4-е изд., стер. – Москва: Академия, 2008. – 608 с. – (Высшее профессиональное образование).</w:t>
      </w:r>
    </w:p>
    <w:p w:rsidR="005E0BB2" w:rsidRPr="005E0BB2" w:rsidRDefault="005E0BB2" w:rsidP="005E0BB2">
      <w:pPr>
        <w:pStyle w:val="a3"/>
        <w:widowControl w:val="0"/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0BB2">
        <w:rPr>
          <w:rFonts w:ascii="Times New Roman" w:hAnsi="Times New Roman" w:cs="Times New Roman"/>
          <w:sz w:val="24"/>
          <w:szCs w:val="24"/>
        </w:rPr>
        <w:t>Культин</w:t>
      </w:r>
      <w:proofErr w:type="spellEnd"/>
      <w:r w:rsidRPr="005E0BB2">
        <w:rPr>
          <w:rFonts w:ascii="Times New Roman" w:hAnsi="Times New Roman" w:cs="Times New Roman"/>
          <w:sz w:val="24"/>
          <w:szCs w:val="24"/>
        </w:rPr>
        <w:t xml:space="preserve"> Н.Б. </w:t>
      </w:r>
      <w:proofErr w:type="spellStart"/>
      <w:r w:rsidRPr="005E0BB2">
        <w:rPr>
          <w:rFonts w:ascii="Times New Roman" w:hAnsi="Times New Roman" w:cs="Times New Roman"/>
          <w:sz w:val="24"/>
          <w:szCs w:val="24"/>
        </w:rPr>
        <w:t>Turbo</w:t>
      </w:r>
      <w:proofErr w:type="spellEnd"/>
      <w:r w:rsidRPr="005E0BB2">
        <w:rPr>
          <w:rFonts w:ascii="Times New Roman" w:hAnsi="Times New Roman" w:cs="Times New Roman"/>
          <w:sz w:val="24"/>
          <w:szCs w:val="24"/>
        </w:rPr>
        <w:t xml:space="preserve"> Pascal в задачах и примерах / Н.Б. </w:t>
      </w:r>
      <w:proofErr w:type="spellStart"/>
      <w:r w:rsidRPr="005E0BB2">
        <w:rPr>
          <w:rFonts w:ascii="Times New Roman" w:hAnsi="Times New Roman" w:cs="Times New Roman"/>
          <w:sz w:val="24"/>
          <w:szCs w:val="24"/>
        </w:rPr>
        <w:t>Культин</w:t>
      </w:r>
      <w:proofErr w:type="spellEnd"/>
      <w:r w:rsidRPr="005E0BB2">
        <w:rPr>
          <w:rFonts w:ascii="Times New Roman" w:hAnsi="Times New Roman" w:cs="Times New Roman"/>
          <w:sz w:val="24"/>
          <w:szCs w:val="24"/>
        </w:rPr>
        <w:t>. – Санкт-Петербург: БХВ-Петербург, 2008. – 256 с.: ил.</w:t>
      </w:r>
    </w:p>
    <w:p w:rsidR="005E0BB2" w:rsidRPr="005E0BB2" w:rsidRDefault="005E0BB2" w:rsidP="00F569C1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5E0BB2" w:rsidRPr="005E0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CB3CAA"/>
    <w:multiLevelType w:val="multilevel"/>
    <w:tmpl w:val="052A9D7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324075FE"/>
    <w:multiLevelType w:val="hybridMultilevel"/>
    <w:tmpl w:val="58145B78"/>
    <w:lvl w:ilvl="0" w:tplc="71EE2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1654323"/>
    <w:multiLevelType w:val="hybridMultilevel"/>
    <w:tmpl w:val="C340E228"/>
    <w:lvl w:ilvl="0" w:tplc="3558EB5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55781798"/>
    <w:multiLevelType w:val="multilevel"/>
    <w:tmpl w:val="BEB828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>
    <w:nsid w:val="5AC923AB"/>
    <w:multiLevelType w:val="hybridMultilevel"/>
    <w:tmpl w:val="1B4A442C"/>
    <w:lvl w:ilvl="0" w:tplc="A8009D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2AA4FFA"/>
    <w:multiLevelType w:val="hybridMultilevel"/>
    <w:tmpl w:val="92D8CFE4"/>
    <w:lvl w:ilvl="0" w:tplc="4D9CE3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B974D37"/>
    <w:multiLevelType w:val="multilevel"/>
    <w:tmpl w:val="F94ECE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7AC17E95"/>
    <w:multiLevelType w:val="multilevel"/>
    <w:tmpl w:val="F0EE8F4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B39"/>
    <w:rsid w:val="000C1610"/>
    <w:rsid w:val="001A411E"/>
    <w:rsid w:val="00486017"/>
    <w:rsid w:val="005E0BB2"/>
    <w:rsid w:val="00780B6F"/>
    <w:rsid w:val="007A40CB"/>
    <w:rsid w:val="008655D1"/>
    <w:rsid w:val="008A7E2F"/>
    <w:rsid w:val="00903F67"/>
    <w:rsid w:val="0096525A"/>
    <w:rsid w:val="00CA2979"/>
    <w:rsid w:val="00D61B59"/>
    <w:rsid w:val="00F569C1"/>
    <w:rsid w:val="00FD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B28FE8-86CF-4641-9CDF-ADBAB5F38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D7B39"/>
    <w:pPr>
      <w:spacing w:after="240" w:line="240" w:lineRule="auto"/>
      <w:ind w:firstLine="425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FD7B39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List Paragraph"/>
    <w:basedOn w:val="a"/>
    <w:uiPriority w:val="99"/>
    <w:qFormat/>
    <w:rsid w:val="00FD7B39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FD7B39"/>
    <w:rPr>
      <w:color w:val="0563C1" w:themeColor="hyperlink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780B6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780B6F"/>
  </w:style>
  <w:style w:type="character" w:styleId="a7">
    <w:name w:val="FollowedHyperlink"/>
    <w:basedOn w:val="a0"/>
    <w:uiPriority w:val="99"/>
    <w:semiHidden/>
    <w:unhideWhenUsed/>
    <w:rsid w:val="00780B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5web.zoom.us/j/81787378062?pwd=Mi96cU1XY1M2UGhEVlM4RmdRa1Br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Коган</dc:creator>
  <cp:keywords/>
  <dc:description/>
  <cp:lastModifiedBy>Евгения Коган</cp:lastModifiedBy>
  <cp:revision>2</cp:revision>
  <cp:lastPrinted>2021-10-29T05:26:00Z</cp:lastPrinted>
  <dcterms:created xsi:type="dcterms:W3CDTF">2022-02-14T05:28:00Z</dcterms:created>
  <dcterms:modified xsi:type="dcterms:W3CDTF">2022-02-14T05:28:00Z</dcterms:modified>
</cp:coreProperties>
</file>