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27AA0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27AA0">
        <w:rPr>
          <w:rFonts w:ascii="Times New Roman" w:hAnsi="Times New Roman" w:cs="Times New Roman"/>
          <w:b/>
          <w:sz w:val="24"/>
          <w:szCs w:val="24"/>
        </w:rPr>
        <w:t>0</w:t>
      </w:r>
      <w:r w:rsidR="00EE79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827AA0">
        <w:rPr>
          <w:rFonts w:ascii="Times New Roman" w:hAnsi="Times New Roman" w:cs="Times New Roman"/>
          <w:b/>
          <w:sz w:val="24"/>
          <w:szCs w:val="24"/>
        </w:rPr>
        <w:t>2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967EA">
        <w:rPr>
          <w:rFonts w:ascii="Times New Roman" w:hAnsi="Times New Roman" w:cs="Times New Roman"/>
          <w:b/>
          <w:sz w:val="24"/>
          <w:szCs w:val="24"/>
        </w:rPr>
        <w:t>Г</w:t>
      </w:r>
      <w:r w:rsidR="00827AA0">
        <w:rPr>
          <w:rFonts w:ascii="Times New Roman" w:hAnsi="Times New Roman" w:cs="Times New Roman"/>
          <w:b/>
          <w:sz w:val="24"/>
          <w:szCs w:val="24"/>
        </w:rPr>
        <w:t>Д</w:t>
      </w:r>
      <w:r w:rsidR="0052249A">
        <w:rPr>
          <w:rFonts w:ascii="Times New Roman" w:hAnsi="Times New Roman" w:cs="Times New Roman"/>
          <w:b/>
          <w:sz w:val="24"/>
          <w:szCs w:val="24"/>
        </w:rPr>
        <w:t>-</w:t>
      </w:r>
      <w:r w:rsidR="00827AA0">
        <w:rPr>
          <w:rFonts w:ascii="Times New Roman" w:hAnsi="Times New Roman" w:cs="Times New Roman"/>
          <w:b/>
          <w:sz w:val="24"/>
          <w:szCs w:val="24"/>
        </w:rPr>
        <w:t>2</w:t>
      </w:r>
      <w:r w:rsidR="0052249A">
        <w:rPr>
          <w:rFonts w:ascii="Times New Roman" w:hAnsi="Times New Roman" w:cs="Times New Roman"/>
          <w:b/>
          <w:sz w:val="24"/>
          <w:szCs w:val="24"/>
        </w:rPr>
        <w:t>1</w:t>
      </w:r>
      <w:r w:rsidR="00827AA0">
        <w:rPr>
          <w:rFonts w:ascii="Times New Roman" w:hAnsi="Times New Roman" w:cs="Times New Roman"/>
          <w:b/>
          <w:sz w:val="24"/>
          <w:szCs w:val="24"/>
        </w:rPr>
        <w:t>-</w:t>
      </w:r>
      <w:r w:rsidR="002F4C51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005307" w:rsidRPr="00E577CA" w:rsidRDefault="00800FBF" w:rsidP="00005307">
      <w:pPr>
        <w:rPr>
          <w:rFonts w:ascii="Times New Roman" w:hAnsi="Times New Roman" w:cs="Times New Roman"/>
          <w:sz w:val="24"/>
          <w:szCs w:val="24"/>
        </w:rPr>
      </w:pPr>
      <w:r w:rsidRPr="00E577CA">
        <w:rPr>
          <w:rFonts w:ascii="Times New Roman" w:hAnsi="Times New Roman" w:cs="Times New Roman"/>
          <w:sz w:val="24"/>
          <w:szCs w:val="24"/>
        </w:rPr>
        <w:t xml:space="preserve">     </w:t>
      </w:r>
      <w:r w:rsidR="00005307" w:rsidRPr="00E577CA">
        <w:rPr>
          <w:rFonts w:ascii="Times New Roman" w:hAnsi="Times New Roman" w:cs="Times New Roman"/>
          <w:sz w:val="24"/>
          <w:szCs w:val="24"/>
        </w:rPr>
        <w:t>Лекционный курс</w:t>
      </w:r>
    </w:p>
    <w:p w:rsidR="00125C47" w:rsidRDefault="00E577CA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пройдет по расписанию: в</w:t>
      </w:r>
      <w:r w:rsidR="00125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четверг17.02.22,</w:t>
      </w:r>
      <w:r w:rsidR="00125C47">
        <w:rPr>
          <w:rFonts w:ascii="Times New Roman" w:hAnsi="Times New Roman" w:cs="Times New Roman"/>
          <w:sz w:val="24"/>
          <w:szCs w:val="24"/>
        </w:rPr>
        <w:t xml:space="preserve"> начало в 12 часов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5C47">
        <w:rPr>
          <w:rFonts w:ascii="Times New Roman" w:hAnsi="Times New Roman" w:cs="Times New Roman"/>
          <w:sz w:val="24"/>
          <w:szCs w:val="24"/>
        </w:rPr>
        <w:t xml:space="preserve"> в формате видеоконференции. Для подключения к лекции необходимо</w:t>
      </w:r>
      <w:r w:rsidR="00827AA0">
        <w:rPr>
          <w:rFonts w:ascii="Times New Roman" w:hAnsi="Times New Roman" w:cs="Times New Roman"/>
          <w:sz w:val="24"/>
          <w:szCs w:val="24"/>
        </w:rPr>
        <w:t xml:space="preserve"> пройти по ссылке:</w:t>
      </w:r>
    </w:p>
    <w:p w:rsidR="00827AA0" w:rsidRDefault="00827AA0" w:rsidP="00827AA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27AA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7AA0">
          <w:rPr>
            <w:rStyle w:val="a4"/>
            <w:rFonts w:ascii="Times New Roman" w:hAnsi="Times New Roman" w:cs="Times New Roman"/>
            <w:sz w:val="24"/>
            <w:szCs w:val="24"/>
          </w:rPr>
          <w:t>https://join.skype.com/DJ5TY3OFycSY</w:t>
        </w:r>
      </w:hyperlink>
    </w:p>
    <w:p w:rsidR="00827AA0" w:rsidRDefault="00827AA0" w:rsidP="00827AA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7AA0" w:rsidRPr="00827AA0" w:rsidRDefault="00827AA0" w:rsidP="00827AA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827AA0">
        <w:rPr>
          <w:rFonts w:ascii="Times New Roman" w:hAnsi="Times New Roman" w:cs="Times New Roman"/>
          <w:b/>
          <w:bCs/>
          <w:sz w:val="24"/>
          <w:szCs w:val="24"/>
        </w:rPr>
        <w:t>ВНИМАНИЕ, ЭТО НОВАЯ ССЫЛКА!</w:t>
      </w:r>
    </w:p>
    <w:p w:rsidR="00827AA0" w:rsidRPr="00827AA0" w:rsidRDefault="00827AA0" w:rsidP="00827AA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F36B0" w:rsidRDefault="00827AA0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FF36B0">
        <w:rPr>
          <w:rFonts w:ascii="Times New Roman" w:hAnsi="Times New Roman" w:cs="Times New Roman"/>
          <w:sz w:val="24"/>
          <w:szCs w:val="24"/>
        </w:rPr>
        <w:t xml:space="preserve"> лекции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 w:rsidR="00EE794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Электрическое поле в вакууме</w:t>
      </w:r>
      <w:r w:rsidR="00CC526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Вопросы:</w:t>
      </w:r>
    </w:p>
    <w:p w:rsidR="00827AA0" w:rsidRP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Два вида зарядов. Элементарный заряд. Закон сохранения заряда. Закон Кулона.</w:t>
      </w:r>
    </w:p>
    <w:p w:rsid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Понятие электростатического поля.</w:t>
      </w:r>
    </w:p>
    <w:p w:rsidR="00827AA0" w:rsidRP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Напряженность поля. Принцип суперпозиции.</w:t>
      </w:r>
    </w:p>
    <w:p w:rsidR="00827AA0" w:rsidRP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Силовые линии, графическое изображение полей, однородное поле. </w:t>
      </w:r>
    </w:p>
    <w:p w:rsid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Поток вектора напряженности, элементарный поток, его геометрический смысл.</w:t>
      </w:r>
    </w:p>
    <w:p w:rsid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Теорема Остроградского-Гаусса.</w:t>
      </w:r>
    </w:p>
    <w:p w:rsidR="00827AA0" w:rsidRDefault="00827AA0" w:rsidP="0082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AA0" w:rsidRDefault="00827AA0" w:rsidP="0082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AA0" w:rsidRPr="00827AA0" w:rsidRDefault="00827AA0" w:rsidP="0082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DEB" w:rsidRPr="00827AA0" w:rsidRDefault="00FF36B0" w:rsidP="00CB58BE">
      <w:pPr>
        <w:rPr>
          <w:rFonts w:ascii="Times New Roman" w:hAnsi="Times New Roman" w:cs="Times New Roman"/>
          <w:sz w:val="24"/>
          <w:szCs w:val="24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  <w:r w:rsidR="00261DEB" w:rsidRPr="00827AA0">
        <w:rPr>
          <w:rFonts w:ascii="Times New Roman" w:hAnsi="Times New Roman" w:cs="Times New Roman"/>
          <w:sz w:val="24"/>
          <w:szCs w:val="24"/>
        </w:rPr>
        <w:t>Литература:</w:t>
      </w:r>
    </w:p>
    <w:p w:rsidR="00261DEB" w:rsidRPr="00827AA0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Трофимова Т.И. Курс физики.</w:t>
      </w:r>
    </w:p>
    <w:p w:rsidR="00C63CEA" w:rsidRPr="00827AA0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Основы физики. Часть 1. Савченко Н.Д. и др</w:t>
      </w:r>
      <w:r w:rsidR="007A1619" w:rsidRPr="00827AA0">
        <w:rPr>
          <w:rFonts w:ascii="Times New Roman" w:hAnsi="Times New Roman" w:cs="Times New Roman"/>
          <w:sz w:val="24"/>
          <w:szCs w:val="24"/>
        </w:rPr>
        <w:t>.</w:t>
      </w:r>
    </w:p>
    <w:p w:rsidR="00261DEB" w:rsidRPr="00827AA0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Физика. Учебное пособие для бакалавров. Верхотуров А.Р. и др. </w:t>
      </w:r>
    </w:p>
    <w:p w:rsidR="003954C6" w:rsidRPr="00827AA0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Сборник задач по общему курсу физики. </w:t>
      </w:r>
      <w:proofErr w:type="spellStart"/>
      <w:r w:rsidRPr="00827AA0">
        <w:rPr>
          <w:rFonts w:ascii="Times New Roman" w:hAnsi="Times New Roman" w:cs="Times New Roman"/>
          <w:sz w:val="24"/>
          <w:szCs w:val="24"/>
        </w:rPr>
        <w:t>Волькенштейн</w:t>
      </w:r>
      <w:proofErr w:type="spellEnd"/>
      <w:r w:rsidRPr="00827AA0">
        <w:rPr>
          <w:rFonts w:ascii="Times New Roman" w:hAnsi="Times New Roman" w:cs="Times New Roman"/>
          <w:sz w:val="24"/>
          <w:szCs w:val="24"/>
        </w:rPr>
        <w:t xml:space="preserve"> В. С.</w:t>
      </w:r>
    </w:p>
    <w:p w:rsidR="00023559" w:rsidRPr="00827AA0" w:rsidRDefault="00261DEB">
      <w:p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05307" w:rsidRPr="00827AA0" w:rsidRDefault="00023559">
      <w:pPr>
        <w:rPr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1DEB" w:rsidRPr="00827AA0">
        <w:rPr>
          <w:rFonts w:ascii="Times New Roman" w:hAnsi="Times New Roman" w:cs="Times New Roman"/>
          <w:sz w:val="24"/>
          <w:szCs w:val="24"/>
        </w:rPr>
        <w:t xml:space="preserve">  </w:t>
      </w:r>
      <w:r w:rsidR="00827AA0">
        <w:rPr>
          <w:rFonts w:ascii="Times New Roman" w:hAnsi="Times New Roman" w:cs="Times New Roman"/>
          <w:sz w:val="24"/>
          <w:szCs w:val="24"/>
        </w:rPr>
        <w:t>1</w:t>
      </w:r>
      <w:r w:rsidRPr="00827AA0">
        <w:rPr>
          <w:rFonts w:ascii="Times New Roman" w:hAnsi="Times New Roman" w:cs="Times New Roman"/>
          <w:sz w:val="24"/>
          <w:szCs w:val="24"/>
        </w:rPr>
        <w:t>2</w:t>
      </w:r>
      <w:r w:rsidR="00827AA0">
        <w:rPr>
          <w:rFonts w:ascii="Times New Roman" w:hAnsi="Times New Roman" w:cs="Times New Roman"/>
          <w:sz w:val="24"/>
          <w:szCs w:val="24"/>
        </w:rPr>
        <w:t>.02</w:t>
      </w:r>
      <w:r w:rsidR="00261DEB" w:rsidRPr="00827AA0">
        <w:rPr>
          <w:rFonts w:ascii="Times New Roman" w:hAnsi="Times New Roman" w:cs="Times New Roman"/>
          <w:sz w:val="24"/>
          <w:szCs w:val="24"/>
        </w:rPr>
        <w:t>.2</w:t>
      </w:r>
      <w:r w:rsidR="00827AA0">
        <w:rPr>
          <w:rFonts w:ascii="Times New Roman" w:hAnsi="Times New Roman" w:cs="Times New Roman"/>
          <w:sz w:val="24"/>
          <w:szCs w:val="24"/>
        </w:rPr>
        <w:t>2</w:t>
      </w:r>
      <w:r w:rsidR="00261DEB" w:rsidRPr="00827AA0">
        <w:rPr>
          <w:rFonts w:ascii="Times New Roman" w:hAnsi="Times New Roman" w:cs="Times New Roman"/>
          <w:sz w:val="24"/>
          <w:szCs w:val="24"/>
        </w:rPr>
        <w:t xml:space="preserve">                                       Доцент: Дружинин А.П.</w:t>
      </w:r>
    </w:p>
    <w:sectPr w:rsidR="00005307" w:rsidRPr="0082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023559"/>
    <w:rsid w:val="00125C47"/>
    <w:rsid w:val="001F4399"/>
    <w:rsid w:val="00245471"/>
    <w:rsid w:val="00261DEB"/>
    <w:rsid w:val="00265E73"/>
    <w:rsid w:val="002A2704"/>
    <w:rsid w:val="002F4C51"/>
    <w:rsid w:val="00313D30"/>
    <w:rsid w:val="003145D6"/>
    <w:rsid w:val="003954C6"/>
    <w:rsid w:val="003F54A3"/>
    <w:rsid w:val="0052249A"/>
    <w:rsid w:val="005B764B"/>
    <w:rsid w:val="006C2F9D"/>
    <w:rsid w:val="006D25EA"/>
    <w:rsid w:val="007A1619"/>
    <w:rsid w:val="00800FBF"/>
    <w:rsid w:val="00827AA0"/>
    <w:rsid w:val="008647E4"/>
    <w:rsid w:val="00936CA2"/>
    <w:rsid w:val="009F68E5"/>
    <w:rsid w:val="00A04B8C"/>
    <w:rsid w:val="00B317B0"/>
    <w:rsid w:val="00B42F0C"/>
    <w:rsid w:val="00C63CEA"/>
    <w:rsid w:val="00CB58BE"/>
    <w:rsid w:val="00CC526C"/>
    <w:rsid w:val="00CC6B65"/>
    <w:rsid w:val="00D2025F"/>
    <w:rsid w:val="00D56E9F"/>
    <w:rsid w:val="00E577CA"/>
    <w:rsid w:val="00E66C3F"/>
    <w:rsid w:val="00E967EA"/>
    <w:rsid w:val="00EE7949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7C1B"/>
  <w15:docId w15:val="{722B5BA6-6702-48A3-9AE9-259A7AF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7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DJ5TY3OFyc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2022-02-12T03:50:00Z</dcterms:created>
  <dcterms:modified xsi:type="dcterms:W3CDTF">2022-02-12T03:50:00Z</dcterms:modified>
</cp:coreProperties>
</file>