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8379" w14:textId="2515F35F" w:rsidR="0005585E" w:rsidRPr="0005585E" w:rsidRDefault="0005585E" w:rsidP="00055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558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ПРАВОВЫЕ ОСНОВЫ НЕДРОПОЛЬЗОВАНИЯ</w:t>
      </w:r>
    </w:p>
    <w:p w14:paraId="49B9A022" w14:textId="77777777" w:rsidR="0005585E" w:rsidRDefault="0005585E" w:rsidP="00055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14116C2" w14:textId="77777777" w:rsidR="0005585E" w:rsidRPr="00525232" w:rsidRDefault="0005585E" w:rsidP="00055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bookmarkStart w:id="0" w:name="_Hlk53402552"/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Общие сведения учебной работы по дисциплине в удаленном режиме.</w:t>
      </w:r>
    </w:p>
    <w:p w14:paraId="69130B95" w14:textId="77777777" w:rsidR="0005585E" w:rsidRPr="00525232" w:rsidRDefault="0005585E" w:rsidP="000558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1. По лекции в тетраде составляется краткий конспект. Выставлять его для проверки в сеть не следует. Конспект будет просматриваться преподавателем на этапе семестровой аттестации.</w:t>
      </w:r>
    </w:p>
    <w:p w14:paraId="1AB03DC1" w14:textId="77777777" w:rsidR="0005585E" w:rsidRPr="00525232" w:rsidRDefault="0005585E" w:rsidP="000558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2. На контрольные вопросы следует дать лаконичные ответы. Их следует выставить в сеть для контроля и оценки.</w:t>
      </w:r>
    </w:p>
    <w:p w14:paraId="53535205" w14:textId="77777777" w:rsidR="0005585E" w:rsidRDefault="0005585E" w:rsidP="000558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13C47E8F" w14:textId="77777777" w:rsidR="0005585E" w:rsidRDefault="0005585E" w:rsidP="000558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</w:p>
    <w:p w14:paraId="763DDACB" w14:textId="5B160474" w:rsidR="0005585E" w:rsidRPr="0005585E" w:rsidRDefault="0005585E" w:rsidP="000558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558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НЕ ДОПУСКАЕТСЯ КОПИРОВАНИЕ ОТВЕТОВ НА ЗАДАНИЯ ДРУГ У ДРУГА. ИДЕНТИЧНЫЕ ОТВЕТЫ БУДУТ НЕ ЗАЧТЕНЫ ВСЕМ, У КОГО ОНИ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БУДУТ </w:t>
      </w:r>
      <w:r w:rsidRPr="000558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ВЫЯВЛЕНЫ. </w:t>
      </w:r>
    </w:p>
    <w:bookmarkEnd w:id="0"/>
    <w:p w14:paraId="3DFF9B1A" w14:textId="77777777" w:rsidR="0005585E" w:rsidRDefault="0005585E" w:rsidP="00055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EE09F1" w14:textId="4616C3C4" w:rsidR="0005585E" w:rsidRDefault="0005585E" w:rsidP="000558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8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ЛЕКЦИЯ ДЛЯ ГД-18 (весь поток</w:t>
      </w:r>
      <w:r w:rsidRPr="0005585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)</w:t>
      </w:r>
    </w:p>
    <w:p w14:paraId="74001FB0" w14:textId="77777777" w:rsidR="0005585E" w:rsidRDefault="0005585E" w:rsidP="000558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DEE35" w14:textId="77777777" w:rsidR="00453B36" w:rsidRDefault="0005585E" w:rsidP="00453B36">
      <w:pPr>
        <w:pStyle w:val="1"/>
        <w:rPr>
          <w:rStyle w:val="a3"/>
          <w:highlight w:val="yellow"/>
        </w:rPr>
      </w:pPr>
      <w:r w:rsidRPr="00453B36">
        <w:rPr>
          <w:rFonts w:ascii="Times New Roman" w:hAnsi="Times New Roman"/>
          <w:color w:val="000000"/>
          <w:sz w:val="24"/>
          <w:highlight w:val="yellow"/>
          <w:lang w:eastAsia="ru-RU"/>
        </w:rPr>
        <w:t xml:space="preserve">ТЕМА: </w:t>
      </w:r>
      <w:r w:rsidR="00453B36" w:rsidRPr="00453B36">
        <w:rPr>
          <w:rStyle w:val="a3"/>
          <w:highlight w:val="yellow"/>
        </w:rPr>
        <w:t>"Рациональное использование и охрана недр</w:t>
      </w:r>
      <w:r w:rsidR="00453B36">
        <w:rPr>
          <w:rStyle w:val="a3"/>
          <w:highlight w:val="yellow"/>
        </w:rPr>
        <w:t xml:space="preserve"> </w:t>
      </w:r>
    </w:p>
    <w:p w14:paraId="23865241" w14:textId="6A9E1C3B" w:rsidR="00453B36" w:rsidRPr="000B7CF5" w:rsidRDefault="00453B36" w:rsidP="00453B36">
      <w:pPr>
        <w:pStyle w:val="1"/>
        <w:rPr>
          <w:rStyle w:val="a3"/>
        </w:rPr>
      </w:pPr>
      <w:r>
        <w:rPr>
          <w:rStyle w:val="a3"/>
          <w:highlight w:val="yellow"/>
        </w:rPr>
        <w:t>при недропользовании</w:t>
      </w:r>
      <w:r w:rsidRPr="00453B36">
        <w:rPr>
          <w:rStyle w:val="a3"/>
          <w:highlight w:val="yellow"/>
        </w:rPr>
        <w:t>"</w:t>
      </w:r>
    </w:p>
    <w:p w14:paraId="730E3C49" w14:textId="77777777" w:rsidR="00453B36" w:rsidRDefault="00453B36" w:rsidP="00453B36">
      <w:pPr>
        <w:tabs>
          <w:tab w:val="left" w:pos="726"/>
        </w:tabs>
        <w:rPr>
          <w:szCs w:val="24"/>
        </w:rPr>
      </w:pPr>
    </w:p>
    <w:p w14:paraId="042BB0F6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Это один из основных принципов недропользования в РФ.</w:t>
      </w:r>
    </w:p>
    <w:p w14:paraId="1176BC0C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Государство как собственник недр устанавливает требования для ра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ционального использования природных ресурсов и охраны окружающей сре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ды и, в частности, при использовании минеральных ресурсов и для охраны недр. </w:t>
      </w:r>
    </w:p>
    <w:p w14:paraId="1B308B56" w14:textId="6EA7DE3B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Style w:val="a3"/>
          <w:rFonts w:ascii="Times New Roman" w:hAnsi="Times New Roman"/>
          <w:sz w:val="24"/>
          <w:szCs w:val="24"/>
        </w:rPr>
        <w:t xml:space="preserve">Рациональное использование недр </w:t>
      </w:r>
      <w:r w:rsidR="0081060B">
        <w:rPr>
          <w:rStyle w:val="a3"/>
          <w:rFonts w:ascii="Times New Roman" w:hAnsi="Times New Roman"/>
          <w:sz w:val="24"/>
          <w:szCs w:val="24"/>
        </w:rPr>
        <w:t>–</w:t>
      </w:r>
      <w:r w:rsidR="0081060B" w:rsidRPr="00453B36">
        <w:rPr>
          <w:rStyle w:val="a3"/>
          <w:rFonts w:ascii="Times New Roman" w:hAnsi="Times New Roman"/>
          <w:sz w:val="24"/>
          <w:szCs w:val="24"/>
        </w:rPr>
        <w:t xml:space="preserve"> это</w:t>
      </w:r>
      <w:r w:rsidR="0081060B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53B36">
        <w:rPr>
          <w:rFonts w:ascii="Times New Roman" w:hAnsi="Times New Roman" w:cs="Times New Roman"/>
          <w:sz w:val="24"/>
          <w:szCs w:val="24"/>
        </w:rPr>
        <w:t>система требований, реализация которых обеспечивает полное и комплексное использование ресурсов недр для удовлетворения материальных потребностей общества.</w:t>
      </w:r>
      <w:r w:rsidR="0081060B">
        <w:rPr>
          <w:rFonts w:ascii="Times New Roman" w:hAnsi="Times New Roman" w:cs="Times New Roman"/>
          <w:sz w:val="24"/>
          <w:szCs w:val="24"/>
        </w:rPr>
        <w:t xml:space="preserve"> Это система меро</w:t>
      </w:r>
      <w:r w:rsidR="0081060B">
        <w:rPr>
          <w:rFonts w:ascii="Times New Roman" w:hAnsi="Times New Roman" w:cs="Times New Roman"/>
          <w:sz w:val="24"/>
          <w:szCs w:val="24"/>
        </w:rPr>
        <w:softHyphen/>
        <w:t>приятий научного, производственно-технического и организационного ха</w:t>
      </w:r>
      <w:r w:rsidR="0081060B">
        <w:rPr>
          <w:rFonts w:ascii="Times New Roman" w:hAnsi="Times New Roman" w:cs="Times New Roman"/>
          <w:sz w:val="24"/>
          <w:szCs w:val="24"/>
        </w:rPr>
        <w:softHyphen/>
        <w:t xml:space="preserve">рактера, обеспечивающих экономически обоснованное максимально полное и комплексное использование ресурсов недр. </w:t>
      </w:r>
    </w:p>
    <w:p w14:paraId="305E1E09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Style w:val="a3"/>
          <w:rFonts w:ascii="Times New Roman" w:hAnsi="Times New Roman"/>
          <w:sz w:val="24"/>
          <w:szCs w:val="24"/>
        </w:rPr>
        <w:t xml:space="preserve">Комплексное использование недр - </w:t>
      </w:r>
      <w:r w:rsidRPr="00453B36">
        <w:rPr>
          <w:rFonts w:ascii="Times New Roman" w:hAnsi="Times New Roman" w:cs="Times New Roman"/>
          <w:sz w:val="24"/>
          <w:szCs w:val="24"/>
        </w:rPr>
        <w:t>элемент рационального недропользования, предлагающий извлечение из недр как основных, так и попутных компонентов.</w:t>
      </w:r>
    </w:p>
    <w:p w14:paraId="25B3172A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В Закон РФ "О недрах" вопросам рационального использования и охране недр посвящен </w:t>
      </w:r>
      <w:r w:rsidRPr="00453B36">
        <w:rPr>
          <w:rStyle w:val="a3"/>
          <w:rFonts w:ascii="Times New Roman" w:hAnsi="Times New Roman"/>
          <w:sz w:val="24"/>
          <w:szCs w:val="24"/>
        </w:rPr>
        <w:t>Раздел 3.</w:t>
      </w:r>
    </w:p>
    <w:p w14:paraId="628C5C34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Style w:val="a3"/>
          <w:rFonts w:ascii="Times New Roman" w:hAnsi="Times New Roman"/>
          <w:sz w:val="24"/>
          <w:szCs w:val="24"/>
        </w:rPr>
        <w:t xml:space="preserve">Рациональное использование и охран недр - </w:t>
      </w:r>
      <w:r w:rsidRPr="00453B36">
        <w:rPr>
          <w:rFonts w:ascii="Times New Roman" w:hAnsi="Times New Roman" w:cs="Times New Roman"/>
          <w:sz w:val="24"/>
          <w:szCs w:val="24"/>
        </w:rPr>
        <w:t>это комплекс правовых, экономических, экологических, технических и технологических мер по обеспечению наиболее полного использования ресурсов недр и находящихся в них ПИ в целях удовлетворения экономических потребностей страны, обеспечения конституционных прав граждан на благоприятную окружающую среду и на возмещение причиненного в процессе пользования недрами здоровью и имуществу граждан.</w:t>
      </w:r>
    </w:p>
    <w:p w14:paraId="3DBA2EB4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В статье 23 Закона "О недрах" </w:t>
      </w:r>
      <w:r w:rsidRPr="00453B36">
        <w:rPr>
          <w:rStyle w:val="a3"/>
          <w:rFonts w:ascii="Times New Roman" w:hAnsi="Times New Roman"/>
          <w:sz w:val="24"/>
          <w:szCs w:val="24"/>
        </w:rPr>
        <w:t>определены основные требования по рациональному использованию и охране недр:</w:t>
      </w:r>
    </w:p>
    <w:p w14:paraId="2A9E73E0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1) соблюдение установленного законодательством порядка предоставления недр в пользование и недопущение самовольного пользования недрами (предоставление участков недр в пользование только через систему лицензирования);</w:t>
      </w:r>
    </w:p>
    <w:p w14:paraId="1BD032F7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2) обеспечение полноты геологического изучения, рационального комплексного использования и охраны недр (ведение государственного баланса запасов, государственного кадастра месторождений и проявлений, государственная регистрация геологоразведочных работ и участков, обеспечение передачи в госфонды геологической информации);</w:t>
      </w:r>
    </w:p>
    <w:p w14:paraId="1D3FF85D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3) проведение опережающего геологического изучения недр, обеспечивающего достоверную оценку запасов полезных ископаемых или свойств участка недр, </w:t>
      </w:r>
      <w:r w:rsidRPr="00453B36">
        <w:rPr>
          <w:rFonts w:ascii="Times New Roman" w:hAnsi="Times New Roman" w:cs="Times New Roman"/>
          <w:sz w:val="24"/>
          <w:szCs w:val="24"/>
        </w:rPr>
        <w:lastRenderedPageBreak/>
        <w:t>предоставленного в пользование в целях, не связанных с добычей полезных ископаемых (реализация государственных программ геологического изучения как за счет гос. средств, так и за счет средств недропользователей);</w:t>
      </w:r>
    </w:p>
    <w:p w14:paraId="3A27B7F7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4) проведение государственной экспертизы и государственный учет запасов полезных ископаемых, а также участков недр, используемых в целях, не связанных с добычей полезных ископаемых;</w:t>
      </w:r>
    </w:p>
    <w:p w14:paraId="20C950B4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5) обеспечение наиболее полного извлечения из недр запасов основных и совместно с ними залегающих полезных ископаемых и попутных компонентов;</w:t>
      </w:r>
    </w:p>
    <w:p w14:paraId="6629D84A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6)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ископаемых;</w:t>
      </w:r>
    </w:p>
    <w:p w14:paraId="6E5B72FC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7)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 или осложняющих их разработку;</w:t>
      </w:r>
    </w:p>
    <w:p w14:paraId="45572129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8) предотвращение загрязнения недр при проведении работ, связанных с пользованием недрами, особенно при подземном хранении нефти, газа или иных веществ и материалов, захоронении вредных веществ и отходов производства, сбросе сточных вод;</w:t>
      </w:r>
    </w:p>
    <w:p w14:paraId="3AA00639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9) соблюдение установленного порядка консервации и ликвидации предприятий по добыче полезных ископаемых и подземных сооружений, не связанных с добычей полезных ископаемых;</w:t>
      </w:r>
    </w:p>
    <w:p w14:paraId="281B9ADD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10)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целях;</w:t>
      </w:r>
    </w:p>
    <w:p w14:paraId="4610E82D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11) предотвращение размещения отходов производства и потребления на водосборных площадях подземных водных объектов и в местах залегания подземных вод, которые используются для целей питьевого и хозяйственно-бытового водоснабжения или промышленного водоснабжения либо резервирование которых осуществлено в качестве источников питьевого и хозяйственно-бытового водоснабжения.</w:t>
      </w:r>
    </w:p>
    <w:p w14:paraId="11A7E2AA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В случае нарушения требований по рациональному использованию и охране недр право пользования недрами может быть ограничено, приостановлено или прекращено уполномоченными государственными органами в соответствии с законодательством.</w:t>
      </w:r>
    </w:p>
    <w:p w14:paraId="70AF3ED7" w14:textId="77777777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 w:rsidRPr="00453B36">
        <w:rPr>
          <w:rStyle w:val="a3"/>
          <w:rFonts w:ascii="Times New Roman" w:hAnsi="Times New Roman"/>
          <w:sz w:val="24"/>
          <w:szCs w:val="24"/>
        </w:rPr>
        <w:t xml:space="preserve">Перечень требований </w:t>
      </w:r>
      <w:r w:rsidRPr="00453B36">
        <w:rPr>
          <w:rFonts w:ascii="Times New Roman" w:hAnsi="Times New Roman" w:cs="Times New Roman"/>
          <w:sz w:val="24"/>
          <w:szCs w:val="24"/>
        </w:rPr>
        <w:t xml:space="preserve">по рациональному использованию и охране недр в статье 23 Закона РФ "О недрах" </w:t>
      </w:r>
      <w:r w:rsidRPr="00453B36">
        <w:rPr>
          <w:rStyle w:val="a3"/>
          <w:rFonts w:ascii="Times New Roman" w:hAnsi="Times New Roman"/>
          <w:sz w:val="24"/>
          <w:szCs w:val="24"/>
        </w:rPr>
        <w:t>не является абсолютно полным.</w:t>
      </w:r>
    </w:p>
    <w:p w14:paraId="0CB2E57B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Рациональное использование недр решается в следующих направлениях: геологическом, технологическом, горнотехническом, экономическом и организационном. </w:t>
      </w:r>
    </w:p>
    <w:p w14:paraId="24C34C8D" w14:textId="50D81538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60B">
        <w:rPr>
          <w:rFonts w:ascii="Times New Roman" w:hAnsi="Times New Roman" w:cs="Times New Roman"/>
          <w:sz w:val="24"/>
          <w:szCs w:val="24"/>
          <w:highlight w:val="yellow"/>
        </w:rPr>
        <w:t>В геологическом направлении</w:t>
      </w:r>
      <w:r w:rsidRPr="00453B36">
        <w:rPr>
          <w:rFonts w:ascii="Times New Roman" w:hAnsi="Times New Roman" w:cs="Times New Roman"/>
          <w:sz w:val="24"/>
          <w:szCs w:val="24"/>
        </w:rPr>
        <w:t xml:space="preserve"> для рационального пользования недр предъявляются следующие требования (ст. 23 Закона РФ «О недрах»): </w:t>
      </w:r>
    </w:p>
    <w:p w14:paraId="3E5BFDAE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•     обеспечение полноты геологического изучения недр; </w:t>
      </w:r>
    </w:p>
    <w:p w14:paraId="61A00B30" w14:textId="7B373A9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проведение опережающего геологического изучения недр, обеспечи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вающего достоверную оценку запасов полезных ископаемых или свойств участка недр, предоставленного в пользование в целях, не связанных с добычей полезных ископаемых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53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4410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проведение государственной экспертизы и государственного учета запа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сов полезных ископаемых, а также участков недр, используемых в целях, не связанных с добычей полезных ископаемых. </w:t>
      </w:r>
    </w:p>
    <w:p w14:paraId="084F1811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60B">
        <w:rPr>
          <w:rFonts w:ascii="Times New Roman" w:hAnsi="Times New Roman" w:cs="Times New Roman"/>
          <w:sz w:val="24"/>
          <w:szCs w:val="24"/>
          <w:highlight w:val="yellow"/>
        </w:rPr>
        <w:t>В технологическом направлении</w:t>
      </w:r>
      <w:r w:rsidRPr="00453B36">
        <w:rPr>
          <w:rFonts w:ascii="Times New Roman" w:hAnsi="Times New Roman" w:cs="Times New Roman"/>
          <w:sz w:val="24"/>
          <w:szCs w:val="24"/>
        </w:rPr>
        <w:t xml:space="preserve"> основными требованиями являются (ст. 23-3 Закона РФ «О недрах»): </w:t>
      </w:r>
    </w:p>
    <w:p w14:paraId="08DB10D0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строгое соблюдение технологических схем переработки минерального сырья, обеспечивающих рациональное, комплексное извлечение содер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жащихся в нем полезных компонентов, учет и контроль распределения полезных компонентов на различных стадиях переработки и степени их извлечения из минерального сырья; </w:t>
      </w:r>
    </w:p>
    <w:p w14:paraId="1DAB3001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дальнейшее изучение технологических свойств и состава минерального сырья, проведение опытных технологических испытаний с целью совер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шенствования технологий переработки минерального сырья; </w:t>
      </w:r>
    </w:p>
    <w:p w14:paraId="559BA6A1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lastRenderedPageBreak/>
        <w:t>•     наиболее полное использование продуктов и отходов переработки; скла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дирование, учет и сохранение временно не используемых продуктов и отходов производства, содержащих полезные компоненты. </w:t>
      </w:r>
    </w:p>
    <w:p w14:paraId="70AC6192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60B">
        <w:rPr>
          <w:rFonts w:ascii="Times New Roman" w:hAnsi="Times New Roman" w:cs="Times New Roman"/>
          <w:sz w:val="24"/>
          <w:szCs w:val="24"/>
          <w:highlight w:val="yellow"/>
        </w:rPr>
        <w:t>Требования в рамках горнотехнического направления</w:t>
      </w:r>
      <w:r w:rsidRPr="00453B36">
        <w:rPr>
          <w:rFonts w:ascii="Times New Roman" w:hAnsi="Times New Roman" w:cs="Times New Roman"/>
          <w:sz w:val="24"/>
          <w:szCs w:val="24"/>
        </w:rPr>
        <w:t xml:space="preserve"> включают (ст. 23 Закона РФ «О недрах»): </w:t>
      </w:r>
    </w:p>
    <w:p w14:paraId="3D3FAC4E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обеспечение наиболее полного извлечения из недр запасов основных и совместно с ними залегающих полезных ископаемых и попутных компо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нентов; </w:t>
      </w:r>
    </w:p>
    <w:p w14:paraId="0248F6FC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достоверный учет извлекаемых и оставляемых в недрах запасов основ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ных и совместно с ними залегающих полезных ископаемых и попутных компонентов при разработке месторождений полезных ископаемых. </w:t>
      </w:r>
    </w:p>
    <w:p w14:paraId="2B590B59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60B">
        <w:rPr>
          <w:rFonts w:ascii="Times New Roman" w:hAnsi="Times New Roman" w:cs="Times New Roman"/>
          <w:sz w:val="24"/>
          <w:szCs w:val="24"/>
          <w:highlight w:val="yellow"/>
        </w:rPr>
        <w:t>В экономическом направлении</w:t>
      </w:r>
      <w:r w:rsidRPr="00453B36">
        <w:rPr>
          <w:rFonts w:ascii="Times New Roman" w:hAnsi="Times New Roman" w:cs="Times New Roman"/>
          <w:sz w:val="24"/>
          <w:szCs w:val="24"/>
        </w:rPr>
        <w:t xml:space="preserve"> установлены следующие требования (ст. 23-1 Закона РФ «О недрах»): для определения промышленной ценности месторождений полезных ис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копаемых, наиболее эффективных и безопасных способов их отработки при геологическом изучении недр и при постановке запасов на государ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ственный баланс осуществляется геолого-экономическая оценка место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рождений на основе критериев и требований, устанавливаемых феде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ральным органом управления государственным фондом недр. </w:t>
      </w:r>
    </w:p>
    <w:p w14:paraId="5174C005" w14:textId="77777777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Специфической системой мер, направленных на обеспечение рацио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нального пользования, являются также антимонопольные требования (ст. 17 Закона РФ «О недрах»), в соответствии с которыми запрещаются или в установленном порядке признаются неправомочными действия органов госу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дарственной власти и управления, а также любых хозяйственных объектов (пользователей недр), направленные на ограничение вопреки условиям данного конкурса или аукциона доступа к участию в них юридических лиц и граждан, желающих приобрести право пользования недрами в соответствии с Законом РФ «О недрах» и уклонение от предоставления лицензий победителям в конкурсе, дискриминацию пользователей недр в предоставлении доступа к объек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там транспорта и инфраструктуры. </w:t>
      </w:r>
    </w:p>
    <w:p w14:paraId="665A6EE1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30D">
        <w:rPr>
          <w:rFonts w:ascii="Times New Roman" w:hAnsi="Times New Roman" w:cs="Times New Roman"/>
          <w:sz w:val="24"/>
          <w:szCs w:val="24"/>
          <w:highlight w:val="yellow"/>
        </w:rPr>
        <w:t>Охрана недр</w:t>
      </w:r>
      <w:r w:rsidRPr="00453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CB6FC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Под охраной недр понимают систему производственно-технических, экономических и административно-правовых мероприятий, обеспечивающих соблюдение установленного порядка пользования недрами при их геологиче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ском изучении, добыче полезных ископаемых, строительстве и эксплуатации подземных сооружений, захоронении </w:t>
      </w:r>
      <w:r w:rsidR="0060430D" w:rsidRPr="00453B36">
        <w:rPr>
          <w:rFonts w:ascii="Times New Roman" w:hAnsi="Times New Roman" w:cs="Times New Roman"/>
          <w:sz w:val="24"/>
          <w:szCs w:val="24"/>
        </w:rPr>
        <w:t>промышленных</w:t>
      </w:r>
      <w:r w:rsidRPr="00453B36">
        <w:rPr>
          <w:rFonts w:ascii="Times New Roman" w:hAnsi="Times New Roman" w:cs="Times New Roman"/>
          <w:sz w:val="24"/>
          <w:szCs w:val="24"/>
        </w:rPr>
        <w:t xml:space="preserve"> стоков и отходов про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изводства и удовлетворении иных государственных и общественных потреб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ностей. </w:t>
      </w:r>
    </w:p>
    <w:p w14:paraId="7F801611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Основные требования по охране недр включают (ст. 23 Закона РФ «О недрах»):</w:t>
      </w:r>
    </w:p>
    <w:p w14:paraId="558C0F39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 охрану месторождений полезных ископаемых от затопления, обводне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ния, пожаров и других факторов, снижающих качество полезных иско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паемых и промышленную ценность месторождений или осложняющих их разработку; </w:t>
      </w:r>
    </w:p>
    <w:p w14:paraId="60FAF0D7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 предотвращение загрязнения недр при проведении работ, связанных с пользованием недрами, особенно при подземном хранении нефти, газа или иных веществ и материалов, захоронении вредных веществ и отхо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дов производства, сбросе сточных вод; </w:t>
      </w:r>
    </w:p>
    <w:p w14:paraId="277A027A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 соблюдение установленного порядка консервации и ликвидации пред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приятий по добыче полезных ископаемых и подземных сооружений, не связанных с добычей полезных ископаемых; </w:t>
      </w:r>
    </w:p>
    <w:p w14:paraId="24DC20C2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 предупреждение самовольной застройки земельных участков, залегаю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щих на месторождении полезных ископаемых, и соблюдение установ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ленного порядка использования этих площадей в иных целях; </w:t>
      </w:r>
    </w:p>
    <w:p w14:paraId="03D9F33E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 предотвращение накопления промышленных и бытовых отходов на пло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щадях водосбора и в местах залегания подземных вод, используемых для питьевого или промышленного водоснабжения. </w:t>
      </w:r>
    </w:p>
    <w:p w14:paraId="66CF58C4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В случае нарушения требований по охране недр право пользования не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драми может быть ограничено, приостановлено или прекращено специально на то уполномоченными государственными органами в соответствии с законодательством. Министерство природных ресурсов РФ и Министерство РФ по нало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гам и сборам с участием органов </w:t>
      </w:r>
      <w:r w:rsidRPr="00453B36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субъектов РФ при выявлении юридических и физических лиц, осуществляющих пользование недрами без лицензии, выдаваемой в соответствии с законодательством РФ о недрах, применять в установленном порядке с участием правоохранительных органов и судов предусмотренные законодательством РФ меры, в том числе по обеспечению взносов в федеральный бюджет, бюджеты субъектов РФ и местные бюджеты в целях возмещения убытков, причиненных государству в результате самовольного пользования недрами (Распоряжение МПР РФ № 1214-рот22.08.98г.).</w:t>
      </w:r>
    </w:p>
    <w:p w14:paraId="47DF27DA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 </w:t>
      </w:r>
      <w:r w:rsidRPr="0060430D">
        <w:rPr>
          <w:rFonts w:ascii="Times New Roman" w:hAnsi="Times New Roman" w:cs="Times New Roman"/>
          <w:sz w:val="24"/>
          <w:szCs w:val="24"/>
          <w:highlight w:val="yellow"/>
        </w:rPr>
        <w:t>Ликвидация и консервация горного производства</w:t>
      </w:r>
      <w:r w:rsidRPr="00453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90538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Организация, имеющая в собственности, хозяйственном ведении или оперативном управлении предприятие по добыче полезных ископаемых или подземные сооружения, не связанные с добычей полезных ископаемых, мо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жет быть как юридическое лицо ликвидировано на следующих основаниях (ст. 61 Гражданского Кодекса РФ): </w:t>
      </w:r>
    </w:p>
    <w:p w14:paraId="005F55D8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по решению ее учредителей (участников) либо органа юридического ли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ца, уполномоченного на то учредительными документами, в том числе в связи с истечением срока, на который создано юридическое лицо, с дос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тижением цели, ради которой оно создано, или с признанием судом не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действительной регистрацию юридического лица в связи с допущенными при его создании нарушениями закона или иных правовых актов, если эти нарушения носят неустранимый характер; </w:t>
      </w:r>
    </w:p>
    <w:p w14:paraId="20FEB176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по решению суда в случае осуществления деятельности без надлежащего разрешения (лицензии) либо деятельности, запрещенной законом, либо с иными неоднократными или грубыми нарушениями закона или иных правовых актов. Кроме случаев ликвидации горного предприятия как юридического лица ликвидация горного производства происходит при следующих горно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технических основаниях (ст. 26 Закона РФ «О недрах»):</w:t>
      </w:r>
    </w:p>
    <w:p w14:paraId="7AF04B20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•     при полной отработке запасов полезных ископаемых и отсутствии их прироста в пределах горного отвода и прилегающих площадях: </w:t>
      </w:r>
    </w:p>
    <w:p w14:paraId="74F7F98E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при технико-экономическом обосновании нецелесообразности дальней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шей разработки месторождения; </w:t>
      </w:r>
    </w:p>
    <w:p w14:paraId="3AFE822B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•     при возникновении непосредственной неустранимой угрозы жизни или здоровью людей, работающих или проживающих в зоне влияния работ, связанных с пользованием недрами; </w:t>
      </w:r>
    </w:p>
    <w:p w14:paraId="03C8F4C7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•     при возникновении чрезвычайных ситуаций (стихийные бедствия, воен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ные действия, катастрофы), выведших из строя предприятия или объек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ты. </w:t>
      </w:r>
    </w:p>
    <w:p w14:paraId="5D5597E9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При возникновении перечисленных ситуаций горное предпри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ятие полностью или частично подлежит ликвидации или консервации, осу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ществляемых за счет средств предприятий </w:t>
      </w:r>
      <w:r w:rsidR="0060430D">
        <w:rPr>
          <w:rStyle w:val="a3"/>
          <w:sz w:val="24"/>
          <w:szCs w:val="24"/>
        </w:rPr>
        <w:t>–</w:t>
      </w:r>
      <w:r w:rsidRPr="00453B36">
        <w:rPr>
          <w:rFonts w:ascii="Times New Roman" w:hAnsi="Times New Roman" w:cs="Times New Roman"/>
          <w:sz w:val="24"/>
          <w:szCs w:val="24"/>
        </w:rPr>
        <w:t xml:space="preserve"> пользователей недр</w:t>
      </w:r>
      <w:r w:rsidR="0060430D">
        <w:rPr>
          <w:rFonts w:ascii="Times New Roman" w:hAnsi="Times New Roman" w:cs="Times New Roman"/>
          <w:sz w:val="24"/>
          <w:szCs w:val="24"/>
        </w:rPr>
        <w:t>.</w:t>
      </w:r>
    </w:p>
    <w:p w14:paraId="6FA2BD66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 Ликвидация предприятия или его части </w:t>
      </w:r>
      <w:r w:rsidR="0060430D">
        <w:rPr>
          <w:rStyle w:val="a3"/>
          <w:sz w:val="24"/>
          <w:szCs w:val="24"/>
        </w:rPr>
        <w:t>–</w:t>
      </w:r>
      <w:r w:rsidRPr="00453B36">
        <w:rPr>
          <w:rFonts w:ascii="Times New Roman" w:hAnsi="Times New Roman" w:cs="Times New Roman"/>
          <w:sz w:val="24"/>
          <w:szCs w:val="24"/>
        </w:rPr>
        <w:t xml:space="preserve"> это комплекс мероприятий, направленных на полное и окончательное прекращение работ, связанных с добычей и обогащением полезных ископаемых, решение вопросов, связан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ных с оставшимися запасами, с последующим обязательным осуществлением мероприятий, исключающих доступ в открытые и подземные горные выра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ботки и обеспечивающих безопасность населения, охрану окружающей при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родной среды, зданий и сооружений, сохранность недр. </w:t>
      </w:r>
    </w:p>
    <w:p w14:paraId="6424FCF6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Консервация предприятия или его части </w:t>
      </w:r>
      <w:r w:rsidR="0060430D">
        <w:rPr>
          <w:rStyle w:val="a3"/>
          <w:sz w:val="24"/>
          <w:szCs w:val="24"/>
        </w:rPr>
        <w:t>–</w:t>
      </w:r>
      <w:r w:rsidRPr="00453B36">
        <w:rPr>
          <w:rFonts w:ascii="Times New Roman" w:hAnsi="Times New Roman" w:cs="Times New Roman"/>
          <w:sz w:val="24"/>
          <w:szCs w:val="24"/>
        </w:rPr>
        <w:t xml:space="preserve"> комплекс мероприятий, на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правленных на временное прекращение работ, при условии обеспечения го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товности всех объектов в будущем к разработке месторождений полезных ископаемых и долговременной сохранности горных выработок. </w:t>
      </w:r>
    </w:p>
    <w:p w14:paraId="7E07D2FE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При полной или частичной ликвидации или консервации предприятия либо подземного сооружения горные выработки и буровые скважины долж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ны быть приведены в состояние, обеспечивающее безопасность жизни и здо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ровья населения, охрану окружающей природной среды, зданий и сооруже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ний, а при консервации </w:t>
      </w:r>
      <w:r w:rsidR="0060430D">
        <w:rPr>
          <w:rStyle w:val="a3"/>
          <w:sz w:val="24"/>
          <w:szCs w:val="24"/>
        </w:rPr>
        <w:t>–</w:t>
      </w:r>
      <w:r w:rsidRPr="00453B36">
        <w:rPr>
          <w:rFonts w:ascii="Times New Roman" w:hAnsi="Times New Roman" w:cs="Times New Roman"/>
          <w:sz w:val="24"/>
          <w:szCs w:val="24"/>
        </w:rPr>
        <w:t xml:space="preserve"> также сохранность месторождения, горных вырабо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ток и буровых скважин на все время консервации (ч. 3 ст. 26 Закона РФ «О недрах»).</w:t>
      </w:r>
    </w:p>
    <w:p w14:paraId="13B17FD1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lastRenderedPageBreak/>
        <w:t>Ликвидация и консервация горных выработок и иных сооружений, связанных с пользованием недрами, осуществляются за счет средств пред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приятий </w:t>
      </w:r>
      <w:r w:rsidR="0060430D">
        <w:rPr>
          <w:rStyle w:val="a3"/>
          <w:sz w:val="24"/>
          <w:szCs w:val="24"/>
        </w:rPr>
        <w:t>–</w:t>
      </w:r>
      <w:r w:rsidRPr="00453B36">
        <w:rPr>
          <w:rFonts w:ascii="Times New Roman" w:hAnsi="Times New Roman" w:cs="Times New Roman"/>
          <w:sz w:val="24"/>
          <w:szCs w:val="24"/>
        </w:rPr>
        <w:t xml:space="preserve"> пользователей недр (ст. 26 Закона РФ «О недрах»). Если пользова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ние недрами прекращено в случаях возникновения непосредственной угрозы жизни и здоровью людей, работающих или проживающих в зоне вредного влияния работ, связанных с пользованием недрами (при отсутствии вины предприятия), и возникновения чрезвычайных ситуаций (стихийные бедст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вия, военные действия и другие), расходы на ликвидацию и консервацию несет государство (ст. 21). </w:t>
      </w:r>
    </w:p>
    <w:p w14:paraId="6020BD55" w14:textId="77777777" w:rsidR="0060430D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 xml:space="preserve">Консервация и ликвидация горных выработок и иных сооружений, связанных с пользованием недрами в соответствии с соглашением о разделе продукции, осуществляются за счет средств создаваемого инвестором ликвидационного фонда, размер, порядок формирования и использования которого определяются таким соглашением в соответствии с законодательством РФ (ч. 7 ст. 26 Закона РФ «О недрах»). </w:t>
      </w:r>
    </w:p>
    <w:p w14:paraId="58F56230" w14:textId="630C54D9" w:rsidR="0081060B" w:rsidRDefault="0081060B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Процедура ликвидации и консервации горных предприятий регулиру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ется «Инструкцией о порядке ведения работ по ликвидации и консервации опасных производственных объектов, связанных с пользованием недрами», утвержденной Госгортехнадзором России (Постановление № 33 от 02.06.99 г.). Ликвидация или консервация объекта производится по проектам с со</w:t>
      </w:r>
      <w:r w:rsidRPr="00453B36">
        <w:rPr>
          <w:rFonts w:ascii="Times New Roman" w:hAnsi="Times New Roman" w:cs="Times New Roman"/>
          <w:sz w:val="24"/>
          <w:szCs w:val="24"/>
        </w:rPr>
        <w:softHyphen/>
        <w:t>блюдением требований промышленной безопасности, охраны недр и окру</w:t>
      </w:r>
      <w:r w:rsidRPr="00453B36">
        <w:rPr>
          <w:rFonts w:ascii="Times New Roman" w:hAnsi="Times New Roman" w:cs="Times New Roman"/>
          <w:sz w:val="24"/>
          <w:szCs w:val="24"/>
        </w:rPr>
        <w:softHyphen/>
        <w:t xml:space="preserve">жающей природной среды. </w:t>
      </w:r>
    </w:p>
    <w:p w14:paraId="0E0AA8F5" w14:textId="06F75144" w:rsidR="00453B36" w:rsidRPr="00453B36" w:rsidRDefault="00453B36" w:rsidP="00453B36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Style w:val="a3"/>
          <w:rFonts w:ascii="Times New Roman" w:hAnsi="Times New Roman"/>
          <w:sz w:val="24"/>
          <w:szCs w:val="24"/>
        </w:rPr>
        <w:t xml:space="preserve">Другие федеральные законы и нормативные правовые акты также могут содержать различные требования, нормы и правила </w:t>
      </w:r>
      <w:r w:rsidRPr="00453B36">
        <w:rPr>
          <w:rFonts w:ascii="Times New Roman" w:hAnsi="Times New Roman" w:cs="Times New Roman"/>
          <w:sz w:val="24"/>
          <w:szCs w:val="24"/>
        </w:rPr>
        <w:t>по рациональному использованию и охране недр:</w:t>
      </w:r>
    </w:p>
    <w:p w14:paraId="4A007361" w14:textId="77777777" w:rsidR="00453B36" w:rsidRPr="00453B36" w:rsidRDefault="00453B36" w:rsidP="00453B36">
      <w:pPr>
        <w:numPr>
          <w:ilvl w:val="0"/>
          <w:numId w:val="1"/>
        </w:numPr>
        <w:tabs>
          <w:tab w:val="left" w:pos="7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ФЗ "б охране окружающей среды";</w:t>
      </w:r>
    </w:p>
    <w:p w14:paraId="0E5728CF" w14:textId="6B1FE30B" w:rsidR="00453B36" w:rsidRDefault="00453B36" w:rsidP="00453B36">
      <w:pPr>
        <w:numPr>
          <w:ilvl w:val="0"/>
          <w:numId w:val="1"/>
        </w:numPr>
        <w:tabs>
          <w:tab w:val="left" w:pos="7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36">
        <w:rPr>
          <w:rFonts w:ascii="Times New Roman" w:hAnsi="Times New Roman" w:cs="Times New Roman"/>
          <w:sz w:val="24"/>
          <w:szCs w:val="24"/>
        </w:rPr>
        <w:t>Правила охраны недр, утв. Госгортехнадзором России.</w:t>
      </w:r>
    </w:p>
    <w:p w14:paraId="0CBD3ACA" w14:textId="77777777" w:rsidR="0060430D" w:rsidRDefault="0060430D" w:rsidP="0060430D">
      <w:pPr>
        <w:tabs>
          <w:tab w:val="left" w:pos="7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514550" w14:textId="77777777" w:rsidR="0060430D" w:rsidRDefault="0060430D" w:rsidP="0060430D">
      <w:pPr>
        <w:tabs>
          <w:tab w:val="left" w:pos="7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561183" w14:textId="40DCEF3F" w:rsidR="0060430D" w:rsidRDefault="0060430D" w:rsidP="0060430D">
      <w:pPr>
        <w:tabs>
          <w:tab w:val="left" w:pos="7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5C45">
        <w:rPr>
          <w:rFonts w:ascii="Times New Roman" w:hAnsi="Times New Roman" w:cs="Times New Roman"/>
          <w:sz w:val="24"/>
          <w:szCs w:val="24"/>
          <w:highlight w:val="yellow"/>
        </w:rPr>
        <w:t>Вопросы для самоконтроля</w:t>
      </w:r>
    </w:p>
    <w:p w14:paraId="76D30DEA" w14:textId="19C9B588" w:rsidR="0060430D" w:rsidRDefault="0060430D" w:rsidP="0060430D">
      <w:pPr>
        <w:tabs>
          <w:tab w:val="left" w:pos="7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A45EF0E" w14:textId="07080EEF" w:rsidR="0060430D" w:rsidRDefault="0060430D" w:rsidP="00223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3C19" w:rsidRPr="00223C19">
        <w:t xml:space="preserve"> </w:t>
      </w:r>
      <w:r w:rsidR="00223C19">
        <w:rPr>
          <w:rFonts w:ascii="Times New Roman" w:hAnsi="Times New Roman" w:cs="Times New Roman"/>
          <w:sz w:val="24"/>
          <w:szCs w:val="24"/>
        </w:rPr>
        <w:t>Сформулируйте о</w:t>
      </w:r>
      <w:r w:rsidR="00223C19" w:rsidRPr="00223C19">
        <w:rPr>
          <w:rFonts w:ascii="Times New Roman" w:hAnsi="Times New Roman" w:cs="Times New Roman"/>
          <w:sz w:val="24"/>
          <w:szCs w:val="24"/>
        </w:rPr>
        <w:t>сновны</w:t>
      </w:r>
      <w:r w:rsidR="00223C19">
        <w:rPr>
          <w:rFonts w:ascii="Times New Roman" w:hAnsi="Times New Roman" w:cs="Times New Roman"/>
          <w:sz w:val="24"/>
          <w:szCs w:val="24"/>
        </w:rPr>
        <w:t>е</w:t>
      </w:r>
      <w:r w:rsidR="00223C19" w:rsidRPr="00223C19">
        <w:rPr>
          <w:rFonts w:ascii="Times New Roman" w:hAnsi="Times New Roman" w:cs="Times New Roman"/>
          <w:sz w:val="24"/>
          <w:szCs w:val="24"/>
        </w:rPr>
        <w:t xml:space="preserve"> </w:t>
      </w:r>
      <w:r w:rsidR="00223C19">
        <w:rPr>
          <w:rFonts w:ascii="Times New Roman" w:hAnsi="Times New Roman" w:cs="Times New Roman"/>
          <w:sz w:val="24"/>
          <w:szCs w:val="24"/>
        </w:rPr>
        <w:t>цели</w:t>
      </w:r>
      <w:r w:rsidR="00223C19" w:rsidRPr="00223C19">
        <w:rPr>
          <w:rFonts w:ascii="Times New Roman" w:hAnsi="Times New Roman" w:cs="Times New Roman"/>
          <w:sz w:val="24"/>
          <w:szCs w:val="24"/>
        </w:rPr>
        <w:t xml:space="preserve"> рационального использования недр</w:t>
      </w:r>
      <w:r w:rsidR="00223C19">
        <w:rPr>
          <w:rFonts w:ascii="Times New Roman" w:hAnsi="Times New Roman" w:cs="Times New Roman"/>
          <w:sz w:val="24"/>
          <w:szCs w:val="24"/>
        </w:rPr>
        <w:t>.</w:t>
      </w:r>
      <w:r w:rsidR="00223C19" w:rsidRPr="00223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BEC87" w14:textId="2D274023" w:rsidR="00223C19" w:rsidRPr="00223C19" w:rsidRDefault="00223C19" w:rsidP="00223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23C19">
        <w:rPr>
          <w:rFonts w:ascii="Times New Roman" w:hAnsi="Times New Roman" w:cs="Times New Roman"/>
          <w:sz w:val="24"/>
          <w:szCs w:val="24"/>
        </w:rPr>
        <w:t>Каковы основные пути рационального использования и охран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23C19">
        <w:rPr>
          <w:rFonts w:ascii="Times New Roman" w:hAnsi="Times New Roman" w:cs="Times New Roman"/>
          <w:sz w:val="24"/>
          <w:szCs w:val="24"/>
        </w:rPr>
        <w:t xml:space="preserve"> недр?</w:t>
      </w:r>
    </w:p>
    <w:p w14:paraId="4BEDD18E" w14:textId="4B53B3EB" w:rsidR="00223C19" w:rsidRPr="00223C19" w:rsidRDefault="00223C19" w:rsidP="00223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3C19">
        <w:rPr>
          <w:rFonts w:ascii="Times New Roman" w:hAnsi="Times New Roman" w:cs="Times New Roman"/>
          <w:sz w:val="24"/>
          <w:szCs w:val="24"/>
        </w:rPr>
        <w:t xml:space="preserve"> Какие законы регулируют рациональное использование и охрану недр?</w:t>
      </w:r>
    </w:p>
    <w:p w14:paraId="2DEB62A4" w14:textId="77777777" w:rsidR="008F5C45" w:rsidRDefault="00223C19" w:rsidP="00223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3C19">
        <w:rPr>
          <w:rFonts w:ascii="Times New Roman" w:hAnsi="Times New Roman" w:cs="Times New Roman"/>
          <w:sz w:val="24"/>
          <w:szCs w:val="24"/>
        </w:rPr>
        <w:t xml:space="preserve"> Какие государственные организации осуществляют контроль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C19">
        <w:rPr>
          <w:rFonts w:ascii="Times New Roman" w:hAnsi="Times New Roman" w:cs="Times New Roman"/>
          <w:sz w:val="24"/>
          <w:szCs w:val="24"/>
        </w:rPr>
        <w:t>использованием и охраной недр в России?</w:t>
      </w:r>
    </w:p>
    <w:p w14:paraId="77E1D299" w14:textId="3A33FD87" w:rsidR="008F5C45" w:rsidRDefault="008F5C45" w:rsidP="00223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F5C45">
        <w:rPr>
          <w:rFonts w:ascii="Times New Roman" w:hAnsi="Times New Roman" w:cs="Times New Roman"/>
          <w:sz w:val="24"/>
          <w:szCs w:val="24"/>
        </w:rPr>
        <w:t>Какие меры необходимо предпринимать по охране недр?</w:t>
      </w:r>
    </w:p>
    <w:p w14:paraId="7791F69C" w14:textId="2EE22878" w:rsidR="008F5C45" w:rsidRPr="00223C19" w:rsidRDefault="008F5C45" w:rsidP="008F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F5C45">
        <w:rPr>
          <w:rFonts w:ascii="Times New Roman" w:hAnsi="Times New Roman" w:cs="Times New Roman"/>
          <w:sz w:val="24"/>
          <w:szCs w:val="24"/>
        </w:rPr>
        <w:t xml:space="preserve">Значение рационального использования минеральных ресурсов </w:t>
      </w:r>
      <w:r>
        <w:rPr>
          <w:rFonts w:ascii="Times New Roman" w:hAnsi="Times New Roman" w:cs="Times New Roman"/>
          <w:sz w:val="24"/>
          <w:szCs w:val="24"/>
        </w:rPr>
        <w:t xml:space="preserve">недр </w:t>
      </w:r>
      <w:r w:rsidRPr="008F5C45">
        <w:rPr>
          <w:rFonts w:ascii="Times New Roman" w:hAnsi="Times New Roman" w:cs="Times New Roman"/>
          <w:sz w:val="24"/>
          <w:szCs w:val="24"/>
        </w:rPr>
        <w:t>для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C45">
        <w:rPr>
          <w:rFonts w:ascii="Times New Roman" w:hAnsi="Times New Roman" w:cs="Times New Roman"/>
          <w:sz w:val="24"/>
          <w:szCs w:val="24"/>
        </w:rPr>
        <w:t>общества.</w:t>
      </w:r>
    </w:p>
    <w:sectPr w:rsidR="008F5C45" w:rsidRPr="0022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90605"/>
    <w:multiLevelType w:val="hybridMultilevel"/>
    <w:tmpl w:val="1FE4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01"/>
    <w:rsid w:val="0005585E"/>
    <w:rsid w:val="00214A6E"/>
    <w:rsid w:val="00223C19"/>
    <w:rsid w:val="002E3B6F"/>
    <w:rsid w:val="00453B36"/>
    <w:rsid w:val="004E2928"/>
    <w:rsid w:val="00550BA2"/>
    <w:rsid w:val="005A0CD2"/>
    <w:rsid w:val="0060430D"/>
    <w:rsid w:val="006353B7"/>
    <w:rsid w:val="00647D80"/>
    <w:rsid w:val="007A00E3"/>
    <w:rsid w:val="0081060B"/>
    <w:rsid w:val="008445E6"/>
    <w:rsid w:val="008F5C45"/>
    <w:rsid w:val="00B069B7"/>
    <w:rsid w:val="00C22601"/>
    <w:rsid w:val="00C2577B"/>
    <w:rsid w:val="00C92717"/>
    <w:rsid w:val="00D11BDE"/>
    <w:rsid w:val="00F4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C03E"/>
  <w15:chartTrackingRefBased/>
  <w15:docId w15:val="{608399E8-BC11-4734-BFC4-1CD73DC9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5E"/>
  </w:style>
  <w:style w:type="paragraph" w:styleId="1">
    <w:name w:val="heading 1"/>
    <w:basedOn w:val="a"/>
    <w:next w:val="a"/>
    <w:link w:val="10"/>
    <w:autoRedefine/>
    <w:uiPriority w:val="99"/>
    <w:qFormat/>
    <w:rsid w:val="00453B3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 CYR" w:eastAsia="Times New Roman" w:hAnsi="Times New Roman CYR" w:cs="Times New Roman"/>
      <w:b/>
      <w:i/>
      <w:smallCap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B36"/>
    <w:rPr>
      <w:rFonts w:ascii="Times New Roman CYR" w:eastAsia="Times New Roman" w:hAnsi="Times New Roman CYR" w:cs="Times New Roman"/>
      <w:b/>
      <w:i/>
      <w:smallCaps/>
      <w:noProof/>
      <w:sz w:val="28"/>
      <w:szCs w:val="24"/>
    </w:rPr>
  </w:style>
  <w:style w:type="character" w:customStyle="1" w:styleId="a3">
    <w:name w:val="Стиль полужирный"/>
    <w:uiPriority w:val="99"/>
    <w:rsid w:val="00453B36"/>
    <w:rPr>
      <w:rFonts w:cs="Times New Roman"/>
      <w:bCs/>
    </w:rPr>
  </w:style>
  <w:style w:type="character" w:styleId="a4">
    <w:name w:val="Hyperlink"/>
    <w:basedOn w:val="a0"/>
    <w:uiPriority w:val="99"/>
    <w:semiHidden/>
    <w:unhideWhenUsed/>
    <w:rsid w:val="0045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2020-10-15T02:27:00Z</dcterms:created>
  <dcterms:modified xsi:type="dcterms:W3CDTF">2020-10-15T02:27:00Z</dcterms:modified>
</cp:coreProperties>
</file>