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E0D" w:rsidRDefault="005F1E0D"/>
    <w:p w:rsidR="008A7694" w:rsidRDefault="008A7694"/>
    <w:p w:rsidR="0028721B" w:rsidRPr="001A01F0" w:rsidRDefault="0028721B" w:rsidP="005517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F0"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8A7694">
        <w:rPr>
          <w:rFonts w:ascii="Times New Roman" w:hAnsi="Times New Roman" w:cs="Times New Roman"/>
          <w:sz w:val="28"/>
          <w:szCs w:val="28"/>
        </w:rPr>
        <w:t>0</w:t>
      </w:r>
      <w:r w:rsidR="008B24A5" w:rsidRPr="001A01F0">
        <w:rPr>
          <w:rFonts w:ascii="Times New Roman" w:hAnsi="Times New Roman" w:cs="Times New Roman"/>
          <w:sz w:val="28"/>
          <w:szCs w:val="28"/>
        </w:rPr>
        <w:t>3.12.20</w:t>
      </w:r>
    </w:p>
    <w:p w:rsidR="00114529" w:rsidRDefault="00114529" w:rsidP="005517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1F0">
        <w:rPr>
          <w:rFonts w:ascii="Times New Roman" w:hAnsi="Times New Roman" w:cs="Times New Roman"/>
          <w:sz w:val="28"/>
          <w:szCs w:val="28"/>
        </w:rPr>
        <w:t xml:space="preserve">ОП </w:t>
      </w:r>
      <w:r w:rsidR="001A01F0" w:rsidRPr="001A01F0">
        <w:rPr>
          <w:rFonts w:ascii="Times New Roman" w:hAnsi="Times New Roman" w:cs="Times New Roman"/>
          <w:sz w:val="28"/>
          <w:szCs w:val="28"/>
        </w:rPr>
        <w:t>–</w:t>
      </w:r>
      <w:r w:rsidRPr="001A01F0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1A01F0" w:rsidRDefault="001A01F0" w:rsidP="005517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Антропогенное воздействие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-перерабатывающей отрасли производства на природный ландшафт</w:t>
      </w:r>
    </w:p>
    <w:p w:rsidR="008A7694" w:rsidRDefault="008A7694" w:rsidP="005517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лекии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01F0" w:rsidRDefault="001A01F0" w:rsidP="005517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воздействия Г.П.О. на изменение природного ландшафта</w:t>
      </w:r>
    </w:p>
    <w:p w:rsidR="001A01F0" w:rsidRDefault="001A01F0" w:rsidP="00551722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Почва (земля) – одни из основных ресурсов (сущность </w:t>
      </w:r>
      <w:r w:rsidR="003D7505">
        <w:rPr>
          <w:rFonts w:ascii="Times New Roman" w:hAnsi="Times New Roman" w:cs="Times New Roman"/>
          <w:sz w:val="28"/>
          <w:szCs w:val="28"/>
        </w:rPr>
        <w:t>«земля», «ландшафт»)</w:t>
      </w:r>
    </w:p>
    <w:p w:rsidR="003D7505" w:rsidRDefault="003D7505" w:rsidP="00551722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земельного фонда на нашей планете</w:t>
      </w:r>
    </w:p>
    <w:p w:rsidR="003D7505" w:rsidRDefault="003D7505" w:rsidP="00551722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взаимодействия общества с природным ландшафтом</w:t>
      </w:r>
    </w:p>
    <w:p w:rsidR="003D7505" w:rsidRDefault="003D7505" w:rsidP="00551722">
      <w:pPr>
        <w:pStyle w:val="a3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кодекс РФ и ФЗ «О плате за землю»</w:t>
      </w:r>
    </w:p>
    <w:p w:rsidR="003D7505" w:rsidRDefault="003D7505" w:rsidP="00551722">
      <w:pPr>
        <w:pStyle w:val="a3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главы и статьи Земельного кодекса и их сущность</w:t>
      </w:r>
    </w:p>
    <w:p w:rsidR="003D7505" w:rsidRDefault="003D7505" w:rsidP="00551722">
      <w:pPr>
        <w:pStyle w:val="a3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«О плате за землю»</w:t>
      </w:r>
    </w:p>
    <w:p w:rsidR="003D7505" w:rsidRDefault="003D7505" w:rsidP="00551722">
      <w:pPr>
        <w:pStyle w:val="a3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Подзаконные акты, регулирующие использование и охрану земель в Горном деле</w:t>
      </w:r>
    </w:p>
    <w:p w:rsidR="008A7694" w:rsidRDefault="003D7505" w:rsidP="00551722">
      <w:pPr>
        <w:pStyle w:val="a3"/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(ГОСТЫ)</w:t>
      </w:r>
    </w:p>
    <w:p w:rsidR="008A7694" w:rsidRDefault="008A76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7505" w:rsidRDefault="003D7505" w:rsidP="008A7694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8A7694" w:rsidRDefault="008A7694" w:rsidP="008A7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Рекомендуемая литература по данной лекции</w:t>
      </w:r>
    </w:p>
    <w:p w:rsidR="008A7694" w:rsidRDefault="008A7694" w:rsidP="008A76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Певзнер М.Е. Горная экология: Учеб.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вузов – М.: Изд-во МГГУ, 2003 – 395 с.</w:t>
      </w:r>
    </w:p>
    <w:p w:rsidR="008A7694" w:rsidRDefault="008A7694" w:rsidP="008A769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Мязин В.П. и др. Проектирование горно-обогатительного производства (охрана окружающей среды): Учеб.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 – 198 с. </w:t>
      </w:r>
    </w:p>
    <w:p w:rsidR="008A7694" w:rsidRPr="003D7505" w:rsidRDefault="008A7694" w:rsidP="008A7694">
      <w:pPr>
        <w:pStyle w:val="a3"/>
        <w:spacing w:line="36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7694" w:rsidRPr="003D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13FA"/>
    <w:multiLevelType w:val="multilevel"/>
    <w:tmpl w:val="31A0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DD321A5"/>
    <w:multiLevelType w:val="hybridMultilevel"/>
    <w:tmpl w:val="863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1B"/>
    <w:rsid w:val="00114529"/>
    <w:rsid w:val="001A01F0"/>
    <w:rsid w:val="0028721B"/>
    <w:rsid w:val="003D7505"/>
    <w:rsid w:val="00551722"/>
    <w:rsid w:val="005A341E"/>
    <w:rsid w:val="005F1E0D"/>
    <w:rsid w:val="008A7694"/>
    <w:rsid w:val="008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890B"/>
  <w15:chartTrackingRefBased/>
  <w15:docId w15:val="{7E46E78B-5AAF-47F5-80AF-4FBB36E6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2020-11-27T10:48:00Z</dcterms:created>
  <dcterms:modified xsi:type="dcterms:W3CDTF">2020-11-27T14:55:00Z</dcterms:modified>
</cp:coreProperties>
</file>