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025" w:rsidRDefault="00A01025" w:rsidP="00A01025">
      <w:pPr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Контактно в </w:t>
      </w:r>
      <w:r w:rsidR="009051A5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12</w: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.</w:t>
      </w:r>
      <w:r w:rsidR="00F521D8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00</w:t>
      </w:r>
    </w:p>
    <w:p w:rsidR="009C0B0B" w:rsidRDefault="009C0B0B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15.12.2020 в Вашей группе состоится контрольная работа. Условия контрольных работ </w:t>
      </w:r>
      <w:r w:rsidR="00DD671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ы считаете </w:t>
      </w:r>
      <w:r w:rsidR="00DD671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онлайн с экрана во время занятия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 Контрольная работа состоит из пяти заданий. Первый теоретический вопрос и четыре задачи по темам:</w:t>
      </w:r>
    </w:p>
    <w:p w:rsidR="009C0B0B" w:rsidRDefault="009C0B0B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- физичесие параметры и свойства жидкости;</w:t>
      </w:r>
    </w:p>
    <w:p w:rsidR="009C0B0B" w:rsidRDefault="009C0B0B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- осно</w:t>
      </w:r>
      <w:r w:rsidR="00DD671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вное уравнение гидростатики;</w:t>
      </w:r>
    </w:p>
    <w:p w:rsidR="00DD671A" w:rsidRDefault="00DD671A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- давление жидкости на  плоские стенки;</w:t>
      </w:r>
    </w:p>
    <w:p w:rsidR="00DD671A" w:rsidRDefault="00DD671A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- задачи по гидродинамики (в основном на уравнение Бернулли).</w:t>
      </w:r>
    </w:p>
    <w:p w:rsidR="00DD671A" w:rsidRDefault="00DD671A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Контрольную работу выполняете 1,5 часа и отправляете на почту: </w:t>
      </w:r>
      <w:hyperlink r:id="rId4" w:history="1">
        <w:r w:rsidRPr="007C6AF8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irinapetuhova</w:t>
        </w:r>
        <w:r w:rsidRPr="00DD671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050670@</w:t>
        </w:r>
        <w:r w:rsidRPr="007C6AF8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mail</w:t>
        </w:r>
        <w:r w:rsidRPr="00DD671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.</w:t>
        </w:r>
        <w:r w:rsidRPr="007C6AF8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ru</w:t>
        </w:r>
      </w:hyperlink>
      <w:r w:rsidRPr="00DD671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. Работы, присланные позднее, проверяться не будут и ставиться оценка «неудовлетворительно». Результаты контрольной работы влияют на Ваш </w:t>
      </w:r>
      <w:r w:rsidR="009051A5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зачет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</w:t>
      </w:r>
      <w:r w:rsidR="00FE2D3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</w:t>
      </w:r>
    </w:p>
    <w:p w:rsidR="009051A5" w:rsidRDefault="009051A5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ВОПРОСЫ (ТЕСТЫ) НА ЗАЧЕТ</w:t>
      </w:r>
    </w:p>
    <w:tbl>
      <w:tblPr>
        <w:tblStyle w:val="a7"/>
        <w:tblW w:w="0" w:type="auto"/>
        <w:tblLayout w:type="fixed"/>
        <w:tblLook w:val="04A0"/>
      </w:tblPr>
      <w:tblGrid>
        <w:gridCol w:w="3215"/>
        <w:gridCol w:w="3556"/>
        <w:gridCol w:w="2800"/>
      </w:tblGrid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t xml:space="preserve">1. Что такое гидромеханика?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2.</w:t>
            </w:r>
            <w:r w:rsidRPr="002668C4">
              <w:t xml:space="preserve"> На какие разделы делится гидромеханика?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3.</w:t>
            </w:r>
            <w:r w:rsidRPr="002668C4">
              <w:t xml:space="preserve"> Что такое жидкость?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4.</w:t>
            </w:r>
            <w:r w:rsidRPr="002668C4">
              <w:t xml:space="preserve"> На какие виды разделяют действующие на жидкость внешние силы?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5.</w:t>
            </w:r>
            <w:r w:rsidRPr="002668C4">
              <w:t xml:space="preserve"> Какие силы называются массовыми?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6</w:t>
            </w:r>
            <w:proofErr w:type="gramStart"/>
            <w:r w:rsidRPr="002668C4">
              <w:t xml:space="preserve"> К</w:t>
            </w:r>
            <w:proofErr w:type="gramEnd"/>
            <w:r w:rsidRPr="002668C4">
              <w:t xml:space="preserve">акие силы называются поверхностными?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7.</w:t>
            </w:r>
            <w:r w:rsidRPr="002668C4">
              <w:t xml:space="preserve">Жидкость находится под давлением. Что это означает?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8.</w:t>
            </w:r>
            <w:r w:rsidRPr="002668C4">
              <w:t xml:space="preserve"> В каких единицах измеряется давление в системе измерения СИ?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9.</w:t>
            </w:r>
            <w:r w:rsidRPr="002668C4">
              <w:t xml:space="preserve"> Если давление отсчитывают от абсолютного нуля, то его называют: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10.</w:t>
            </w:r>
            <w:r w:rsidRPr="002668C4">
              <w:t xml:space="preserve"> Если давление отсчитывают от относительного нуля, то его называют: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11.</w:t>
            </w:r>
            <w:r w:rsidRPr="002668C4">
              <w:t xml:space="preserve"> Если давление ниже относительного нуля, то его называют: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12.</w:t>
            </w:r>
            <w:r w:rsidRPr="002668C4">
              <w:t xml:space="preserve"> Какое давление обычно показывает манометр?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13.</w:t>
            </w:r>
            <w:r w:rsidRPr="002668C4">
              <w:t xml:space="preserve"> Чему равно атмосферное давление при нормальных условиях?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14.</w:t>
            </w:r>
            <w:r w:rsidRPr="002668C4">
              <w:t xml:space="preserve"> Давление определяется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15.</w:t>
            </w:r>
            <w:r w:rsidRPr="002668C4">
              <w:t xml:space="preserve"> Массу жидкости заключенную в единице объема называют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 xml:space="preserve">16. </w:t>
            </w:r>
            <w:r w:rsidRPr="002668C4">
              <w:t xml:space="preserve">Вес жидкости в единице объема называют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17.</w:t>
            </w:r>
            <w:r w:rsidRPr="002668C4">
              <w:t xml:space="preserve"> При увеличении температуры удельный вес жидкости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18.</w:t>
            </w:r>
            <w:r w:rsidRPr="002668C4">
              <w:t xml:space="preserve"> Сжимаемость это свойство жидкости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19.</w:t>
            </w:r>
            <w:r w:rsidRPr="002668C4">
              <w:t xml:space="preserve"> Сжимаемость жидкости характеризуется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spacing w:before="0" w:beforeAutospacing="0" w:after="0" w:afterAutospacing="0"/>
            </w:pPr>
            <w:r w:rsidRPr="002668C4">
              <w:rPr>
                <w:b/>
                <w:bCs/>
              </w:rPr>
              <w:t>20.</w:t>
            </w:r>
            <w:r w:rsidRPr="002668C4">
              <w:t xml:space="preserve"> Коэффициент объемного сжатия определяется по формуле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lastRenderedPageBreak/>
              <w:drawing>
                <wp:inline distT="0" distB="0" distL="0" distR="0">
                  <wp:extent cx="2436061" cy="704850"/>
                  <wp:effectExtent l="0" t="0" r="2540" b="0"/>
                  <wp:docPr id="2" name="Рисунок 2" descr="http://gidravl.narod.ru/test1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6" descr="http://gidravl.narod.ru/test1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6061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lastRenderedPageBreak/>
              <w:t>21.</w:t>
            </w:r>
            <w:r w:rsidRPr="002668C4">
              <w:t xml:space="preserve"> Вязкость жидкости это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lastRenderedPageBreak/>
              <w:t>22.</w:t>
            </w:r>
            <w:r w:rsidRPr="002668C4">
              <w:t xml:space="preserve"> Текучестью жидкости называется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23.</w:t>
            </w:r>
            <w:r w:rsidRPr="002668C4">
              <w:t xml:space="preserve"> Вязкость жидкости не характеризуется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24.</w:t>
            </w:r>
            <w:r w:rsidRPr="002668C4">
              <w:t xml:space="preserve"> Кинематический коэффициент вязкости обозначается греческой буквой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25.</w:t>
            </w:r>
            <w:r w:rsidRPr="002668C4">
              <w:t xml:space="preserve"> Динамический коэффициент вязкости обозначается греческой буквой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 xml:space="preserve">26. </w:t>
            </w:r>
            <w:r w:rsidRPr="002668C4">
              <w:t xml:space="preserve">В вискозиметре </w:t>
            </w:r>
            <w:proofErr w:type="spellStart"/>
            <w:r w:rsidRPr="002668C4">
              <w:t>Энглера</w:t>
            </w:r>
            <w:proofErr w:type="spellEnd"/>
            <w:r w:rsidRPr="002668C4">
              <w:t xml:space="preserve"> объем испытуемой жидкости, </w:t>
            </w:r>
            <w:proofErr w:type="gramStart"/>
            <w:r w:rsidRPr="002668C4">
              <w:t>истекающего</w:t>
            </w:r>
            <w:proofErr w:type="gramEnd"/>
            <w:r w:rsidRPr="002668C4">
              <w:t xml:space="preserve"> через капилляр равен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27.</w:t>
            </w:r>
            <w:r w:rsidRPr="002668C4">
              <w:t xml:space="preserve"> Вязкость жидкости при увеличении температуры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28.</w:t>
            </w:r>
            <w:r w:rsidRPr="002668C4">
              <w:t xml:space="preserve"> Вязкость газа при увеличении температуры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29.</w:t>
            </w:r>
            <w:r w:rsidRPr="002668C4">
              <w:t xml:space="preserve"> Выделение воздуха из рабочей жидкости называется </w:t>
            </w:r>
          </w:p>
          <w:p w:rsidR="009051A5" w:rsidRPr="002668C4" w:rsidRDefault="009051A5" w:rsidP="00F932FF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30.</w:t>
            </w:r>
            <w:r w:rsidRPr="002668C4">
              <w:t xml:space="preserve"> Как называются разделы, на которые делится гидравлика?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31.</w:t>
            </w:r>
            <w:r w:rsidRPr="002668C4">
              <w:t xml:space="preserve"> Раздел гидравлики, в котором рассматриваются законы равновесия </w:t>
            </w:r>
            <w:proofErr w:type="gramStart"/>
            <w:r w:rsidRPr="002668C4">
              <w:t>жидкости</w:t>
            </w:r>
            <w:proofErr w:type="gramEnd"/>
            <w:r w:rsidRPr="002668C4">
              <w:t xml:space="preserve"> называется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32</w:t>
            </w:r>
            <w:r w:rsidRPr="002668C4">
              <w:t xml:space="preserve">. Гидростатическое давление - это давление присутствующее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33.</w:t>
            </w:r>
            <w:r w:rsidRPr="002668C4">
              <w:t xml:space="preserve"> Среднее гидростатическое давление, действующее на дно резервуара равно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34.</w:t>
            </w:r>
            <w:r w:rsidRPr="002668C4">
              <w:t xml:space="preserve"> Первое свойство гидростатического давления гласит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35.</w:t>
            </w:r>
            <w:r w:rsidRPr="002668C4">
              <w:t xml:space="preserve"> Второе свойство гидростатического давления гласит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36.</w:t>
            </w:r>
            <w:r w:rsidRPr="002668C4">
              <w:t xml:space="preserve"> Третье свойство гидростатического давления гласит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37.</w:t>
            </w:r>
            <w:r w:rsidRPr="002668C4">
              <w:t xml:space="preserve"> </w:t>
            </w:r>
            <w:proofErr w:type="gramStart"/>
            <w:r w:rsidRPr="002668C4">
              <w:t>Уравнение, позволяющее найти гидростатическое давление в любой точке рассматриваемого объема называется</w:t>
            </w:r>
            <w:proofErr w:type="gramEnd"/>
            <w:r w:rsidRPr="002668C4">
              <w:t xml:space="preserve">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38</w:t>
            </w:r>
            <w:r w:rsidRPr="002668C4">
              <w:t xml:space="preserve">. Основное уравнение гидростатики позволяет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39.</w:t>
            </w:r>
            <w:r w:rsidRPr="002668C4">
              <w:t xml:space="preserve"> </w:t>
            </w:r>
            <w:proofErr w:type="gramStart"/>
            <w:r w:rsidRPr="002668C4">
              <w:t>Среднее гидростатическое давление, действующее на дно резервуара определяется</w:t>
            </w:r>
            <w:proofErr w:type="gramEnd"/>
            <w:r w:rsidRPr="002668C4">
              <w:t xml:space="preserve"> по формуле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3167063" cy="333375"/>
                  <wp:effectExtent l="0" t="0" r="0" b="0"/>
                  <wp:docPr id="3" name="Рисунок 7" descr="http://gidravl.narod.ru/test2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gidravl.narod.ru/test2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063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40.</w:t>
            </w:r>
            <w:r w:rsidRPr="002668C4">
              <w:t xml:space="preserve"> Основное уравнение гидростатического давления записывается в виде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965097" cy="390525"/>
                  <wp:effectExtent l="0" t="0" r="6985" b="0"/>
                  <wp:docPr id="8" name="Рисунок 8" descr="http://gidravl.narod.ru/test2a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gidravl.narod.ru/test2a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097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41.</w:t>
            </w:r>
            <w:r w:rsidRPr="002668C4">
              <w:t xml:space="preserve"> Основное уравнение гидростатики определяется </w:t>
            </w:r>
            <w:r w:rsidRPr="002668C4">
              <w:br/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42.</w:t>
            </w:r>
            <w:r w:rsidRPr="002668C4">
              <w:t xml:space="preserve"> "Давление, приложенное к внешней поверхности жидкости, передается всем точкам этой жидкости по всем направлениям одинаково"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43.</w:t>
            </w:r>
            <w:r w:rsidRPr="002668C4">
              <w:t xml:space="preserve"> Закон Паскаля гласит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44.</w:t>
            </w:r>
            <w:r w:rsidRPr="002668C4">
              <w:t xml:space="preserve"> Поверхность уровня - это </w:t>
            </w:r>
          </w:p>
        </w:tc>
        <w:tc>
          <w:tcPr>
            <w:tcW w:w="2800" w:type="dxa"/>
          </w:tcPr>
          <w:p w:rsidR="009051A5" w:rsidRDefault="009051A5" w:rsidP="00F932FF">
            <w:pPr>
              <w:pStyle w:val="a8"/>
            </w:pPr>
            <w:r w:rsidRPr="002668C4">
              <w:rPr>
                <w:b/>
                <w:bCs/>
              </w:rPr>
              <w:t>45.</w:t>
            </w:r>
            <w:r w:rsidRPr="002668C4">
              <w:t xml:space="preserve"> Чему равно гидростатическое давление в точке А</w:t>
            </w:r>
            <w:proofErr w:type="gramStart"/>
            <w:r w:rsidRPr="002668C4">
              <w:t xml:space="preserve"> ?</w:t>
            </w:r>
            <w:proofErr w:type="gramEnd"/>
          </w:p>
          <w:p w:rsidR="009051A5" w:rsidRPr="002668C4" w:rsidRDefault="009051A5" w:rsidP="00F932FF">
            <w:pPr>
              <w:pStyle w:val="a8"/>
              <w:jc w:val="center"/>
              <w:rPr>
                <w:b/>
                <w:bCs/>
              </w:rPr>
            </w:pPr>
            <w:r w:rsidRPr="002668C4">
              <w:rPr>
                <w:noProof/>
              </w:rPr>
              <w:lastRenderedPageBreak/>
              <w:drawing>
                <wp:inline distT="0" distB="0" distL="0" distR="0">
                  <wp:extent cx="933450" cy="1057275"/>
                  <wp:effectExtent l="0" t="0" r="0" b="9525"/>
                  <wp:docPr id="10" name="Рисунок 10" descr="http://gidravl.narod.ru/test2a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gidravl.narod.ru/test2a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68C4">
              <w:br/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lastRenderedPageBreak/>
              <w:t>46.</w:t>
            </w:r>
            <w:r w:rsidRPr="002668C4">
              <w:t xml:space="preserve"> Как приложена равнодействующая гидростатического давления относительно центра тяжести прямоугольной боковой стенки резервуара? </w:t>
            </w:r>
          </w:p>
          <w:p w:rsidR="009051A5" w:rsidRPr="002668C4" w:rsidRDefault="009051A5" w:rsidP="00F932FF">
            <w:pPr>
              <w:pStyle w:val="a8"/>
            </w:pPr>
            <w:r w:rsidRPr="002668C4">
              <w:br/>
            </w:r>
          </w:p>
          <w:p w:rsidR="009051A5" w:rsidRPr="002668C4" w:rsidRDefault="009051A5" w:rsidP="00F932FF">
            <w:pPr>
              <w:pStyle w:val="a8"/>
            </w:pP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47.</w:t>
            </w:r>
            <w:r w:rsidRPr="002668C4">
              <w:t xml:space="preserve"> Равнодействующая гидростатического давления в резервуарах с плоской наклонной стенкой равна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1266825" cy="1354799"/>
                  <wp:effectExtent l="0" t="0" r="0" b="0"/>
                  <wp:docPr id="9" name="Рисунок 9" descr="http://gidravl.narod.ru/test2a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gidravl.narod.ru/test2a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354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48.</w:t>
            </w:r>
            <w:r w:rsidRPr="002668C4">
              <w:t xml:space="preserve"> Сила гидростатического давления на цилиндрическую боковую поверхность по оси </w:t>
            </w:r>
            <w:proofErr w:type="spellStart"/>
            <w:r w:rsidRPr="002668C4">
              <w:t>О</w:t>
            </w:r>
            <w:proofErr w:type="gramStart"/>
            <w:r w:rsidRPr="002668C4">
              <w:t>x</w:t>
            </w:r>
            <w:proofErr w:type="spellEnd"/>
            <w:proofErr w:type="gramEnd"/>
            <w:r w:rsidRPr="002668C4">
              <w:t xml:space="preserve"> равна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809875" cy="1365547"/>
                  <wp:effectExtent l="0" t="0" r="0" b="6350"/>
                  <wp:docPr id="12" name="Рисунок 12" descr="http://gidravl.narod.ru/test2a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gidravl.narod.ru/test2a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365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68C4">
              <w:br/>
            </w:r>
            <w:r w:rsidRPr="002668C4">
              <w:rPr>
                <w:noProof/>
              </w:rPr>
              <w:drawing>
                <wp:inline distT="0" distB="0" distL="0" distR="0">
                  <wp:extent cx="990600" cy="1143000"/>
                  <wp:effectExtent l="0" t="0" r="0" b="0"/>
                  <wp:docPr id="11" name="Рисунок 11" descr="http://gidravl.narod.ru/test2a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gidravl.narod.ru/test2a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49.</w:t>
            </w:r>
            <w:r w:rsidRPr="002668C4">
              <w:t xml:space="preserve"> Сила гидростатического давления на цилиндрическую боковую поверхность по оси </w:t>
            </w:r>
            <w:proofErr w:type="spellStart"/>
            <w:r w:rsidRPr="002668C4">
              <w:t>Oz</w:t>
            </w:r>
            <w:proofErr w:type="spellEnd"/>
            <w:r w:rsidRPr="002668C4">
              <w:t xml:space="preserve"> равна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619375" cy="1282684"/>
                  <wp:effectExtent l="0" t="0" r="0" b="0"/>
                  <wp:docPr id="15" name="Рисунок 15" descr="http://gidravl.narod.ru/test2a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://gidravl.narod.ru/test2a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282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68C4">
              <w:br/>
            </w:r>
            <w:r w:rsidRPr="002668C4">
              <w:rPr>
                <w:noProof/>
              </w:rPr>
              <w:drawing>
                <wp:inline distT="0" distB="0" distL="0" distR="0">
                  <wp:extent cx="1038225" cy="1193184"/>
                  <wp:effectExtent l="0" t="0" r="0" b="6985"/>
                  <wp:docPr id="14" name="Рисунок 14" descr="http://gidravl.narod.ru/test2a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://gidravl.narod.ru/test2a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193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50.</w:t>
            </w:r>
            <w:r w:rsidRPr="002668C4">
              <w:t xml:space="preserve"> Равнодействующая гидростатического давления на цилиндрическую боковую поверхность равна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699217" cy="447675"/>
                  <wp:effectExtent l="0" t="0" r="6350" b="0"/>
                  <wp:docPr id="13" name="Рисунок 13" descr="http://gidravl.narod.ru/test2a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://gidravl.narod.ru/test2a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217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51.</w:t>
            </w:r>
            <w:r w:rsidRPr="002668C4">
              <w:t xml:space="preserve"> Сила, действующая со стороны жидкости на погруженное в нее тело равна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1619250" cy="1097492"/>
                  <wp:effectExtent l="0" t="0" r="0" b="7620"/>
                  <wp:docPr id="17" name="Рисунок 17" descr="http://gidravl.narod.ru/test2a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://gidravl.narod.ru/test2a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097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52</w:t>
            </w:r>
            <w:r w:rsidRPr="002668C4">
              <w:t xml:space="preserve">. Способность плавающего тела, </w:t>
            </w:r>
            <w:r w:rsidRPr="002668C4">
              <w:lastRenderedPageBreak/>
              <w:t xml:space="preserve">выведенного из состояния равновесия, вновь возвращаться в это состояние называется </w:t>
            </w:r>
          </w:p>
          <w:p w:rsidR="009051A5" w:rsidRPr="002668C4" w:rsidRDefault="009051A5" w:rsidP="00F932FF">
            <w:pPr>
              <w:pStyle w:val="a8"/>
            </w:pPr>
            <w:r w:rsidRPr="002668C4">
              <w:br/>
            </w:r>
          </w:p>
          <w:p w:rsidR="009051A5" w:rsidRPr="002668C4" w:rsidRDefault="009051A5" w:rsidP="00F932FF">
            <w:pPr>
              <w:pStyle w:val="a8"/>
            </w:pPr>
            <w:r w:rsidRPr="002668C4">
              <w:br/>
            </w:r>
            <w:r w:rsidRPr="002668C4">
              <w:br/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lastRenderedPageBreak/>
              <w:t>53</w:t>
            </w:r>
            <w:r w:rsidRPr="002668C4">
              <w:t xml:space="preserve">. Для однородного тела, плавающего на поверхности </w:t>
            </w:r>
            <w:r w:rsidRPr="002668C4">
              <w:lastRenderedPageBreak/>
              <w:t>справедливо соотношение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noProof/>
              </w:rPr>
              <w:drawing>
                <wp:inline distT="0" distB="0" distL="0" distR="0">
                  <wp:extent cx="942975" cy="1818595"/>
                  <wp:effectExtent l="0" t="0" r="0" b="0"/>
                  <wp:docPr id="16" name="Рисунок 16" descr="http://gidravl.narod.ru/test2a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http://gidravl.narod.ru/test2a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81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lastRenderedPageBreak/>
              <w:t>54.</w:t>
            </w:r>
            <w:r w:rsidRPr="002668C4">
              <w:t xml:space="preserve"> Площадь поперечного сечения </w:t>
            </w:r>
            <w:r w:rsidRPr="002668C4">
              <w:lastRenderedPageBreak/>
              <w:t xml:space="preserve">потока, перпендикулярная направлению движения называется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lastRenderedPageBreak/>
              <w:t>55.</w:t>
            </w:r>
            <w:r w:rsidRPr="002668C4">
              <w:t xml:space="preserve"> Часть периметра живого сечения, ограниченная твердыми стенками называется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56.</w:t>
            </w:r>
            <w:r w:rsidRPr="002668C4">
              <w:t xml:space="preserve"> Отношение расхода жидкости к площади живого сечения называется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57.</w:t>
            </w:r>
            <w:r w:rsidRPr="002668C4">
              <w:t xml:space="preserve"> Отношение живого сечения к смоченному периметру называется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58.</w:t>
            </w:r>
            <w:r w:rsidRPr="002668C4">
              <w:t xml:space="preserve"> Если при движении жидкости в данной точке русла давление и скорость не изменяются, то такое движение называется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59.</w:t>
            </w:r>
            <w:r w:rsidRPr="002668C4">
              <w:t xml:space="preserve"> Движение, при котором скорость и давление изменяются не только от координат пространства, но и от времени называется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60.</w:t>
            </w:r>
            <w:r w:rsidRPr="002668C4">
              <w:t xml:space="preserve"> Расход потока обозначается латинской буквой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61.</w:t>
            </w:r>
            <w:r w:rsidRPr="002668C4">
              <w:t xml:space="preserve"> Средняя скорость потока обозначается буквой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62.</w:t>
            </w:r>
            <w:r w:rsidRPr="002668C4">
              <w:t xml:space="preserve"> Живое сечение обозначается буквой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63.</w:t>
            </w:r>
            <w:r w:rsidRPr="002668C4">
              <w:t xml:space="preserve"> При неустановившемся движении, кривая, в каждой точке которой вектора скорости в данный момент времени направлены по касательной называется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64.</w:t>
            </w:r>
            <w:r w:rsidRPr="002668C4">
              <w:t xml:space="preserve"> </w:t>
            </w:r>
            <w:proofErr w:type="gramStart"/>
            <w:r w:rsidRPr="002668C4">
              <w:t>Трубчатая поверхность, образуемая линиями тока с бесконечно малым поперечным сечением называется</w:t>
            </w:r>
            <w:proofErr w:type="gramEnd"/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65.</w:t>
            </w:r>
            <w:r w:rsidRPr="002668C4">
              <w:t xml:space="preserve"> Элементарная струйка - это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66.</w:t>
            </w:r>
            <w:r w:rsidRPr="002668C4">
              <w:t xml:space="preserve"> Течение жидкости со свободной поверхностью называется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67.</w:t>
            </w:r>
            <w:r w:rsidRPr="002668C4">
              <w:t xml:space="preserve"> Течение жидкости без свободной поверхности в трубопроводах с повышенным или пониженным давлением называется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68.</w:t>
            </w:r>
            <w:r w:rsidRPr="002668C4">
              <w:t xml:space="preserve"> Уравнение неразрывности течений имеет вид </w:t>
            </w:r>
          </w:p>
          <w:p w:rsidR="009051A5" w:rsidRPr="002668C4" w:rsidRDefault="009051A5" w:rsidP="00F932FF">
            <w:pPr>
              <w:pStyle w:val="a8"/>
            </w:pPr>
            <w:r w:rsidRPr="002668C4">
              <w:t xml:space="preserve"> </w:t>
            </w:r>
            <w:r w:rsidRPr="002668C4">
              <w:br/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69.</w:t>
            </w:r>
            <w:r w:rsidRPr="002668C4">
              <w:t xml:space="preserve"> Уравнение Бернулли для идеальной жидкости имеет вид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667000" cy="1806678"/>
                  <wp:effectExtent l="0" t="0" r="0" b="3175"/>
                  <wp:docPr id="18" name="Рисунок 18" descr="http://gidravl.narod.ru/test3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0" descr="http://gidravl.narod.ru/test3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06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70.</w:t>
            </w:r>
            <w:r w:rsidRPr="002668C4">
              <w:t xml:space="preserve"> Уравнение Бернулли для </w:t>
            </w:r>
            <w:r w:rsidRPr="002668C4">
              <w:lastRenderedPageBreak/>
              <w:t>реальной жидкости имеет вид (Г)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380192" cy="1485900"/>
                  <wp:effectExtent l="0" t="0" r="1270" b="0"/>
                  <wp:docPr id="20" name="Рисунок 20" descr="http://gidravl.narod.ru/test3a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2" descr="http://gidravl.narod.ru/test3a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192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lastRenderedPageBreak/>
              <w:t>71.</w:t>
            </w:r>
            <w:r w:rsidRPr="002668C4">
              <w:t xml:space="preserve"> Член уравнения Бернулли, </w:t>
            </w:r>
            <w:r w:rsidRPr="002668C4">
              <w:lastRenderedPageBreak/>
              <w:t xml:space="preserve">обозначаемый буквой </w:t>
            </w:r>
            <w:proofErr w:type="spellStart"/>
            <w:r w:rsidRPr="002668C4">
              <w:t>z</w:t>
            </w:r>
            <w:proofErr w:type="spellEnd"/>
            <w:r w:rsidRPr="002668C4">
              <w:t xml:space="preserve">, называется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lastRenderedPageBreak/>
              <w:t>72.</w:t>
            </w:r>
            <w:r w:rsidRPr="002668C4">
              <w:t xml:space="preserve"> </w:t>
            </w:r>
            <w:proofErr w:type="gramStart"/>
            <w:r w:rsidRPr="002668C4">
              <w:t xml:space="preserve">Член уравнения </w:t>
            </w:r>
            <w:r w:rsidRPr="002668C4">
              <w:lastRenderedPageBreak/>
              <w:t xml:space="preserve">Бернулли, обозначаемый выражением </w:t>
            </w:r>
            <w:r w:rsidRPr="002668C4">
              <w:rPr>
                <w:noProof/>
                <w:vertAlign w:val="subscript"/>
              </w:rPr>
              <w:drawing>
                <wp:inline distT="0" distB="0" distL="0" distR="0">
                  <wp:extent cx="104775" cy="190500"/>
                  <wp:effectExtent l="0" t="0" r="9525" b="0"/>
                  <wp:docPr id="5" name="Рисунок 19" descr="http://gidravl.narod.ru/pr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3" descr="http://gidravl.narod.ru/pr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68C4">
              <w:t>называется</w:t>
            </w:r>
            <w:proofErr w:type="gramEnd"/>
            <w:r w:rsidRPr="002668C4">
              <w:t xml:space="preserve">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lastRenderedPageBreak/>
              <w:t>73.</w:t>
            </w:r>
            <w:r w:rsidRPr="002668C4">
              <w:t xml:space="preserve"> </w:t>
            </w:r>
            <w:proofErr w:type="gramStart"/>
            <w:r w:rsidRPr="002668C4">
              <w:t xml:space="preserve">Член уравнения Бернулли, обозначаемый выражением </w:t>
            </w:r>
            <w:r w:rsidRPr="002668C4">
              <w:rPr>
                <w:noProof/>
                <w:vertAlign w:val="subscript"/>
              </w:rPr>
              <w:drawing>
                <wp:inline distT="0" distB="0" distL="0" distR="0">
                  <wp:extent cx="209550" cy="219075"/>
                  <wp:effectExtent l="0" t="0" r="0" b="9525"/>
                  <wp:docPr id="21" name="Рисунок 21" descr="http://gidravl.narod.ru/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4" descr="http://gidravl.narod.ru/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68C4">
              <w:t>называется</w:t>
            </w:r>
            <w:proofErr w:type="gramEnd"/>
            <w:r w:rsidRPr="002668C4">
              <w:t xml:space="preserve">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74.</w:t>
            </w:r>
            <w:r w:rsidRPr="002668C4">
              <w:t xml:space="preserve"> Уравнение Бернулли для двух различных сечений потока дает взаимосвязь </w:t>
            </w:r>
            <w:proofErr w:type="gramStart"/>
            <w:r w:rsidRPr="002668C4">
              <w:t>между</w:t>
            </w:r>
            <w:proofErr w:type="gramEnd"/>
            <w:r w:rsidRPr="002668C4">
              <w:t xml:space="preserve">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75.</w:t>
            </w:r>
            <w:r w:rsidRPr="002668C4">
              <w:t xml:space="preserve"> Коэффициент Кориолиса в уравнении Бернулли характеризует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76.</w:t>
            </w:r>
            <w:r w:rsidRPr="002668C4">
              <w:t xml:space="preserve"> Линейные потери вызваны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77.</w:t>
            </w:r>
            <w:r w:rsidRPr="002668C4">
              <w:t xml:space="preserve"> Местные потери энергии вызваны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78.</w:t>
            </w:r>
            <w:r w:rsidRPr="002668C4">
              <w:t xml:space="preserve"> Расход потока измеряется в следующих единицах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79.</w:t>
            </w:r>
            <w:r w:rsidRPr="002668C4">
              <w:t xml:space="preserve"> Для двух сечений трубопровода известны величины </w:t>
            </w:r>
            <w:r w:rsidRPr="002668C4">
              <w:rPr>
                <w:i/>
                <w:iCs/>
              </w:rPr>
              <w:t>P</w:t>
            </w:r>
            <w:r w:rsidRPr="002668C4">
              <w:rPr>
                <w:vertAlign w:val="subscript"/>
              </w:rPr>
              <w:t>1</w:t>
            </w:r>
            <w:r w:rsidRPr="002668C4">
              <w:t>, υ</w:t>
            </w:r>
            <w:r w:rsidRPr="002668C4">
              <w:rPr>
                <w:vertAlign w:val="subscript"/>
              </w:rPr>
              <w:t>1</w:t>
            </w:r>
            <w:r w:rsidRPr="002668C4">
              <w:t xml:space="preserve">, </w:t>
            </w:r>
            <w:r w:rsidRPr="002668C4">
              <w:rPr>
                <w:i/>
                <w:iCs/>
              </w:rPr>
              <w:t>z</w:t>
            </w:r>
            <w:r w:rsidRPr="002668C4">
              <w:rPr>
                <w:vertAlign w:val="subscript"/>
              </w:rPr>
              <w:t>1</w:t>
            </w:r>
            <w:r w:rsidRPr="002668C4">
              <w:t xml:space="preserve"> и </w:t>
            </w:r>
            <w:r w:rsidRPr="002668C4">
              <w:rPr>
                <w:i/>
                <w:iCs/>
              </w:rPr>
              <w:t>z</w:t>
            </w:r>
            <w:r w:rsidRPr="002668C4">
              <w:rPr>
                <w:vertAlign w:val="subscript"/>
              </w:rPr>
              <w:t>2</w:t>
            </w:r>
            <w:r w:rsidRPr="002668C4">
              <w:t xml:space="preserve">. Можно ли определить давление </w:t>
            </w:r>
            <w:r w:rsidRPr="002668C4">
              <w:rPr>
                <w:i/>
                <w:iCs/>
              </w:rPr>
              <w:t>P</w:t>
            </w:r>
            <w:r w:rsidRPr="002668C4">
              <w:rPr>
                <w:vertAlign w:val="subscript"/>
              </w:rPr>
              <w:t>2</w:t>
            </w:r>
            <w:r w:rsidRPr="002668C4">
              <w:t xml:space="preserve"> и скорость потока υ</w:t>
            </w:r>
            <w:r w:rsidRPr="002668C4">
              <w:rPr>
                <w:vertAlign w:val="subscript"/>
              </w:rPr>
              <w:t>2</w:t>
            </w:r>
            <w:r w:rsidRPr="002668C4">
              <w:t xml:space="preserve">?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80.</w:t>
            </w:r>
            <w:r w:rsidRPr="002668C4">
              <w:t xml:space="preserve"> Неустановившееся движение жидкости характеризуется уравнением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81.</w:t>
            </w:r>
            <w:r w:rsidRPr="002668C4">
              <w:t xml:space="preserve"> Значение коэффициента Кориолиса для ламинарного режима движения жидкости равно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82.</w:t>
            </w:r>
            <w:r w:rsidRPr="002668C4">
              <w:t xml:space="preserve"> Значение коэффициента Кориолиса для турбулентного режима движения жидкости равно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83.</w:t>
            </w:r>
            <w:r w:rsidRPr="002668C4">
              <w:t xml:space="preserve"> Гидравлическое сопротивление это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84.</w:t>
            </w:r>
            <w:r w:rsidRPr="002668C4">
              <w:t xml:space="preserve"> Что является источником потерь энергии движущейся жидкости?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85.</w:t>
            </w:r>
            <w:r w:rsidRPr="002668C4">
              <w:t xml:space="preserve"> На какие виды делятся гидравлические сопротивления?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86.</w:t>
            </w:r>
            <w:r w:rsidRPr="002668C4">
              <w:t xml:space="preserve"> Влияет ли режим движения жидкости на гидравлическое сопротивление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87.</w:t>
            </w:r>
            <w:r w:rsidRPr="002668C4">
              <w:t xml:space="preserve"> Ламинарный режим движения жидкости это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88.</w:t>
            </w:r>
            <w:r w:rsidRPr="002668C4">
              <w:t xml:space="preserve"> Турбулентный режим движения жидкости это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89.</w:t>
            </w:r>
            <w:r w:rsidRPr="002668C4">
              <w:t xml:space="preserve"> При каком режиме движения жидкости в трубопроводе пульсация скоростей и давлений не происходит?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90.</w:t>
            </w:r>
            <w:r w:rsidRPr="002668C4">
              <w:t xml:space="preserve"> При каком режиме движения жидкости в трубопроводе наблюдается пульсация скоростей и давлений в трубопроводе?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91.</w:t>
            </w:r>
            <w:r w:rsidRPr="002668C4">
              <w:t xml:space="preserve"> При ламинарном движении жидкости в трубопроводе наблюдаются следующие явления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92.</w:t>
            </w:r>
            <w:r w:rsidRPr="002668C4">
              <w:t xml:space="preserve"> При турбулентном движении жидкости в трубопроводе наблюдаются следующие явления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93.</w:t>
            </w:r>
            <w:r w:rsidRPr="002668C4">
              <w:t xml:space="preserve"> Где скорость движения жидкости максимальна при ламинарном режиме?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Default="009051A5" w:rsidP="00F932FF">
            <w:pPr>
              <w:pStyle w:val="a8"/>
            </w:pPr>
            <w:r w:rsidRPr="002668C4">
              <w:rPr>
                <w:b/>
                <w:bCs/>
              </w:rPr>
              <w:t>94.</w:t>
            </w:r>
            <w:r w:rsidRPr="002668C4">
              <w:t xml:space="preserve"> Критическая скорость, при которой наблюдается переход от ламинарного режима к </w:t>
            </w:r>
            <w:proofErr w:type="gramStart"/>
            <w:r w:rsidRPr="002668C4">
              <w:t>турбулентному</w:t>
            </w:r>
            <w:proofErr w:type="gramEnd"/>
            <w:r w:rsidRPr="002668C4">
              <w:t xml:space="preserve"> определяется по формуле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771775" cy="787768"/>
                  <wp:effectExtent l="0" t="0" r="0" b="0"/>
                  <wp:docPr id="23" name="Рисунок 23" descr="http://gidravl.narod.ru/test4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0" descr="http://gidravl.narod.ru/test4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787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95.</w:t>
            </w:r>
            <w:r w:rsidRPr="002668C4">
              <w:t xml:space="preserve"> Число </w:t>
            </w:r>
            <w:proofErr w:type="spellStart"/>
            <w:r w:rsidRPr="002668C4">
              <w:t>Рейнольдса</w:t>
            </w:r>
            <w:proofErr w:type="spellEnd"/>
            <w:r w:rsidRPr="002668C4">
              <w:t xml:space="preserve"> определяется по формуле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657475" cy="890613"/>
                  <wp:effectExtent l="0" t="0" r="0" b="5080"/>
                  <wp:docPr id="6" name="Рисунок 22" descr="http://gidravl.narod.ru/test4a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1" descr="http://gidravl.narod.ru/test4a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890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96.</w:t>
            </w:r>
            <w:r w:rsidRPr="002668C4">
              <w:t xml:space="preserve"> От каких параметров зависит значение числа </w:t>
            </w:r>
            <w:proofErr w:type="spellStart"/>
            <w:r w:rsidRPr="002668C4">
              <w:t>Рейнольдса</w:t>
            </w:r>
            <w:proofErr w:type="spellEnd"/>
            <w:r w:rsidRPr="002668C4">
              <w:t>?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lastRenderedPageBreak/>
              <w:t>97.</w:t>
            </w:r>
            <w:r w:rsidRPr="002668C4">
              <w:t xml:space="preserve"> Критическое значение числа </w:t>
            </w:r>
            <w:proofErr w:type="spellStart"/>
            <w:r w:rsidRPr="002668C4">
              <w:t>Рейнольдса</w:t>
            </w:r>
            <w:proofErr w:type="spellEnd"/>
            <w:r w:rsidRPr="002668C4">
              <w:t xml:space="preserve"> равно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98</w:t>
            </w:r>
            <w:r w:rsidRPr="002668C4">
              <w:t xml:space="preserve">. При </w:t>
            </w:r>
            <w:proofErr w:type="spellStart"/>
            <w:r w:rsidRPr="002668C4">
              <w:t>Re</w:t>
            </w:r>
            <w:proofErr w:type="spellEnd"/>
            <w:r w:rsidRPr="002668C4">
              <w:t xml:space="preserve"> &gt; 4000 режим движения жидкости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99.</w:t>
            </w:r>
            <w:r w:rsidRPr="002668C4">
              <w:t xml:space="preserve"> При </w:t>
            </w:r>
            <w:proofErr w:type="spellStart"/>
            <w:r w:rsidRPr="002668C4">
              <w:t>Re</w:t>
            </w:r>
            <w:proofErr w:type="spellEnd"/>
            <w:r w:rsidRPr="002668C4">
              <w:t xml:space="preserve"> &lt; 2300 режим движения жидкости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100.</w:t>
            </w:r>
            <w:r w:rsidRPr="002668C4">
              <w:t xml:space="preserve"> При 2300 &lt; </w:t>
            </w:r>
            <w:proofErr w:type="spellStart"/>
            <w:r w:rsidRPr="002668C4">
              <w:t>Re</w:t>
            </w:r>
            <w:proofErr w:type="spellEnd"/>
            <w:r w:rsidRPr="002668C4">
              <w:t xml:space="preserve"> &lt; 4000 режим движения жидкости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101.</w:t>
            </w:r>
            <w:r w:rsidRPr="002668C4">
              <w:t xml:space="preserve"> Какой буквой греческого алфавита обозначается коэффициент гидравлического трения?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102.</w:t>
            </w:r>
            <w:r w:rsidRPr="002668C4">
              <w:t xml:space="preserve"> По какой формуле определяется коэффициент гидравлического трения для ламинарного режима?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962275" cy="755997"/>
                  <wp:effectExtent l="0" t="0" r="0" b="6350"/>
                  <wp:docPr id="24" name="Рисунок 24" descr="http://gidravl.narod.ru/test4a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2" descr="http://gidravl.narod.ru/test4a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755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103.</w:t>
            </w:r>
            <w:r w:rsidRPr="002668C4">
              <w:t xml:space="preserve"> На сколько областей делится турбулентный режим движения при определении коэффициента гидравлического трения?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104.</w:t>
            </w:r>
            <w:r w:rsidRPr="002668C4">
              <w:t xml:space="preserve"> От чего зависит коэффициент гидравлического трения в первой области турбулентного режима?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105.</w:t>
            </w:r>
            <w:r w:rsidRPr="002668C4">
              <w:t xml:space="preserve"> От чего зависит коэффициент гидравлического трения во второй области турбулентного режима?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106.</w:t>
            </w:r>
            <w:r w:rsidRPr="002668C4">
              <w:t xml:space="preserve"> От чего зависит коэффициент гидравлического трения в третьей области турбулентного режима?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107.</w:t>
            </w:r>
            <w:r w:rsidRPr="002668C4">
              <w:t xml:space="preserve"> Какие трубы имеют наименьшую абсолютную шероховатость?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108.</w:t>
            </w:r>
            <w:r w:rsidRPr="002668C4">
              <w:t xml:space="preserve"> Укажите в порядке возрастания абсолютной шероховатости материалы труб.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109.</w:t>
            </w:r>
            <w:r w:rsidRPr="002668C4">
              <w:t xml:space="preserve"> На каком рисунке </w:t>
            </w:r>
            <w:proofErr w:type="gramStart"/>
            <w:r w:rsidRPr="002668C4">
              <w:t>изображен</w:t>
            </w:r>
            <w:proofErr w:type="gramEnd"/>
            <w:r w:rsidRPr="002668C4">
              <w:t xml:space="preserve"> </w:t>
            </w:r>
            <w:proofErr w:type="spellStart"/>
            <w:r w:rsidRPr="002668C4">
              <w:t>конфузор</w:t>
            </w:r>
            <w:proofErr w:type="spellEnd"/>
            <w:r w:rsidRPr="002668C4">
              <w:t xml:space="preserve">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819400" cy="1077074"/>
                  <wp:effectExtent l="0" t="0" r="0" b="8890"/>
                  <wp:docPr id="26" name="Рисунок 26" descr="http://gidravl.narod.ru/test4a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3" descr="http://gidravl.narod.ru/test4a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077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110.</w:t>
            </w:r>
            <w:r w:rsidRPr="002668C4">
              <w:t xml:space="preserve"> На каком рисунке изображен диффузор </w:t>
            </w:r>
          </w:p>
          <w:p w:rsidR="009051A5" w:rsidRPr="002668C4" w:rsidRDefault="009051A5" w:rsidP="00F932FF">
            <w:pPr>
              <w:pStyle w:val="a8"/>
            </w:pPr>
            <w:r w:rsidRPr="002668C4">
              <w:rPr>
                <w:noProof/>
              </w:rPr>
              <w:drawing>
                <wp:inline distT="0" distB="0" distL="0" distR="0">
                  <wp:extent cx="2181225" cy="803609"/>
                  <wp:effectExtent l="0" t="0" r="0" b="0"/>
                  <wp:docPr id="27" name="Рисунок 25" descr="http://gidravl.narod.ru/test4a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4" descr="http://gidravl.narod.ru/test4a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803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111.</w:t>
            </w:r>
            <w:r w:rsidRPr="002668C4">
              <w:t xml:space="preserve"> Что такое сопло? </w:t>
            </w:r>
          </w:p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112.</w:t>
            </w:r>
            <w:r w:rsidRPr="002668C4">
              <w:t xml:space="preserve"> Что является основной причиной потери напора в местных гидравлических сопротивлениях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pStyle w:val="a8"/>
              <w:rPr>
                <w:b/>
                <w:bCs/>
              </w:rPr>
            </w:pPr>
            <w:r w:rsidRPr="002668C4">
              <w:rPr>
                <w:b/>
                <w:bCs/>
              </w:rPr>
              <w:t>113.</w:t>
            </w:r>
            <w:r w:rsidRPr="002668C4">
              <w:t xml:space="preserve"> С помощью чего определяется режим движения жидкости?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114.</w:t>
            </w:r>
            <w:r w:rsidRPr="002668C4">
              <w:t xml:space="preserve"> Для определения потерь напора служит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pStyle w:val="a8"/>
            </w:pPr>
            <w:r w:rsidRPr="002668C4">
              <w:rPr>
                <w:b/>
                <w:bCs/>
              </w:rPr>
              <w:t>115.</w:t>
            </w:r>
            <w:r w:rsidRPr="002668C4">
              <w:t xml:space="preserve"> Для чего служит формула </w:t>
            </w:r>
            <w:proofErr w:type="spellStart"/>
            <w:r w:rsidRPr="002668C4">
              <w:t>Вейсбаха-Дарси</w:t>
            </w:r>
            <w:proofErr w:type="spellEnd"/>
            <w:r w:rsidRPr="002668C4">
              <w:t xml:space="preserve">? </w:t>
            </w:r>
          </w:p>
        </w:tc>
        <w:tc>
          <w:tcPr>
            <w:tcW w:w="3556" w:type="dxa"/>
          </w:tcPr>
          <w:p w:rsidR="009051A5" w:rsidRDefault="009051A5" w:rsidP="00F932FF">
            <w:pPr>
              <w:pStyle w:val="a8"/>
            </w:pPr>
            <w:r w:rsidRPr="002668C4">
              <w:rPr>
                <w:b/>
                <w:bCs/>
              </w:rPr>
              <w:t>116.</w:t>
            </w:r>
            <w:r w:rsidRPr="002668C4">
              <w:t xml:space="preserve"> Укажите правильную запись формулы </w:t>
            </w:r>
            <w:proofErr w:type="spellStart"/>
            <w:r w:rsidRPr="002668C4">
              <w:t>Вейсбаха-Дарси</w:t>
            </w:r>
            <w:proofErr w:type="spellEnd"/>
          </w:p>
          <w:p w:rsidR="009051A5" w:rsidRPr="002668C4" w:rsidRDefault="009051A5" w:rsidP="00F932FF">
            <w:pPr>
              <w:pStyle w:val="a8"/>
            </w:pPr>
            <w:r w:rsidRPr="002668C4">
              <w:lastRenderedPageBreak/>
              <w:t xml:space="preserve"> </w:t>
            </w:r>
            <w:bookmarkStart w:id="0" w:name="_GoBack"/>
            <w:r w:rsidRPr="002668C4">
              <w:rPr>
                <w:noProof/>
              </w:rPr>
              <w:drawing>
                <wp:inline distT="0" distB="0" distL="0" distR="0">
                  <wp:extent cx="1533525" cy="2126488"/>
                  <wp:effectExtent l="0" t="0" r="0" b="7620"/>
                  <wp:docPr id="29" name="Рисунок 27" descr="http://gidravl.narod.ru/test4a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5" descr="http://gidravl.narod.ru/test4a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126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800" w:type="dxa"/>
          </w:tcPr>
          <w:p w:rsidR="009051A5" w:rsidRPr="002668C4" w:rsidRDefault="009051A5" w:rsidP="00F932F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68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117.</w:t>
            </w:r>
            <w:r w:rsidRPr="002668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какие виды делятся длинные трубопроводы? </w:t>
            </w:r>
          </w:p>
        </w:tc>
      </w:tr>
      <w:tr w:rsidR="009051A5" w:rsidRPr="002668C4" w:rsidTr="00814003">
        <w:tc>
          <w:tcPr>
            <w:tcW w:w="3215" w:type="dxa"/>
          </w:tcPr>
          <w:p w:rsidR="009051A5" w:rsidRPr="002668C4" w:rsidRDefault="009051A5" w:rsidP="00F932F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68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118.</w:t>
            </w:r>
            <w:r w:rsidRPr="002668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Какие трубопроводы называются простыми? </w:t>
            </w:r>
          </w:p>
        </w:tc>
        <w:tc>
          <w:tcPr>
            <w:tcW w:w="3556" w:type="dxa"/>
          </w:tcPr>
          <w:p w:rsidR="009051A5" w:rsidRPr="002668C4" w:rsidRDefault="009051A5" w:rsidP="00F932FF">
            <w:pPr>
              <w:rPr>
                <w:b/>
                <w:bCs/>
                <w:sz w:val="24"/>
                <w:szCs w:val="24"/>
              </w:rPr>
            </w:pPr>
            <w:r w:rsidRPr="002668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119.</w:t>
            </w:r>
            <w:r w:rsidRPr="002668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Какие трубопроводы называются сложными? </w:t>
            </w:r>
          </w:p>
        </w:tc>
        <w:tc>
          <w:tcPr>
            <w:tcW w:w="2800" w:type="dxa"/>
          </w:tcPr>
          <w:p w:rsidR="009051A5" w:rsidRPr="002668C4" w:rsidRDefault="009051A5" w:rsidP="00F932F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68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120.</w:t>
            </w:r>
            <w:r w:rsidRPr="002668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Что такое характеристика трубопровода? </w:t>
            </w:r>
          </w:p>
        </w:tc>
      </w:tr>
    </w:tbl>
    <w:p w:rsidR="009051A5" w:rsidRPr="002668C4" w:rsidRDefault="009051A5" w:rsidP="009051A5">
      <w:pPr>
        <w:rPr>
          <w:sz w:val="24"/>
          <w:szCs w:val="24"/>
        </w:rPr>
      </w:pPr>
    </w:p>
    <w:p w:rsidR="009051A5" w:rsidRDefault="009051A5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FE2D3C" w:rsidRPr="00DD671A" w:rsidRDefault="00FE2D3C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DD671A" w:rsidRPr="009C0B0B" w:rsidRDefault="00DD671A" w:rsidP="009C0B0B">
      <w:pPr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4604A" w:rsidRDefault="00A4604A"/>
    <w:p w:rsidR="00082792" w:rsidRDefault="00082792"/>
    <w:p w:rsidR="00A01025" w:rsidRDefault="00A01025"/>
    <w:p w:rsidR="00A01025" w:rsidRDefault="00A01025"/>
    <w:p w:rsidR="00A4604A" w:rsidRDefault="00A4604A" w:rsidP="00A4604A">
      <w:pPr>
        <w:spacing w:line="288" w:lineRule="auto"/>
        <w:ind w:left="-567" w:right="284" w:firstLine="567"/>
        <w:jc w:val="both"/>
        <w:rPr>
          <w:color w:val="FF0000"/>
          <w:sz w:val="28"/>
          <w:szCs w:val="28"/>
        </w:rPr>
      </w:pPr>
    </w:p>
    <w:p w:rsidR="00A4604A" w:rsidRDefault="00A4604A" w:rsidP="00A4604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4604A" w:rsidRDefault="00A4604A" w:rsidP="00A4604A">
      <w:pPr>
        <w:spacing w:line="288" w:lineRule="auto"/>
        <w:ind w:left="-567" w:right="284" w:firstLine="567"/>
        <w:jc w:val="both"/>
        <w:rPr>
          <w:sz w:val="28"/>
          <w:szCs w:val="28"/>
        </w:rPr>
      </w:pPr>
      <w:r w:rsidRPr="009C35CE">
        <w:rPr>
          <w:rFonts w:eastAsiaTheme="minorEastAsia"/>
          <w:b/>
          <w:sz w:val="28"/>
          <w:szCs w:val="28"/>
        </w:rPr>
        <w:lastRenderedPageBreak/>
        <w:t xml:space="preserve">Пример </w:t>
      </w:r>
      <w:r>
        <w:rPr>
          <w:rFonts w:eastAsiaTheme="minorEastAsia"/>
          <w:b/>
          <w:sz w:val="28"/>
          <w:szCs w:val="28"/>
        </w:rPr>
        <w:t>6.</w:t>
      </w:r>
      <w:r w:rsidRPr="009C35CE">
        <w:rPr>
          <w:rFonts w:eastAsiaTheme="minorEastAsia"/>
          <w:b/>
          <w:sz w:val="28"/>
          <w:szCs w:val="28"/>
        </w:rPr>
        <w:t>1.</w:t>
      </w:r>
      <w:r>
        <w:rPr>
          <w:rFonts w:eastAsiaTheme="minorEastAsia"/>
          <w:b/>
          <w:sz w:val="28"/>
          <w:szCs w:val="28"/>
        </w:rPr>
        <w:t xml:space="preserve"> </w:t>
      </w:r>
      <w:r w:rsidRPr="00D214DA">
        <w:rPr>
          <w:rFonts w:eastAsiaTheme="minorEastAsia"/>
          <w:sz w:val="28"/>
          <w:szCs w:val="28"/>
        </w:rPr>
        <w:t>Расход горячей воды</w:t>
      </w:r>
      <w:r>
        <w:rPr>
          <w:rFonts w:eastAsiaTheme="minorEastAsia"/>
          <w:sz w:val="28"/>
          <w:szCs w:val="28"/>
        </w:rPr>
        <w:t xml:space="preserve"> с температурой 95</w:t>
      </w:r>
      <w:proofErr w:type="gramStart"/>
      <w:r>
        <w:rPr>
          <w:rFonts w:eastAsiaTheme="minorEastAsia"/>
          <w:sz w:val="28"/>
          <w:szCs w:val="28"/>
        </w:rPr>
        <w:t>°С</w:t>
      </w:r>
      <w:proofErr w:type="gramEnd"/>
      <w:r>
        <w:rPr>
          <w:rFonts w:eastAsiaTheme="minorEastAsia"/>
          <w:sz w:val="28"/>
          <w:szCs w:val="28"/>
        </w:rPr>
        <w:t xml:space="preserve"> через радиатор водяного отопления </w:t>
      </w:r>
      <w:r w:rsidRPr="00D214DA">
        <w:rPr>
          <w:rFonts w:eastAsiaTheme="minorEastAsia"/>
          <w:i/>
          <w:sz w:val="28"/>
          <w:szCs w:val="28"/>
          <w:lang w:val="en-US"/>
        </w:rPr>
        <w:t>Q</w:t>
      </w:r>
      <w:r>
        <w:rPr>
          <w:rFonts w:eastAsiaTheme="minorEastAsia"/>
          <w:sz w:val="28"/>
          <w:szCs w:val="28"/>
        </w:rPr>
        <w:t xml:space="preserve"> = 0,1 м</w:t>
      </w:r>
      <w:r w:rsidRPr="00D214DA">
        <w:rPr>
          <w:rFonts w:eastAsiaTheme="minorEastAsia"/>
          <w:sz w:val="28"/>
          <w:szCs w:val="28"/>
          <w:vertAlign w:val="superscript"/>
        </w:rPr>
        <w:t>3</w:t>
      </w:r>
      <w:r>
        <w:rPr>
          <w:rFonts w:eastAsiaTheme="minorEastAsia"/>
          <w:sz w:val="28"/>
          <w:szCs w:val="28"/>
        </w:rPr>
        <w:t xml:space="preserve">/ч. Определить потери давления между сечениями 1-1 и 2-2, если диаметр подводящих трубопроводов </w:t>
      </w:r>
      <w:r w:rsidRPr="00D214DA">
        <w:rPr>
          <w:rFonts w:eastAsiaTheme="minorEastAsia"/>
          <w:i/>
          <w:sz w:val="28"/>
          <w:szCs w:val="28"/>
          <w:lang w:val="en-US"/>
        </w:rPr>
        <w:t>d</w:t>
      </w:r>
      <w:r w:rsidRPr="00D214DA">
        <w:rPr>
          <w:rFonts w:eastAsiaTheme="minorEastAsia"/>
          <w:i/>
          <w:sz w:val="28"/>
          <w:szCs w:val="28"/>
        </w:rPr>
        <w:t xml:space="preserve"> </w:t>
      </w:r>
      <w:r w:rsidRPr="00D214DA">
        <w:rPr>
          <w:rFonts w:eastAsiaTheme="minorEastAsia"/>
          <w:sz w:val="28"/>
          <w:szCs w:val="28"/>
        </w:rPr>
        <w:t xml:space="preserve">= 0,0125 </w:t>
      </w:r>
      <w:r>
        <w:rPr>
          <w:rFonts w:eastAsiaTheme="minorEastAsia"/>
          <w:sz w:val="28"/>
          <w:szCs w:val="28"/>
        </w:rPr>
        <w:t>м</w:t>
      </w:r>
      <w:r w:rsidRPr="00D214DA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а их общая длина </w:t>
      </w:r>
      <w:r w:rsidRPr="00D214DA">
        <w:rPr>
          <w:rFonts w:eastAsiaTheme="minorEastAsia"/>
          <w:i/>
          <w:sz w:val="28"/>
          <w:szCs w:val="28"/>
          <w:lang w:val="en-US"/>
        </w:rPr>
        <w:t>l</w:t>
      </w:r>
      <w:r>
        <w:rPr>
          <w:rFonts w:eastAsiaTheme="minorEastAsia"/>
          <w:sz w:val="28"/>
          <w:szCs w:val="28"/>
        </w:rPr>
        <w:t xml:space="preserve"> = 5 м. </w:t>
      </w:r>
      <w:r>
        <w:rPr>
          <w:sz w:val="28"/>
          <w:szCs w:val="28"/>
        </w:rPr>
        <w:t xml:space="preserve">Принять следующие коэффициенты сопротивления: для поворота </w:t>
      </w:r>
      <w:r w:rsidRPr="00E42AA1">
        <w:rPr>
          <w:i/>
          <w:sz w:val="28"/>
          <w:szCs w:val="28"/>
        </w:rPr>
        <w:t>ζ</w:t>
      </w:r>
      <w:r w:rsidRPr="00E42AA1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= 1,45 для крана </w:t>
      </w:r>
      <w:r w:rsidRPr="00E42AA1">
        <w:rPr>
          <w:i/>
          <w:sz w:val="28"/>
          <w:szCs w:val="28"/>
        </w:rPr>
        <w:t>ζ</w:t>
      </w:r>
      <w:r w:rsidRPr="00E42AA1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= 0,5, для радиатора</w:t>
      </w:r>
      <w:r w:rsidRPr="00F73375">
        <w:rPr>
          <w:i/>
          <w:sz w:val="28"/>
          <w:szCs w:val="28"/>
        </w:rPr>
        <w:t xml:space="preserve"> </w:t>
      </w:r>
      <w:r w:rsidRPr="00E42AA1">
        <w:rPr>
          <w:i/>
          <w:sz w:val="28"/>
          <w:szCs w:val="28"/>
        </w:rPr>
        <w:t>ζ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= 2,1.</w:t>
      </w:r>
    </w:p>
    <w:p w:rsidR="00A4604A" w:rsidRDefault="00A4604A" w:rsidP="00A4604A">
      <w:pPr>
        <w:spacing w:line="288" w:lineRule="auto"/>
        <w:ind w:left="-567" w:right="284" w:firstLine="567"/>
        <w:jc w:val="both"/>
        <w:rPr>
          <w:b/>
          <w:sz w:val="28"/>
          <w:szCs w:val="28"/>
        </w:rPr>
      </w:pPr>
    </w:p>
    <w:p w:rsidR="00A4604A" w:rsidRDefault="00A4604A" w:rsidP="00A4604A">
      <w:pPr>
        <w:spacing w:line="288" w:lineRule="auto"/>
        <w:ind w:left="-567" w:right="284" w:firstLine="567"/>
        <w:jc w:val="both"/>
        <w:rPr>
          <w:b/>
          <w:sz w:val="28"/>
          <w:szCs w:val="28"/>
        </w:rPr>
      </w:pPr>
    </w:p>
    <w:p w:rsidR="00A4604A" w:rsidRDefault="00A4604A" w:rsidP="00A4604A">
      <w:pPr>
        <w:spacing w:line="288" w:lineRule="auto"/>
        <w:ind w:left="-567" w:right="284" w:firstLine="56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-335915</wp:posOffset>
            </wp:positionH>
            <wp:positionV relativeFrom="paragraph">
              <wp:posOffset>68580</wp:posOffset>
            </wp:positionV>
            <wp:extent cx="1525905" cy="1712595"/>
            <wp:effectExtent l="19050" t="0" r="0" b="0"/>
            <wp:wrapTight wrapText="bothSides">
              <wp:wrapPolygon edited="0">
                <wp:start x="-270" y="0"/>
                <wp:lineTo x="-270" y="21384"/>
                <wp:lineTo x="21573" y="21384"/>
                <wp:lineTo x="21573" y="0"/>
                <wp:lineTo x="-270" y="0"/>
              </wp:wrapPolygon>
            </wp:wrapTight>
            <wp:docPr id="68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05" cy="171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Решение:</w:t>
      </w:r>
    </w:p>
    <w:p w:rsidR="00A4604A" w:rsidRDefault="00A4604A" w:rsidP="00A4604A">
      <w:pPr>
        <w:spacing w:line="288" w:lineRule="auto"/>
        <w:ind w:left="-567" w:righ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Суммарные потери давления складываются из потерь давления по длине и местных потерь:</w:t>
      </w:r>
    </w:p>
    <w:p w:rsidR="00A4604A" w:rsidRDefault="00CE3F0E" w:rsidP="00A4604A">
      <w:pPr>
        <w:spacing w:line="288" w:lineRule="auto"/>
        <w:ind w:left="-567" w:right="284" w:firstLine="567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sub>
          </m:sSub>
        </m:oMath>
      </m:oMathPara>
    </w:p>
    <w:p w:rsidR="00A4604A" w:rsidRDefault="00A4604A" w:rsidP="00A4604A">
      <w:pPr>
        <w:spacing w:line="288" w:lineRule="auto"/>
        <w:ind w:left="-567" w:righ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Средняя скорость движения воды в трубопроводе:</w:t>
      </w:r>
    </w:p>
    <w:p w:rsidR="00A4604A" w:rsidRPr="00B42395" w:rsidRDefault="00A4604A" w:rsidP="00A4604A">
      <w:pPr>
        <w:spacing w:line="288" w:lineRule="auto"/>
        <w:ind w:left="-567" w:right="284" w:firstLine="567"/>
        <w:jc w:val="both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>υ=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4</m:t>
              </m:r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4∙0,1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3,14∙3600</m:t>
              </m:r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0,0125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=0,225 м/с</m:t>
          </m:r>
        </m:oMath>
      </m:oMathPara>
    </w:p>
    <w:p w:rsidR="00A4604A" w:rsidRDefault="00A4604A" w:rsidP="00A4604A">
      <w:pPr>
        <w:spacing w:line="288" w:lineRule="auto"/>
        <w:ind w:left="-567" w:right="284" w:firstLine="567"/>
        <w:jc w:val="both"/>
        <w:rPr>
          <w:sz w:val="28"/>
          <w:szCs w:val="28"/>
        </w:rPr>
      </w:pPr>
    </w:p>
    <w:p w:rsidR="00A4604A" w:rsidRPr="00B42395" w:rsidRDefault="00A4604A" w:rsidP="00A4604A">
      <w:pPr>
        <w:spacing w:line="288" w:lineRule="auto"/>
        <w:ind w:left="-567" w:righ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Число </w:t>
      </w:r>
      <w:proofErr w:type="spellStart"/>
      <w:r>
        <w:rPr>
          <w:sz w:val="28"/>
          <w:szCs w:val="28"/>
        </w:rPr>
        <w:t>Рейнольдса</w:t>
      </w:r>
      <w:proofErr w:type="spellEnd"/>
      <w:r>
        <w:rPr>
          <w:sz w:val="28"/>
          <w:szCs w:val="28"/>
        </w:rPr>
        <w:t xml:space="preserve"> определяем с учетом того, что кинематический коэффициент вязкости воды при температуре </w:t>
      </w:r>
      <w:r>
        <w:rPr>
          <w:rFonts w:eastAsiaTheme="minorEastAsia"/>
          <w:sz w:val="28"/>
          <w:szCs w:val="28"/>
        </w:rPr>
        <w:t>95</w:t>
      </w:r>
      <w:proofErr w:type="gramStart"/>
      <w:r>
        <w:rPr>
          <w:rFonts w:eastAsiaTheme="minorEastAsia"/>
          <w:sz w:val="28"/>
          <w:szCs w:val="28"/>
        </w:rPr>
        <w:t>°С</w:t>
      </w:r>
      <w:proofErr w:type="gramEnd"/>
      <w:r>
        <w:rPr>
          <w:rFonts w:eastAsiaTheme="minorEastAsia"/>
          <w:sz w:val="28"/>
          <w:szCs w:val="28"/>
        </w:rPr>
        <w:t xml:space="preserve">  </w:t>
      </w:r>
      <w:r w:rsidRPr="00B42395">
        <w:rPr>
          <w:rFonts w:eastAsiaTheme="minorEastAsia"/>
          <w:i/>
          <w:sz w:val="28"/>
          <w:szCs w:val="28"/>
        </w:rPr>
        <w:t>ν</w:t>
      </w:r>
      <w:r>
        <w:rPr>
          <w:rFonts w:eastAsiaTheme="minorEastAsia"/>
          <w:sz w:val="28"/>
          <w:szCs w:val="28"/>
        </w:rPr>
        <w:t xml:space="preserve"> = 0,3·10</w:t>
      </w:r>
      <w:r w:rsidRPr="00B42395">
        <w:rPr>
          <w:rFonts w:eastAsiaTheme="minorEastAsia"/>
          <w:sz w:val="28"/>
          <w:szCs w:val="28"/>
          <w:vertAlign w:val="superscript"/>
        </w:rPr>
        <w:t>-6</w:t>
      </w:r>
      <w:r>
        <w:rPr>
          <w:rFonts w:eastAsiaTheme="minorEastAsia"/>
          <w:sz w:val="28"/>
          <w:szCs w:val="28"/>
          <w:vertAlign w:val="superscript"/>
        </w:rPr>
        <w:t xml:space="preserve"> </w:t>
      </w:r>
      <w:r>
        <w:rPr>
          <w:rFonts w:eastAsiaTheme="minorEastAsia"/>
          <w:sz w:val="28"/>
          <w:szCs w:val="28"/>
        </w:rPr>
        <w:t>м</w:t>
      </w:r>
      <w:r w:rsidRPr="00B42395">
        <w:rPr>
          <w:rFonts w:eastAsiaTheme="minorEastAsia"/>
          <w:sz w:val="28"/>
          <w:szCs w:val="28"/>
          <w:vertAlign w:val="superscript"/>
        </w:rPr>
        <w:t>2</w:t>
      </w:r>
      <w:r>
        <w:rPr>
          <w:rFonts w:eastAsiaTheme="minorEastAsia"/>
          <w:sz w:val="28"/>
          <w:szCs w:val="28"/>
        </w:rPr>
        <w:t>/с (табл.4.5):</w:t>
      </w:r>
    </w:p>
    <w:p w:rsidR="00A4604A" w:rsidRPr="00084CF4" w:rsidRDefault="00A4604A" w:rsidP="00A4604A">
      <w:pPr>
        <w:spacing w:line="288" w:lineRule="auto"/>
        <w:ind w:left="-567" w:right="283" w:firstLine="567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Re=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υd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ν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0,225∙0,0125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0,3∙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-6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=9400</m:t>
          </m:r>
        </m:oMath>
      </m:oMathPara>
    </w:p>
    <w:p w:rsidR="00A4604A" w:rsidRDefault="00A4604A" w:rsidP="00A4604A">
      <w:pPr>
        <w:spacing w:line="288" w:lineRule="auto"/>
        <w:ind w:left="-567" w:right="284" w:firstLine="567"/>
        <w:jc w:val="both"/>
        <w:rPr>
          <w:sz w:val="28"/>
          <w:szCs w:val="28"/>
        </w:rPr>
      </w:pPr>
      <w:r w:rsidRPr="00B42395">
        <w:rPr>
          <w:sz w:val="28"/>
          <w:szCs w:val="28"/>
        </w:rPr>
        <w:t>Абсолютная</w:t>
      </w:r>
      <w:r>
        <w:rPr>
          <w:sz w:val="28"/>
          <w:szCs w:val="28"/>
        </w:rPr>
        <w:t xml:space="preserve"> шероховатость стальной трубы </w:t>
      </w:r>
      <m:oMath>
        <m:r>
          <w:rPr>
            <w:rFonts w:ascii="Cambria Math" w:hAnsi="Cambria Math"/>
            <w:sz w:val="28"/>
            <w:szCs w:val="28"/>
          </w:rPr>
          <m:t>∆=5∙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-5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м</m:t>
        </m:r>
      </m:oMath>
      <w:r>
        <w:rPr>
          <w:sz w:val="28"/>
          <w:szCs w:val="28"/>
        </w:rPr>
        <w:t xml:space="preserve">  (Приложение </w:t>
      </w:r>
      <w:r w:rsidRPr="00AF3DB6">
        <w:rPr>
          <w:sz w:val="28"/>
          <w:szCs w:val="28"/>
        </w:rPr>
        <w:t>7</w:t>
      </w:r>
      <w:r>
        <w:rPr>
          <w:sz w:val="28"/>
          <w:szCs w:val="28"/>
        </w:rPr>
        <w:t>), относительная шероховатость</w:t>
      </w:r>
    </w:p>
    <w:p w:rsidR="00A4604A" w:rsidRPr="00B42395" w:rsidRDefault="00A4604A" w:rsidP="00A4604A">
      <w:pPr>
        <w:spacing w:line="288" w:lineRule="auto"/>
        <w:ind w:left="-567" w:right="284" w:firstLine="567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ε=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∙10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0,0125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=4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∙10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-3</m:t>
              </m:r>
            </m:sup>
          </m:sSup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rPr>
          <w:rFonts w:eastAsiaTheme="minorEastAsia"/>
          <w:sz w:val="28"/>
          <w:szCs w:val="28"/>
        </w:rPr>
      </w:pPr>
      <w:r w:rsidRPr="00FD4A3F">
        <w:rPr>
          <w:rFonts w:eastAsiaTheme="minorEastAsia"/>
          <w:sz w:val="28"/>
          <w:szCs w:val="28"/>
        </w:rPr>
        <w:t>Таким образом, коэффициент гидравлического трения определяем по формуле:</w:t>
      </w:r>
    </w:p>
    <w:p w:rsidR="00A4604A" w:rsidRPr="00FD4A3F" w:rsidRDefault="00A4604A" w:rsidP="00A4604A">
      <w:pPr>
        <w:spacing w:line="288" w:lineRule="auto"/>
        <w:ind w:left="-567" w:firstLine="567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>λ=0,11∙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68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Re</m:t>
                      </m:r>
                    </m:den>
                  </m:f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Δ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d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0,25</m:t>
              </m:r>
            </m:sup>
          </m:sSup>
          <m:r>
            <w:rPr>
              <w:rFonts w:ascii="Cambria Math" w:hAnsi="Cambria Math"/>
              <w:color w:val="000000"/>
              <w:sz w:val="28"/>
              <w:szCs w:val="28"/>
            </w:rPr>
            <m:t>=0,11∙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68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9400</m:t>
                      </m:r>
                    </m:den>
                  </m:f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-3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0,25</m:t>
              </m:r>
            </m:sup>
          </m:sSup>
          <m:r>
            <w:rPr>
              <w:rFonts w:ascii="Cambria Math" w:hAnsi="Cambria Math"/>
              <w:color w:val="000000"/>
              <w:sz w:val="28"/>
              <w:szCs w:val="28"/>
            </w:rPr>
            <m:t>=0,036</m:t>
          </m:r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rPr>
          <w:rFonts w:eastAsiaTheme="minorEastAsia"/>
          <w:sz w:val="28"/>
          <w:szCs w:val="28"/>
        </w:rPr>
      </w:pPr>
      <w:r w:rsidRPr="00FD4A3F">
        <w:rPr>
          <w:rFonts w:eastAsiaTheme="minorEastAsia"/>
          <w:sz w:val="28"/>
          <w:szCs w:val="28"/>
        </w:rPr>
        <w:lastRenderedPageBreak/>
        <w:t xml:space="preserve">Вычислим потери давления по длине при плотности воды </w:t>
      </w:r>
      <w:r w:rsidRPr="00FD4A3F">
        <w:rPr>
          <w:rFonts w:eastAsiaTheme="minorEastAsia"/>
          <w:i/>
          <w:sz w:val="28"/>
          <w:szCs w:val="28"/>
        </w:rPr>
        <w:t>ρ</w:t>
      </w:r>
      <w:r>
        <w:rPr>
          <w:rFonts w:eastAsiaTheme="minorEastAsia"/>
          <w:sz w:val="28"/>
          <w:szCs w:val="28"/>
        </w:rPr>
        <w:t xml:space="preserve"> = 961,9 кг/м</w:t>
      </w:r>
      <w:r w:rsidRPr="00FD4A3F">
        <w:rPr>
          <w:rFonts w:eastAsiaTheme="minorEastAsia"/>
          <w:sz w:val="28"/>
          <w:szCs w:val="28"/>
          <w:vertAlign w:val="superscript"/>
        </w:rPr>
        <w:t>3</w:t>
      </w:r>
      <w:r>
        <w:rPr>
          <w:rFonts w:eastAsiaTheme="minorEastAsia"/>
          <w:sz w:val="28"/>
          <w:szCs w:val="28"/>
          <w:vertAlign w:val="superscript"/>
        </w:rPr>
        <w:t xml:space="preserve"> </w:t>
      </w:r>
      <w:r>
        <w:rPr>
          <w:rFonts w:eastAsiaTheme="minorEastAsia"/>
          <w:sz w:val="28"/>
          <w:szCs w:val="28"/>
        </w:rPr>
        <w:t>(табл.4.1):</w:t>
      </w:r>
    </w:p>
    <w:p w:rsidR="00A4604A" w:rsidRPr="00C77670" w:rsidRDefault="00CE3F0E" w:rsidP="00A4604A">
      <w:pPr>
        <w:spacing w:line="288" w:lineRule="auto"/>
        <w:ind w:left="-567" w:firstLine="567"/>
        <w:jc w:val="both"/>
        <w:rPr>
          <w:rFonts w:eastAsiaTheme="minorEastAsia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=λ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ρ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υ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=0,036·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0,0125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961,9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0,225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=370 Па</m:t>
          </m:r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rPr>
          <w:rFonts w:eastAsiaTheme="minorEastAsia"/>
          <w:sz w:val="28"/>
          <w:szCs w:val="28"/>
        </w:rPr>
      </w:pPr>
      <w:r w:rsidRPr="00F73375">
        <w:rPr>
          <w:rFonts w:eastAsiaTheme="minorEastAsia"/>
          <w:sz w:val="28"/>
          <w:szCs w:val="28"/>
        </w:rPr>
        <w:t>Местные потери давления складываются из потерь на поворот, в пробковом кране и в радиаторе:</w:t>
      </w:r>
    </w:p>
    <w:p w:rsidR="00A4604A" w:rsidRPr="00F73375" w:rsidRDefault="00CE3F0E" w:rsidP="00A4604A">
      <w:pPr>
        <w:spacing w:line="288" w:lineRule="auto"/>
        <w:ind w:left="-567" w:firstLine="567"/>
        <w:jc w:val="both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 </m:t>
          </m:r>
          <m:nary>
            <m:naryPr>
              <m:chr m:val="∑"/>
              <m:limLoc m:val="undOvr"/>
              <m:subHide m:val="on"/>
              <m:sup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8"/>
                  <w:szCs w:val="28"/>
                </w:rPr>
                <m:t>ξ</m:t>
              </m:r>
            </m:e>
          </m:nary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ρυ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2∙1,45+0,5+2,1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961,9∙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0,225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=134 Па</m:t>
          </m:r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rPr>
          <w:rFonts w:eastAsiaTheme="minorEastAsia"/>
          <w:sz w:val="28"/>
          <w:szCs w:val="28"/>
        </w:rPr>
      </w:pPr>
      <w:r w:rsidRPr="00B102E5">
        <w:rPr>
          <w:rFonts w:eastAsiaTheme="minorEastAsia"/>
          <w:sz w:val="28"/>
          <w:szCs w:val="28"/>
        </w:rPr>
        <w:t>Суммарные потери давления</w:t>
      </w:r>
    </w:p>
    <w:p w:rsidR="00A4604A" w:rsidRPr="00B102E5" w:rsidRDefault="00A4604A" w:rsidP="00A4604A">
      <w:pPr>
        <w:spacing w:line="288" w:lineRule="auto"/>
        <w:ind w:left="-567" w:firstLine="567"/>
        <w:jc w:val="both"/>
        <w:rPr>
          <w:rFonts w:eastAsiaTheme="minorEastAsia"/>
          <w:sz w:val="28"/>
          <w:szCs w:val="28"/>
        </w:rPr>
      </w:pPr>
    </w:p>
    <w:p w:rsidR="00A4604A" w:rsidRDefault="00CE3F0E" w:rsidP="00A4604A">
      <w:pPr>
        <w:spacing w:line="288" w:lineRule="auto"/>
        <w:ind w:left="-567" w:right="284" w:firstLine="567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=370+134=504 Па.</m:t>
          </m:r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rPr>
          <w:rFonts w:eastAsiaTheme="minorEastAsia"/>
          <w:b/>
          <w:sz w:val="28"/>
          <w:szCs w:val="28"/>
        </w:rPr>
      </w:pPr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</w:rPr>
      </w:pPr>
      <w:r w:rsidRPr="009C35CE">
        <w:rPr>
          <w:rFonts w:eastAsiaTheme="minorEastAsia"/>
          <w:b/>
          <w:sz w:val="28"/>
          <w:szCs w:val="28"/>
        </w:rPr>
        <w:t xml:space="preserve">Пример </w:t>
      </w:r>
      <w:r>
        <w:rPr>
          <w:rFonts w:eastAsiaTheme="minorEastAsia"/>
          <w:b/>
          <w:sz w:val="28"/>
          <w:szCs w:val="28"/>
        </w:rPr>
        <w:t>6.2</w:t>
      </w:r>
      <w:r w:rsidRPr="009C35CE">
        <w:rPr>
          <w:rFonts w:eastAsiaTheme="minorEastAsia"/>
          <w:b/>
          <w:sz w:val="28"/>
          <w:szCs w:val="28"/>
        </w:rPr>
        <w:t>.</w:t>
      </w:r>
      <w:r w:rsidRPr="004F566E">
        <w:rPr>
          <w:sz w:val="28"/>
        </w:rPr>
        <w:t xml:space="preserve"> </w:t>
      </w:r>
      <w:r>
        <w:rPr>
          <w:sz w:val="28"/>
        </w:rPr>
        <w:t>Вода, перекачивается насосом из открытого бака</w:t>
      </w:r>
      <w:proofErr w:type="gramStart"/>
      <w:r>
        <w:rPr>
          <w:sz w:val="28"/>
        </w:rPr>
        <w:t xml:space="preserve"> </w:t>
      </w:r>
      <w:r w:rsidRPr="00BF20CB">
        <w:rPr>
          <w:i/>
          <w:sz w:val="28"/>
        </w:rPr>
        <w:t>А</w:t>
      </w:r>
      <w:proofErr w:type="gramEnd"/>
      <w:r>
        <w:rPr>
          <w:sz w:val="28"/>
        </w:rPr>
        <w:t xml:space="preserve"> в расположенный ниже резервуар </w:t>
      </w:r>
      <w:r>
        <w:rPr>
          <w:i/>
          <w:sz w:val="28"/>
        </w:rPr>
        <w:t>B</w:t>
      </w:r>
      <w:r>
        <w:rPr>
          <w:sz w:val="28"/>
        </w:rPr>
        <w:t xml:space="preserve">, где поддерживается постоянное давление </w:t>
      </w:r>
      <w:proofErr w:type="spellStart"/>
      <w:r w:rsidRPr="00AF2A8A">
        <w:rPr>
          <w:i/>
          <w:sz w:val="28"/>
        </w:rPr>
        <w:t>р</w:t>
      </w:r>
      <w:r w:rsidRPr="00AF2A8A">
        <w:rPr>
          <w:sz w:val="28"/>
          <w:vertAlign w:val="subscript"/>
        </w:rPr>
        <w:t>в</w:t>
      </w:r>
      <w:proofErr w:type="spellEnd"/>
      <w:r>
        <w:rPr>
          <w:sz w:val="28"/>
          <w:vertAlign w:val="subscript"/>
        </w:rPr>
        <w:t xml:space="preserve"> </w:t>
      </w:r>
      <w:r>
        <w:rPr>
          <w:sz w:val="28"/>
        </w:rPr>
        <w:t>= 0,18 МПа (</w:t>
      </w:r>
      <w:proofErr w:type="spellStart"/>
      <w:r>
        <w:rPr>
          <w:sz w:val="28"/>
        </w:rPr>
        <w:t>абс</w:t>
      </w:r>
      <w:proofErr w:type="spellEnd"/>
      <w:r>
        <w:rPr>
          <w:sz w:val="28"/>
        </w:rPr>
        <w:t xml:space="preserve">.) по трубопроводу общей длиной </w:t>
      </w:r>
      <w:r w:rsidRPr="008536BC">
        <w:rPr>
          <w:position w:val="-6"/>
        </w:rPr>
        <w:object w:dxaOrig="1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15pt" o:ole="" fillcolor="window">
            <v:imagedata r:id="rId27" o:title=""/>
          </v:shape>
          <o:OLEObject Type="Embed" ProgID="Equation.3" ShapeID="_x0000_i1025" DrawAspect="Content" ObjectID="_1669116155" r:id="rId28"/>
        </w:object>
      </w:r>
      <w:r>
        <w:rPr>
          <w:sz w:val="28"/>
        </w:rPr>
        <w:t xml:space="preserve">= 225 м и диаметром </w:t>
      </w:r>
      <w:r w:rsidRPr="008536BC">
        <w:rPr>
          <w:position w:val="-6"/>
        </w:rPr>
        <w:object w:dxaOrig="240" w:dyaOrig="300">
          <v:shape id="_x0000_i1026" type="#_x0000_t75" style="width:12.75pt;height:15pt" o:ole="" fillcolor="window">
            <v:imagedata r:id="rId29" o:title=""/>
          </v:shape>
          <o:OLEObject Type="Embed" ProgID="Equation.3" ShapeID="_x0000_i1026" DrawAspect="Content" ObjectID="_1669116156" r:id="rId30"/>
        </w:object>
      </w:r>
      <w:r>
        <w:rPr>
          <w:sz w:val="28"/>
        </w:rPr>
        <w:t xml:space="preserve">=250 мм. Разность уровней воды в баках </w:t>
      </w:r>
      <w:r w:rsidRPr="00BF20CB">
        <w:rPr>
          <w:i/>
          <w:sz w:val="28"/>
          <w:lang w:val="en-US"/>
        </w:rPr>
        <w:t>h</w:t>
      </w:r>
      <w:r>
        <w:rPr>
          <w:i/>
          <w:sz w:val="28"/>
        </w:rPr>
        <w:t>=</w:t>
      </w:r>
      <w:r>
        <w:rPr>
          <w:sz w:val="28"/>
        </w:rPr>
        <w:t xml:space="preserve">3 м. Определить потребный напор, создаваемый насосом для подачи в бак </w:t>
      </w:r>
      <w:r>
        <w:rPr>
          <w:i/>
          <w:sz w:val="28"/>
        </w:rPr>
        <w:t>B</w:t>
      </w:r>
      <w:r>
        <w:rPr>
          <w:sz w:val="28"/>
        </w:rPr>
        <w:t xml:space="preserve"> расхода воды </w:t>
      </w:r>
      <w:r w:rsidRPr="008536BC">
        <w:rPr>
          <w:position w:val="-10"/>
        </w:rPr>
        <w:object w:dxaOrig="279" w:dyaOrig="340">
          <v:shape id="_x0000_i1027" type="#_x0000_t75" style="width:14.25pt;height:17.25pt" o:ole="" fillcolor="window">
            <v:imagedata r:id="rId31" o:title=""/>
          </v:shape>
          <o:OLEObject Type="Embed" ProgID="Equation.3" ShapeID="_x0000_i1027" DrawAspect="Content" ObjectID="_1669116157" r:id="rId32"/>
        </w:object>
      </w:r>
      <w:r>
        <w:rPr>
          <w:sz w:val="28"/>
        </w:rPr>
        <w:t>= 98 л/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</w:t>
      </w:r>
      <w:proofErr w:type="gramStart"/>
      <w:r>
        <w:rPr>
          <w:sz w:val="28"/>
        </w:rPr>
        <w:t>Принять</w:t>
      </w:r>
      <w:proofErr w:type="gramEnd"/>
      <w:r>
        <w:rPr>
          <w:sz w:val="28"/>
        </w:rPr>
        <w:t xml:space="preserve"> суммарный коэффициент местных сопротивлений </w:t>
      </w:r>
      <w:r w:rsidRPr="00AF2A8A">
        <w:rPr>
          <w:i/>
          <w:sz w:val="28"/>
        </w:rPr>
        <w:t xml:space="preserve">ζ </w:t>
      </w:r>
      <w:r>
        <w:rPr>
          <w:sz w:val="28"/>
        </w:rPr>
        <w:t>= 6,5. Эквивалентная шероховатость стенок трубопровода</w:t>
      </w:r>
      <w:r w:rsidRPr="00AF2A8A">
        <w:rPr>
          <w:sz w:val="28"/>
        </w:rPr>
        <w:t xml:space="preserve"> </w:t>
      </w:r>
      <w:r>
        <w:rPr>
          <w:sz w:val="28"/>
        </w:rPr>
        <w:t>Δ = 0,15 мм.</w:t>
      </w:r>
      <w:r w:rsidRPr="00AF2A8A">
        <w:rPr>
          <w:sz w:val="28"/>
        </w:rPr>
        <w:t xml:space="preserve"> </w:t>
      </w:r>
      <w:r>
        <w:rPr>
          <w:sz w:val="28"/>
        </w:rPr>
        <w:t xml:space="preserve">Жидкость – вода с плотностью </w:t>
      </w:r>
      <w:r w:rsidRPr="00AF2A8A">
        <w:rPr>
          <w:i/>
          <w:sz w:val="28"/>
        </w:rPr>
        <w:t>ρ</w:t>
      </w:r>
      <w:r>
        <w:rPr>
          <w:sz w:val="28"/>
        </w:rPr>
        <w:t xml:space="preserve"> = 1000 кг/м</w:t>
      </w:r>
      <w:r w:rsidRPr="00AF2A8A">
        <w:rPr>
          <w:sz w:val="28"/>
          <w:vertAlign w:val="superscript"/>
        </w:rPr>
        <w:t>3</w:t>
      </w:r>
      <w:r>
        <w:rPr>
          <w:sz w:val="28"/>
        </w:rPr>
        <w:t xml:space="preserve"> и вязкостью </w:t>
      </w:r>
      <w:r w:rsidRPr="00AF2A8A">
        <w:rPr>
          <w:i/>
          <w:sz w:val="28"/>
        </w:rPr>
        <w:t>ν</w:t>
      </w:r>
      <w:r>
        <w:rPr>
          <w:sz w:val="28"/>
        </w:rPr>
        <w:t xml:space="preserve"> = 0,01</w:t>
      </w:r>
      <w:proofErr w:type="gramStart"/>
      <w:r>
        <w:rPr>
          <w:sz w:val="28"/>
        </w:rPr>
        <w:t xml:space="preserve"> С</w:t>
      </w:r>
      <w:proofErr w:type="gramEnd"/>
      <w:r>
        <w:rPr>
          <w:sz w:val="28"/>
        </w:rPr>
        <w:t xml:space="preserve">т. Атмосферное давление </w:t>
      </w:r>
      <w:proofErr w:type="spellStart"/>
      <w:r w:rsidRPr="009423D5">
        <w:rPr>
          <w:i/>
          <w:sz w:val="28"/>
        </w:rPr>
        <w:t>р</w:t>
      </w:r>
      <w:r w:rsidRPr="009423D5">
        <w:rPr>
          <w:sz w:val="28"/>
          <w:vertAlign w:val="subscript"/>
        </w:rPr>
        <w:t>а</w:t>
      </w:r>
      <w:proofErr w:type="spellEnd"/>
      <w:r>
        <w:rPr>
          <w:sz w:val="28"/>
        </w:rPr>
        <w:t xml:space="preserve"> = 0,1 МПа.</w:t>
      </w:r>
      <w:r w:rsidRPr="000A2043">
        <w:rPr>
          <w:noProof/>
        </w:rPr>
        <w:t xml:space="preserve"> </w:t>
      </w:r>
    </w:p>
    <w:p w:rsidR="00A4604A" w:rsidRDefault="00A4604A" w:rsidP="00A4604A">
      <w:pPr>
        <w:spacing w:line="288" w:lineRule="auto"/>
        <w:ind w:left="-567" w:firstLine="567"/>
        <w:jc w:val="both"/>
        <w:outlineLvl w:val="1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-420370</wp:posOffset>
            </wp:positionH>
            <wp:positionV relativeFrom="paragraph">
              <wp:posOffset>26035</wp:posOffset>
            </wp:positionV>
            <wp:extent cx="1809750" cy="1880870"/>
            <wp:effectExtent l="19050" t="0" r="0" b="0"/>
            <wp:wrapTight wrapText="bothSides">
              <wp:wrapPolygon edited="0">
                <wp:start x="-227" y="0"/>
                <wp:lineTo x="-227" y="21440"/>
                <wp:lineTo x="21600" y="21440"/>
                <wp:lineTo x="21600" y="0"/>
                <wp:lineTo x="-227" y="0"/>
              </wp:wrapPolygon>
            </wp:wrapTight>
            <wp:docPr id="66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8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Решение: </w:t>
      </w:r>
    </w:p>
    <w:p w:rsidR="00A4604A" w:rsidRDefault="00A4604A" w:rsidP="00A4604A">
      <w:pPr>
        <w:spacing w:line="288" w:lineRule="auto"/>
        <w:ind w:left="-567" w:firstLine="567"/>
        <w:jc w:val="both"/>
        <w:outlineLvl w:val="1"/>
        <w:rPr>
          <w:b/>
          <w:sz w:val="28"/>
        </w:rPr>
      </w:pPr>
      <w:r>
        <w:rPr>
          <w:sz w:val="28"/>
        </w:rPr>
        <w:t xml:space="preserve">Потребный напор, создаваемый насосом для подачи в бак </w:t>
      </w:r>
      <w:r>
        <w:rPr>
          <w:i/>
          <w:sz w:val="28"/>
        </w:rPr>
        <w:t>B</w:t>
      </w:r>
      <w:r>
        <w:rPr>
          <w:sz w:val="28"/>
        </w:rPr>
        <w:t xml:space="preserve"> расхода воды </w:t>
      </w:r>
      <w:r w:rsidRPr="008536BC">
        <w:rPr>
          <w:position w:val="-10"/>
        </w:rPr>
        <w:object w:dxaOrig="279" w:dyaOrig="340">
          <v:shape id="_x0000_i1028" type="#_x0000_t75" style="width:14.25pt;height:17.25pt" o:ole="" fillcolor="window">
            <v:imagedata r:id="rId31" o:title=""/>
          </v:shape>
          <o:OLEObject Type="Embed" ProgID="Equation.3" ShapeID="_x0000_i1028" DrawAspect="Content" ObjectID="_1669116158" r:id="rId34"/>
        </w:object>
      </w:r>
      <w:r>
        <w:rPr>
          <w:sz w:val="28"/>
        </w:rPr>
        <w:t xml:space="preserve"> равен</w:t>
      </w:r>
    </w:p>
    <w:p w:rsidR="00A4604A" w:rsidRPr="00625B27" w:rsidRDefault="00CE3F0E" w:rsidP="00A4604A">
      <w:pPr>
        <w:spacing w:line="288" w:lineRule="auto"/>
        <w:ind w:left="-567" w:firstLine="567"/>
        <w:jc w:val="both"/>
        <w:outlineLvl w:val="1"/>
        <w:rPr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пот</m:t>
              </m:r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р.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ст.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nary>
            <m:naryPr>
              <m:chr m:val="∑"/>
              <m:limLoc m:val="undOvr"/>
              <m:subHide m:val="on"/>
              <m:supHide m:val="on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</m:nary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Статический напор складывается из пьезометрической высоты на поверхности жидкости в резервуаре</w:t>
      </w:r>
      <w:proofErr w:type="gramStart"/>
      <w:r>
        <w:rPr>
          <w:sz w:val="28"/>
          <w:szCs w:val="28"/>
        </w:rPr>
        <w:t xml:space="preserve"> </w:t>
      </w:r>
      <w:r w:rsidRPr="00625B27">
        <w:rPr>
          <w:i/>
          <w:sz w:val="28"/>
          <w:szCs w:val="28"/>
        </w:rPr>
        <w:t>В</w:t>
      </w:r>
      <m:oMath>
        <w:proofErr w:type="gramEnd"/>
        <m:r>
          <w:rPr>
            <w:rFonts w:ascii="Cambria Math" w:hAnsi="Cambria Math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ст.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в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ρg</m:t>
            </m:r>
          </m:den>
        </m:f>
      </m:oMath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 разности уровней воды в резервуарах </w:t>
      </w:r>
      <w:r w:rsidRPr="00625B27">
        <w:rPr>
          <w:i/>
          <w:sz w:val="28"/>
          <w:szCs w:val="28"/>
          <w:lang w:val="en-US"/>
        </w:rPr>
        <w:t>h</w:t>
      </w:r>
      <w:r>
        <w:rPr>
          <w:sz w:val="28"/>
          <w:szCs w:val="28"/>
        </w:rPr>
        <w:t>. Т.к. вода перекачивается в нижний бак, то вторую составляющую подставляем со знаком  «</w:t>
      </w:r>
      <w:proofErr w:type="gramStart"/>
      <w:r>
        <w:rPr>
          <w:sz w:val="28"/>
          <w:szCs w:val="28"/>
        </w:rPr>
        <w:t>-»</w:t>
      </w:r>
      <w:proofErr w:type="gramEnd"/>
      <w:r>
        <w:rPr>
          <w:sz w:val="28"/>
          <w:szCs w:val="28"/>
        </w:rPr>
        <w:t xml:space="preserve">. </w:t>
      </w:r>
    </w:p>
    <w:p w:rsidR="00A4604A" w:rsidRDefault="00A4604A" w:rsidP="00A4604A">
      <w:pPr>
        <w:spacing w:line="288" w:lineRule="auto"/>
        <w:ind w:left="-567" w:firstLine="567"/>
        <w:jc w:val="both"/>
        <w:outlineLvl w:val="1"/>
        <w:rPr>
          <w:sz w:val="28"/>
        </w:rPr>
      </w:pPr>
      <w:r>
        <w:rPr>
          <w:sz w:val="28"/>
          <w:szCs w:val="28"/>
        </w:rPr>
        <w:lastRenderedPageBreak/>
        <w:t xml:space="preserve">Потери напора 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</m:nary>
      </m:oMath>
      <w:r>
        <w:rPr>
          <w:sz w:val="28"/>
          <w:szCs w:val="28"/>
        </w:rPr>
        <w:t xml:space="preserve"> складываются из</w:t>
      </w:r>
      <w:r w:rsidRPr="00CE39CF">
        <w:rPr>
          <w:sz w:val="28"/>
        </w:rPr>
        <w:t xml:space="preserve"> </w:t>
      </w:r>
      <w:r>
        <w:rPr>
          <w:sz w:val="28"/>
        </w:rPr>
        <w:t xml:space="preserve">потерь напора на трение по длине трубопровода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</w:rPr>
              <m:t>тр</m:t>
            </m:r>
          </m:sub>
        </m:sSub>
        <m:r>
          <w:rPr>
            <w:rFonts w:ascii="Cambria Math" w:hAnsi="Cambria Math"/>
            <w:sz w:val="28"/>
          </w:rPr>
          <m:t xml:space="preserve"> </m:t>
        </m:r>
      </m:oMath>
      <w:r>
        <w:rPr>
          <w:sz w:val="28"/>
        </w:rPr>
        <w:t xml:space="preserve">и потерь на местных сопротивлениях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</m:oMath>
      <w:r>
        <w:rPr>
          <w:sz w:val="28"/>
        </w:rPr>
        <w:t>.</w:t>
      </w:r>
    </w:p>
    <w:p w:rsidR="00A4604A" w:rsidRDefault="00A4604A" w:rsidP="00A4604A">
      <w:pPr>
        <w:spacing w:line="288" w:lineRule="auto"/>
        <w:ind w:left="-567" w:firstLine="567"/>
        <w:jc w:val="both"/>
        <w:outlineLvl w:val="1"/>
        <w:rPr>
          <w:sz w:val="28"/>
        </w:rPr>
      </w:pPr>
      <w:r>
        <w:rPr>
          <w:sz w:val="28"/>
        </w:rPr>
        <w:t>Таким образом</w:t>
      </w:r>
    </w:p>
    <w:p w:rsidR="00A4604A" w:rsidRPr="00625B27" w:rsidRDefault="00CE3F0E" w:rsidP="00A4604A">
      <w:pPr>
        <w:spacing w:line="288" w:lineRule="auto"/>
        <w:ind w:left="-567" w:firstLine="567"/>
        <w:jc w:val="both"/>
        <w:outlineLvl w:val="1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пот</m:t>
              </m:r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р.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в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а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ρg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-</m:t>
          </m:r>
          <m:r>
            <w:rPr>
              <w:rFonts w:ascii="Cambria Math" w:hAnsi="Cambria Math"/>
              <w:sz w:val="28"/>
              <w:szCs w:val="28"/>
              <w:lang w:val="en-US"/>
            </w:rPr>
            <m:t>h</m:t>
          </m:r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</w:rPr>
                <m:t>м</m:t>
              </m:r>
            </m:sub>
          </m:sSub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  <w:szCs w:val="28"/>
        </w:rPr>
      </w:pPr>
      <w:r>
        <w:rPr>
          <w:sz w:val="28"/>
        </w:rPr>
        <w:t xml:space="preserve">Потери напора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</w:rPr>
              <m:t>тр</m:t>
            </m:r>
          </m:sub>
        </m:sSub>
      </m:oMath>
      <w:r>
        <w:rPr>
          <w:sz w:val="28"/>
        </w:rPr>
        <w:t xml:space="preserve"> по длине трубопровода определим по формуле </w:t>
      </w:r>
      <w:proofErr w:type="spellStart"/>
      <w:r>
        <w:rPr>
          <w:sz w:val="28"/>
          <w:szCs w:val="28"/>
        </w:rPr>
        <w:t>Дарси</w:t>
      </w:r>
      <w:proofErr w:type="spellEnd"/>
      <w:r>
        <w:rPr>
          <w:sz w:val="28"/>
          <w:szCs w:val="28"/>
        </w:rPr>
        <w:t>, записав ее через расход:</w:t>
      </w:r>
    </w:p>
    <w:p w:rsidR="00A4604A" w:rsidRDefault="00CE3F0E" w:rsidP="00A4604A">
      <w:pPr>
        <w:tabs>
          <w:tab w:val="center" w:pos="4962"/>
          <w:tab w:val="right" w:pos="9639"/>
        </w:tabs>
        <w:spacing w:line="288" w:lineRule="auto"/>
        <w:ind w:left="-567" w:firstLine="567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vertAlign w:val="subscript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λ</m:t>
          </m:r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g</m:t>
              </m:r>
              <m:r>
                <w:rPr>
                  <w:rFonts w:ascii="Cambria Math" w:hAnsi="Cambria Math"/>
                  <w:sz w:val="28"/>
                  <w:szCs w:val="28"/>
                </w:rPr>
                <m:t>·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den>
          </m:f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Для правильного вычисления коэффициента трения </w:t>
      </w:r>
      <w:r w:rsidRPr="005976E0">
        <w:rPr>
          <w:i/>
          <w:sz w:val="28"/>
        </w:rPr>
        <w:t>λ</w:t>
      </w:r>
      <w:r>
        <w:rPr>
          <w:sz w:val="28"/>
        </w:rPr>
        <w:t xml:space="preserve"> определим режим течения жидкости в трубопроводе:</w:t>
      </w:r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  <w:lang w:val="en-US"/>
        </w:rPr>
      </w:pPr>
      <m:oMathPara>
        <m:oMath>
          <m:r>
            <w:rPr>
              <w:rFonts w:ascii="Cambria Math" w:hAnsi="Cambria Math"/>
              <w:sz w:val="28"/>
            </w:rPr>
            <m:t>Re=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Vd</m:t>
              </m:r>
            </m:num>
            <m:den>
              <m:r>
                <w:rPr>
                  <w:rFonts w:ascii="Cambria Math" w:hAnsi="Cambria Math"/>
                  <w:sz w:val="28"/>
                </w:rPr>
                <m:t>ν</m:t>
              </m:r>
            </m:den>
          </m:f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</w:rPr>
      </w:pPr>
      <w:r>
        <w:rPr>
          <w:sz w:val="28"/>
        </w:rPr>
        <w:t>Согласно уравнению неразрывности скорость движения жидкости в трубопроводе</w:t>
      </w:r>
    </w:p>
    <w:p w:rsidR="00A4604A" w:rsidRPr="005976E0" w:rsidRDefault="00A4604A" w:rsidP="00A4604A">
      <w:pPr>
        <w:spacing w:line="288" w:lineRule="auto"/>
        <w:ind w:left="-567" w:firstLine="567"/>
        <w:jc w:val="both"/>
        <w:rPr>
          <w:sz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</w:rPr>
            <m:t>V=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4Q</m:t>
              </m:r>
            </m:num>
            <m:den>
              <m:r>
                <w:rPr>
                  <w:rFonts w:ascii="Cambria Math" w:hAnsi="Cambria Math"/>
                  <w:sz w:val="28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sup>
              </m:sSup>
            </m:den>
          </m:f>
        </m:oMath>
      </m:oMathPara>
    </w:p>
    <w:p w:rsidR="00A4604A" w:rsidRDefault="00A4604A" w:rsidP="00A4604A">
      <w:pPr>
        <w:tabs>
          <w:tab w:val="center" w:pos="4962"/>
          <w:tab w:val="right" w:pos="9639"/>
        </w:tabs>
        <w:spacing w:line="288" w:lineRule="auto"/>
        <w:ind w:left="-567" w:firstLine="567"/>
        <w:rPr>
          <w:sz w:val="28"/>
        </w:rPr>
      </w:pPr>
      <w:r>
        <w:rPr>
          <w:sz w:val="28"/>
        </w:rPr>
        <w:t xml:space="preserve">Тогда формула числа </w:t>
      </w:r>
      <w:proofErr w:type="spellStart"/>
      <w:r>
        <w:rPr>
          <w:sz w:val="28"/>
        </w:rPr>
        <w:t>Рейнольдса</w:t>
      </w:r>
      <w:proofErr w:type="spellEnd"/>
      <w:r>
        <w:rPr>
          <w:sz w:val="28"/>
        </w:rPr>
        <w:t xml:space="preserve"> примет вид:</w:t>
      </w:r>
    </w:p>
    <w:p w:rsidR="00A4604A" w:rsidRDefault="00A4604A" w:rsidP="00A4604A">
      <w:pPr>
        <w:tabs>
          <w:tab w:val="center" w:pos="4820"/>
          <w:tab w:val="right" w:pos="9639"/>
        </w:tabs>
        <w:spacing w:line="288" w:lineRule="auto"/>
        <w:ind w:left="-567" w:firstLine="567"/>
        <w:rPr>
          <w:sz w:val="28"/>
        </w:rPr>
      </w:pPr>
      <w:r>
        <w:rPr>
          <w:sz w:val="28"/>
        </w:rPr>
        <w:t xml:space="preserve">                                                   </w:t>
      </w:r>
      <w:r w:rsidRPr="008536BC">
        <w:rPr>
          <w:position w:val="-28"/>
          <w:sz w:val="28"/>
        </w:rPr>
        <w:object w:dxaOrig="1120" w:dyaOrig="720">
          <v:shape id="_x0000_i1029" type="#_x0000_t75" style="width:56.25pt;height:36.75pt" o:ole="" fillcolor="window">
            <v:imagedata r:id="rId35" o:title=""/>
          </v:shape>
          <o:OLEObject Type="Embed" ProgID="Equation.3" ShapeID="_x0000_i1029" DrawAspect="Content" ObjectID="_1669116159" r:id="rId36"/>
        </w:object>
      </w:r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</w:rPr>
      </w:pPr>
      <w:r>
        <w:rPr>
          <w:sz w:val="28"/>
        </w:rPr>
        <w:t>Подставив значения, определим режим течения жидкости:</w:t>
      </w:r>
    </w:p>
    <w:p w:rsidR="00A4604A" w:rsidRPr="00F65ADE" w:rsidRDefault="00A4604A" w:rsidP="00A4604A">
      <w:pPr>
        <w:spacing w:line="288" w:lineRule="auto"/>
        <w:ind w:left="-567" w:firstLine="567"/>
        <w:jc w:val="center"/>
        <w:rPr>
          <w:sz w:val="28"/>
        </w:rPr>
      </w:pPr>
      <m:oMath>
        <m:r>
          <w:rPr>
            <w:rFonts w:ascii="Cambria Math" w:hAnsi="Cambria Math"/>
            <w:sz w:val="28"/>
          </w:rPr>
          <m:t>Re=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4∙0,098</m:t>
            </m:r>
          </m:num>
          <m:den>
            <m:r>
              <w:rPr>
                <w:rFonts w:ascii="Cambria Math" w:hAnsi="Cambria Math"/>
                <w:sz w:val="28"/>
              </w:rPr>
              <m:t>3,14∙0,25∙0,01∙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-4</m:t>
                </m:r>
              </m:sup>
            </m:sSup>
          </m:den>
        </m:f>
        <m:r>
          <w:rPr>
            <w:rFonts w:ascii="Cambria Math" w:hAnsi="Cambria Math"/>
            <w:sz w:val="28"/>
          </w:rPr>
          <m:t xml:space="preserve"> </m:t>
        </m:r>
      </m:oMath>
      <w:r w:rsidRPr="00F65ADE">
        <w:rPr>
          <w:sz w:val="28"/>
        </w:rPr>
        <w:t>= 499110</w:t>
      </w:r>
      <m:oMath>
        <m:r>
          <w:rPr>
            <w:rFonts w:ascii="Cambria Math" w:hAnsi="Cambria Math"/>
            <w:sz w:val="28"/>
          </w:rPr>
          <m:t>≫</m:t>
        </m:r>
      </m:oMath>
      <w:r w:rsidRPr="00F65ADE">
        <w:rPr>
          <w:sz w:val="28"/>
        </w:rPr>
        <w:t>2320</w:t>
      </w:r>
    </w:p>
    <w:p w:rsidR="00A4604A" w:rsidRDefault="00A4604A" w:rsidP="00A4604A">
      <w:pPr>
        <w:tabs>
          <w:tab w:val="center" w:pos="4962"/>
          <w:tab w:val="right" w:pos="9639"/>
        </w:tabs>
        <w:spacing w:line="288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Величина числа </w:t>
      </w:r>
      <w:proofErr w:type="spellStart"/>
      <w:r>
        <w:rPr>
          <w:sz w:val="28"/>
        </w:rPr>
        <w:t>Рейнольдса</w:t>
      </w:r>
      <w:proofErr w:type="spellEnd"/>
      <w:r>
        <w:rPr>
          <w:sz w:val="28"/>
        </w:rPr>
        <w:t xml:space="preserve"> указывает на турбулентный режим движения. Для такого значения числа </w:t>
      </w:r>
      <w:r w:rsidRPr="008536BC">
        <w:rPr>
          <w:position w:val="-6"/>
          <w:sz w:val="28"/>
        </w:rPr>
        <w:object w:dxaOrig="380" w:dyaOrig="300">
          <v:shape id="_x0000_i1030" type="#_x0000_t75" style="width:18.75pt;height:15pt" o:ole="" fillcolor="window">
            <v:imagedata r:id="rId37" o:title=""/>
          </v:shape>
          <o:OLEObject Type="Embed" ProgID="Equation.3" ShapeID="_x0000_i1030" DrawAspect="Content" ObjectID="_1669116160" r:id="rId38"/>
        </w:object>
      </w:r>
      <w:r>
        <w:rPr>
          <w:sz w:val="28"/>
        </w:rPr>
        <w:t xml:space="preserve"> коэффициент трения вычислим по универсальной формуле </w:t>
      </w:r>
      <w:proofErr w:type="spellStart"/>
      <w:r>
        <w:rPr>
          <w:sz w:val="28"/>
        </w:rPr>
        <w:t>Альтшуля</w:t>
      </w:r>
      <w:proofErr w:type="spellEnd"/>
      <w:r>
        <w:rPr>
          <w:sz w:val="28"/>
        </w:rPr>
        <w:t>:</w:t>
      </w:r>
    </w:p>
    <w:p w:rsidR="00A4604A" w:rsidRDefault="00A4604A" w:rsidP="00A4604A">
      <w:pPr>
        <w:tabs>
          <w:tab w:val="center" w:pos="4962"/>
          <w:tab w:val="right" w:pos="9639"/>
        </w:tabs>
        <w:spacing w:line="288" w:lineRule="auto"/>
        <w:ind w:left="-567" w:firstLine="567"/>
        <w:rPr>
          <w:sz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>λ=0,11∙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68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Re</m:t>
                      </m:r>
                    </m:den>
                  </m:f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Δ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d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0,25</m:t>
              </m:r>
            </m:sup>
          </m:sSup>
        </m:oMath>
      </m:oMathPara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Вычислим коэффициент </w:t>
      </w:r>
      <w:proofErr w:type="spellStart"/>
      <w:r>
        <w:rPr>
          <w:sz w:val="28"/>
        </w:rPr>
        <w:t>Дарси</w:t>
      </w:r>
      <w:proofErr w:type="spellEnd"/>
      <w:r>
        <w:rPr>
          <w:sz w:val="28"/>
        </w:rPr>
        <w:t>:</w:t>
      </w:r>
    </w:p>
    <w:p w:rsidR="00A4604A" w:rsidRDefault="00A4604A" w:rsidP="00A4604A">
      <w:pPr>
        <w:tabs>
          <w:tab w:val="center" w:pos="4962"/>
          <w:tab w:val="right" w:pos="9639"/>
        </w:tabs>
        <w:spacing w:line="288" w:lineRule="auto"/>
        <w:ind w:left="-567" w:firstLine="567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w:lastRenderedPageBreak/>
            <m:t>λ=0,11∙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68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499110</m:t>
                      </m:r>
                    </m:den>
                  </m:f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0,15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250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0,25</m:t>
              </m:r>
            </m:sup>
          </m:sSup>
          <m:r>
            <w:rPr>
              <w:rFonts w:ascii="Cambria Math" w:hAnsi="Cambria Math"/>
              <w:color w:val="000000"/>
              <w:sz w:val="28"/>
              <w:szCs w:val="28"/>
            </w:rPr>
            <m:t>=0,018</m:t>
          </m:r>
        </m:oMath>
      </m:oMathPara>
    </w:p>
    <w:p w:rsidR="00A4604A" w:rsidRDefault="00A4604A" w:rsidP="00A4604A">
      <w:pPr>
        <w:tabs>
          <w:tab w:val="center" w:pos="4962"/>
          <w:tab w:val="right" w:pos="9639"/>
        </w:tabs>
        <w:spacing w:line="288" w:lineRule="auto"/>
        <w:ind w:left="-567" w:firstLine="567"/>
        <w:rPr>
          <w:sz w:val="28"/>
        </w:rPr>
      </w:pPr>
    </w:p>
    <w:p w:rsidR="00A4604A" w:rsidRDefault="00A4604A" w:rsidP="00A4604A">
      <w:pPr>
        <w:tabs>
          <w:tab w:val="center" w:pos="4962"/>
          <w:tab w:val="right" w:pos="9639"/>
        </w:tabs>
        <w:spacing w:line="288" w:lineRule="auto"/>
        <w:ind w:left="-567" w:firstLine="567"/>
        <w:rPr>
          <w:sz w:val="28"/>
        </w:rPr>
      </w:pPr>
      <w:r>
        <w:rPr>
          <w:sz w:val="28"/>
        </w:rPr>
        <w:t xml:space="preserve">Вычислим потери напора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</w:rPr>
              <m:t>тр</m:t>
            </m:r>
          </m:sub>
        </m:sSub>
      </m:oMath>
      <w:r>
        <w:rPr>
          <w:sz w:val="28"/>
        </w:rPr>
        <w:t xml:space="preserve"> по длине трубопровода</w:t>
      </w:r>
    </w:p>
    <w:p w:rsidR="00A4604A" w:rsidRDefault="00CE3F0E" w:rsidP="00A4604A">
      <w:pPr>
        <w:tabs>
          <w:tab w:val="center" w:pos="4962"/>
          <w:tab w:val="right" w:pos="9639"/>
        </w:tabs>
        <w:spacing w:line="288" w:lineRule="auto"/>
        <w:ind w:left="-567" w:firstLine="567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тр</m:t>
            </m:r>
          </m:sub>
        </m:sSub>
        <m:r>
          <w:rPr>
            <w:rFonts w:ascii="Cambria Math" w:hAnsi="Cambria Math"/>
            <w:sz w:val="28"/>
            <w:szCs w:val="28"/>
          </w:rPr>
          <m:t>=0,018∙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225·8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·(0,098)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9,81·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3,14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0,25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</m:den>
        </m:f>
      </m:oMath>
      <w:r w:rsidR="00A4604A">
        <w:rPr>
          <w:sz w:val="28"/>
          <w:szCs w:val="28"/>
        </w:rPr>
        <w:t xml:space="preserve"> =3,291 м.</w:t>
      </w:r>
    </w:p>
    <w:p w:rsidR="00A4604A" w:rsidRPr="009C164F" w:rsidRDefault="00A4604A" w:rsidP="00A4604A">
      <w:pPr>
        <w:tabs>
          <w:tab w:val="center" w:pos="4962"/>
          <w:tab w:val="right" w:pos="9639"/>
        </w:tabs>
        <w:spacing w:line="288" w:lineRule="auto"/>
        <w:ind w:left="-567" w:firstLine="567"/>
        <w:jc w:val="center"/>
        <w:rPr>
          <w:sz w:val="28"/>
          <w:szCs w:val="28"/>
        </w:rPr>
      </w:pPr>
    </w:p>
    <w:p w:rsidR="00A4604A" w:rsidRDefault="00A4604A" w:rsidP="00A4604A">
      <w:pPr>
        <w:tabs>
          <w:tab w:val="center" w:pos="4962"/>
          <w:tab w:val="right" w:pos="9639"/>
        </w:tabs>
        <w:spacing w:line="288" w:lineRule="auto"/>
        <w:ind w:left="-567" w:firstLine="567"/>
        <w:rPr>
          <w:sz w:val="28"/>
          <w:szCs w:val="28"/>
        </w:rPr>
      </w:pPr>
      <w:r>
        <w:rPr>
          <w:sz w:val="28"/>
        </w:rPr>
        <w:t xml:space="preserve">Местные потери напора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</m:oMath>
      <w:r>
        <w:rPr>
          <w:sz w:val="28"/>
        </w:rPr>
        <w:t xml:space="preserve"> определим по формуле</w:t>
      </w:r>
      <w:r w:rsidRPr="009A2495">
        <w:rPr>
          <w:sz w:val="28"/>
        </w:rPr>
        <w:t xml:space="preserve"> </w:t>
      </w:r>
      <w:proofErr w:type="spellStart"/>
      <w:r>
        <w:rPr>
          <w:sz w:val="28"/>
        </w:rPr>
        <w:t>Вейсбаха</w:t>
      </w:r>
      <w:proofErr w:type="spellEnd"/>
      <w:r>
        <w:rPr>
          <w:sz w:val="28"/>
        </w:rPr>
        <w:t xml:space="preserve">, записав ее через расход:                                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м</m:t>
            </m:r>
          </m:sub>
        </m:sSub>
        <m:r>
          <w:rPr>
            <w:rFonts w:ascii="Cambria Math" w:hAnsi="Cambria Math"/>
            <w:sz w:val="28"/>
            <w:szCs w:val="28"/>
          </w:rPr>
          <m:t>=ζ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g</m:t>
            </m:r>
            <m:r>
              <w:rPr>
                <w:rFonts w:ascii="Cambria Math" w:hAnsi="Cambria Math"/>
                <w:sz w:val="28"/>
                <w:szCs w:val="28"/>
              </w:rPr>
              <m:t>·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π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den>
        </m:f>
      </m:oMath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</w:rPr>
      </w:pPr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Вычислим местные потери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м</m:t>
            </m:r>
          </m:sub>
        </m:sSub>
      </m:oMath>
      <w:r>
        <w:rPr>
          <w:sz w:val="28"/>
        </w:rPr>
        <w:t>:</w:t>
      </w:r>
    </w:p>
    <w:p w:rsidR="00A4604A" w:rsidRPr="00EE7034" w:rsidRDefault="00CE3F0E" w:rsidP="00A4604A">
      <w:pPr>
        <w:spacing w:line="288" w:lineRule="auto"/>
        <w:ind w:left="-567" w:firstLine="567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м</m:t>
            </m:r>
          </m:sub>
        </m:sSub>
        <m:r>
          <w:rPr>
            <w:rFonts w:ascii="Cambria Math" w:hAnsi="Cambria Math"/>
            <w:sz w:val="28"/>
            <w:szCs w:val="28"/>
          </w:rPr>
          <m:t>=6,5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8·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(0,098)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9,81·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3,14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0,25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A4604A">
        <w:rPr>
          <w:sz w:val="28"/>
          <w:szCs w:val="28"/>
        </w:rPr>
        <w:t>= 1,32 м.</w:t>
      </w:r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</w:rPr>
      </w:pPr>
    </w:p>
    <w:p w:rsidR="00A4604A" w:rsidRDefault="00A4604A" w:rsidP="00A4604A">
      <w:pPr>
        <w:spacing w:line="288" w:lineRule="auto"/>
        <w:ind w:left="-567" w:firstLine="567"/>
        <w:jc w:val="both"/>
        <w:rPr>
          <w:sz w:val="28"/>
        </w:rPr>
      </w:pPr>
      <w:r>
        <w:rPr>
          <w:sz w:val="28"/>
        </w:rPr>
        <w:t>Окончательно подставив полученные значения, определим потребный напор, используя для расчета избыточное давление в баке</w:t>
      </w:r>
      <w:proofErr w:type="gramStart"/>
      <w:r>
        <w:rPr>
          <w:sz w:val="28"/>
        </w:rPr>
        <w:t xml:space="preserve"> </w:t>
      </w:r>
      <w:r w:rsidRPr="00EE7034">
        <w:rPr>
          <w:i/>
          <w:sz w:val="28"/>
        </w:rPr>
        <w:t>В</w:t>
      </w:r>
      <w:proofErr w:type="gramEnd"/>
      <w:r>
        <w:rPr>
          <w:sz w:val="28"/>
        </w:rPr>
        <w:t>:</w:t>
      </w:r>
    </w:p>
    <w:p w:rsidR="00A4604A" w:rsidRPr="009423D5" w:rsidRDefault="00CE3F0E" w:rsidP="00A4604A">
      <w:pPr>
        <w:spacing w:line="288" w:lineRule="auto"/>
        <w:ind w:left="-567" w:firstLine="567"/>
        <w:jc w:val="both"/>
        <w:rPr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пот</m:t>
              </m:r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р</m:t>
              </m:r>
              <m: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.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0,18-0,1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6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1000·9,81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-3+</m:t>
          </m:r>
          <m:r>
            <w:rPr>
              <w:rFonts w:ascii="Cambria Math" w:hAnsi="Cambria Math"/>
              <w:sz w:val="28"/>
              <w:lang w:val="en-US"/>
            </w:rPr>
            <m:t>3,291+1,32=9,8 м.</m:t>
          </m:r>
        </m:oMath>
      </m:oMathPara>
    </w:p>
    <w:p w:rsidR="00A4604A" w:rsidRDefault="00A4604A" w:rsidP="00A4604A">
      <w:pPr>
        <w:spacing w:line="288" w:lineRule="auto"/>
        <w:ind w:left="-567" w:right="283" w:firstLine="567"/>
        <w:jc w:val="center"/>
        <w:rPr>
          <w:b/>
          <w:sz w:val="28"/>
          <w:szCs w:val="28"/>
        </w:rPr>
      </w:pPr>
    </w:p>
    <w:p w:rsidR="00082792" w:rsidRDefault="00A01025">
      <w:r>
        <w:rPr>
          <w:noProof/>
          <w:lang w:eastAsia="ru-RU"/>
        </w:rPr>
        <w:lastRenderedPageBreak/>
        <w:drawing>
          <wp:inline distT="0" distB="0" distL="0" distR="0">
            <wp:extent cx="4676775" cy="6124575"/>
            <wp:effectExtent l="1905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12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025" w:rsidRDefault="00A01025">
      <w:r>
        <w:rPr>
          <w:noProof/>
          <w:lang w:eastAsia="ru-RU"/>
        </w:rPr>
        <w:drawing>
          <wp:inline distT="0" distB="0" distL="0" distR="0">
            <wp:extent cx="5943600" cy="2533650"/>
            <wp:effectExtent l="1905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1025" w:rsidSect="00231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2792"/>
    <w:rsid w:val="00082792"/>
    <w:rsid w:val="001B2C4B"/>
    <w:rsid w:val="00231818"/>
    <w:rsid w:val="00443C01"/>
    <w:rsid w:val="0056155A"/>
    <w:rsid w:val="00747159"/>
    <w:rsid w:val="00814003"/>
    <w:rsid w:val="009051A5"/>
    <w:rsid w:val="009C0B0B"/>
    <w:rsid w:val="00A01025"/>
    <w:rsid w:val="00A4604A"/>
    <w:rsid w:val="00CD2D3B"/>
    <w:rsid w:val="00CE3F0E"/>
    <w:rsid w:val="00DD671A"/>
    <w:rsid w:val="00F521D8"/>
    <w:rsid w:val="00FC46FF"/>
    <w:rsid w:val="00FE2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7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60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460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DD671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051A5"/>
    <w:pPr>
      <w:spacing w:after="0" w:line="240" w:lineRule="auto"/>
    </w:pPr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0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29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oleObject" Target="embeddings/oleObject4.bin"/><Relationship Id="rId42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6.png"/><Relationship Id="rId38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4.wmf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oleObject" Target="embeddings/oleObject3.bin"/><Relationship Id="rId37" Type="http://schemas.openxmlformats.org/officeDocument/2006/relationships/image" Target="media/image28.wmf"/><Relationship Id="rId40" Type="http://schemas.openxmlformats.org/officeDocument/2006/relationships/image" Target="media/image3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oleObject" Target="embeddings/oleObject1.bin"/><Relationship Id="rId36" Type="http://schemas.openxmlformats.org/officeDocument/2006/relationships/oleObject" Target="embeddings/oleObject5.bin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5.wmf"/><Relationship Id="rId4" Type="http://schemas.openxmlformats.org/officeDocument/2006/relationships/hyperlink" Target="mailto:irinapetuhova050670@mail.ru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wmf"/><Relationship Id="rId30" Type="http://schemas.openxmlformats.org/officeDocument/2006/relationships/oleObject" Target="embeddings/oleObject2.bin"/><Relationship Id="rId35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Петухова</dc:creator>
  <cp:lastModifiedBy>Петухова</cp:lastModifiedBy>
  <cp:revision>2</cp:revision>
  <dcterms:created xsi:type="dcterms:W3CDTF">2020-12-10T05:36:00Z</dcterms:created>
  <dcterms:modified xsi:type="dcterms:W3CDTF">2020-12-10T05:36:00Z</dcterms:modified>
</cp:coreProperties>
</file>