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07" w:rsidRDefault="00C91607" w:rsidP="00C91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Письменная работа № 14. Гносеология.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Группа____________ФИО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C91607" w:rsidRDefault="00C91607" w:rsidP="00C9160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идеализме сознание это: а. первичная субстанция, стоящая над материальным миром и порождающая его; б. </w:t>
      </w:r>
      <w:r>
        <w:rPr>
          <w:rFonts w:ascii="Times New Roman" w:eastAsia="Times New Roman" w:hAnsi="Times New Roman" w:cs="Times New Roman"/>
          <w:sz w:val="28"/>
          <w:szCs w:val="28"/>
        </w:rPr>
        <w:t>способность идеального воспроизведения действительности.</w:t>
      </w:r>
    </w:p>
    <w:p w:rsidR="00C91607" w:rsidRDefault="00C91607" w:rsidP="00C9160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материализме сознание это: а. первичная субстанция, стоящая над материальным миром и порождающая его; б. </w:t>
      </w:r>
      <w:r>
        <w:rPr>
          <w:rFonts w:ascii="Times New Roman" w:eastAsia="Times New Roman" w:hAnsi="Times New Roman" w:cs="Times New Roman"/>
          <w:sz w:val="28"/>
          <w:szCs w:val="28"/>
        </w:rPr>
        <w:t>способность идеального воспроизведения действительности.</w:t>
      </w:r>
    </w:p>
    <w:p w:rsidR="00C91607" w:rsidRDefault="00C91607" w:rsidP="00C9160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Материалистическая философия исходит из трех принципов (3 ответа): 1) признание сознания функцией мозга; 2) признание первичности сознания 3) понимание сознания как продукта общественного развития; 4) признание сознания как активного отражения внешнего мира в ходе практики.</w:t>
      </w:r>
    </w:p>
    <w:p w:rsidR="00C91607" w:rsidRDefault="00C91607" w:rsidP="00C91607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Дайте определение сознанию: _________________________________________________</w:t>
      </w:r>
    </w:p>
    <w:p w:rsidR="00C91607" w:rsidRDefault="00C91607" w:rsidP="00C91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</w:t>
      </w:r>
    </w:p>
    <w:p w:rsidR="00C91607" w:rsidRDefault="00C91607" w:rsidP="00C9160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Сознание человека отличается от сознания высших животных (4 ответа): 1) большей глубиной; 2) большей способностью к предметно-практической деятельности; 3) способностью к абстракции; 4) возможностью передачи сознания; 5) эмоциональным поведением.</w:t>
      </w:r>
    </w:p>
    <w:p w:rsidR="00C91607" w:rsidRDefault="00C91607" w:rsidP="00C9160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Главные особенности сознания человека (3 ответа): 1. идеальность, 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рефлексивность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идеаторность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; 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интенциональность</w:t>
      </w:r>
      <w:proofErr w:type="spellEnd"/>
    </w:p>
    <w:p w:rsidR="00C91607" w:rsidRDefault="00C91607" w:rsidP="00C9160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Коренное отличие сознания человека от животных: 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Рефлексивность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2. Инстинктивность; 3. Абстрактность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C91607" w:rsidRDefault="00C91607" w:rsidP="00C9160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Идеальность это: 1. Способность вырабатывать абстрактные идеи 2. особая, нематериальная сущность  сознания; 3. направленность на предмет. 4. способность творить и воспроизводить идеи </w:t>
      </w:r>
    </w:p>
    <w:p w:rsidR="00C91607" w:rsidRDefault="00C91607" w:rsidP="00C9160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Интенциональность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это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. Способность вырабатывать абстрактные идеи 2. особая, нематериальная сущность  сознания; 3. направленность на предмет. 4. способность творить и воспроизводить идеи</w:t>
      </w:r>
    </w:p>
    <w:p w:rsidR="00C91607" w:rsidRDefault="00C91607" w:rsidP="00C9160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Идеаторность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это 1. Способность вырабатывать абстрактные идеи 2. особая, нематериальная сущность  сознания; 3. направленность на предмет. 4. способность творить и воспроизводить идеи</w:t>
      </w:r>
    </w:p>
    <w:p w:rsidR="00C91607" w:rsidRDefault="00C91607" w:rsidP="00C9160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Абстрактность это: 1. Способность вырабатывать абстрактные идеи 2. особая, нематериальная сущность  сознания; 3. направленность на предмет. 4. способность творить и воспроизводить идеи</w:t>
      </w:r>
    </w:p>
    <w:p w:rsidR="00C91607" w:rsidRDefault="00C91607" w:rsidP="00C9160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Суть теории отражения заключается в том, что: 1. Угол падения должен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бьыть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равен углу отражения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2. сознание есть свойство высокоорганизованной материи отражать материю</w:t>
      </w:r>
    </w:p>
    <w:p w:rsidR="00C91607" w:rsidRDefault="00C91607" w:rsidP="00C9160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Отражение это 1. всеобщее свойство материи, заключающееся в воспроизведении в ходе взаимодействия особенностей отражаемого объекта или процесса. 2.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способ получения однородных смесей твердых сыпучих</w:t>
      </w:r>
      <w:r>
        <w:rPr>
          <w:rStyle w:val="apple-converted-space"/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материалов.</w:t>
      </w:r>
    </w:p>
    <w:p w:rsidR="00C91607" w:rsidRDefault="00C91607" w:rsidP="00C9160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Суть трудовой теории антропогенеза заключается в 4 положения: 1. Труд создал самого человека и его сознание; 2. Сознание есть общественный продукт; 3. Жизнь зародилась не на Земле, а привнесена из Космоса – то ли случайно, то ли после посещения Земли инопланетянами. 4. Труд и членораздельная речь явились двумя самыми главными стимулами, под влиянием которых возникла речь и язык; 5.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Осуществление трудовой деятельности стало возможно благодаря переходу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прямохождению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к развитию руки. </w:t>
      </w:r>
    </w:p>
    <w:p w:rsidR="00C91607" w:rsidRDefault="00C91607" w:rsidP="00C9160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71E9" w:rsidRPr="007C790E" w:rsidRDefault="00AB71E9" w:rsidP="00FD665C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sectPr w:rsidR="00AB71E9" w:rsidRPr="007C790E" w:rsidSect="004404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E76D0"/>
    <w:multiLevelType w:val="hybridMultilevel"/>
    <w:tmpl w:val="A6E07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148C7"/>
    <w:multiLevelType w:val="hybridMultilevel"/>
    <w:tmpl w:val="A6E07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67C8C"/>
    <w:multiLevelType w:val="hybridMultilevel"/>
    <w:tmpl w:val="25466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9F3F17"/>
    <w:multiLevelType w:val="hybridMultilevel"/>
    <w:tmpl w:val="E234A970"/>
    <w:lvl w:ilvl="0" w:tplc="630073B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0437"/>
    <w:rsid w:val="002541F9"/>
    <w:rsid w:val="0026185E"/>
    <w:rsid w:val="002D1F6E"/>
    <w:rsid w:val="00440437"/>
    <w:rsid w:val="00496BC1"/>
    <w:rsid w:val="004F43A7"/>
    <w:rsid w:val="00766F70"/>
    <w:rsid w:val="007C790E"/>
    <w:rsid w:val="00946184"/>
    <w:rsid w:val="00AB71E9"/>
    <w:rsid w:val="00B85602"/>
    <w:rsid w:val="00BF7C5F"/>
    <w:rsid w:val="00C2543E"/>
    <w:rsid w:val="00C91607"/>
    <w:rsid w:val="00D654B4"/>
    <w:rsid w:val="00F41336"/>
    <w:rsid w:val="00F80B34"/>
    <w:rsid w:val="00F92C2D"/>
    <w:rsid w:val="00FA3ACD"/>
    <w:rsid w:val="00FD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437"/>
    <w:pPr>
      <w:ind w:left="720"/>
      <w:contextualSpacing/>
    </w:pPr>
  </w:style>
  <w:style w:type="character" w:customStyle="1" w:styleId="apple-converted-space">
    <w:name w:val="apple-converted-space"/>
    <w:basedOn w:val="a0"/>
    <w:rsid w:val="00C916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2016-04-11T05:13:00Z</cp:lastPrinted>
  <dcterms:created xsi:type="dcterms:W3CDTF">2015-11-05T10:13:00Z</dcterms:created>
  <dcterms:modified xsi:type="dcterms:W3CDTF">2020-04-28T14:09:00Z</dcterms:modified>
</cp:coreProperties>
</file>