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7E" w:rsidRPr="00444675" w:rsidRDefault="002A267E" w:rsidP="00DC3C17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4675">
        <w:rPr>
          <w:rFonts w:ascii="Times New Roman" w:eastAsia="Times New Roman" w:hAnsi="Times New Roman" w:cs="Times New Roman"/>
          <w:sz w:val="20"/>
          <w:szCs w:val="20"/>
        </w:rPr>
        <w:t xml:space="preserve">Письменная работа № </w:t>
      </w:r>
      <w:r w:rsidR="0092400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444675">
        <w:rPr>
          <w:rFonts w:ascii="Times New Roman" w:eastAsia="Times New Roman" w:hAnsi="Times New Roman" w:cs="Times New Roman"/>
          <w:sz w:val="20"/>
          <w:szCs w:val="20"/>
        </w:rPr>
        <w:t>. Философия Возрождения</w:t>
      </w:r>
      <w:r w:rsidR="00444675" w:rsidRPr="0044467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44675">
        <w:rPr>
          <w:rFonts w:ascii="Times New Roman" w:eastAsia="Times New Roman" w:hAnsi="Times New Roman" w:cs="Times New Roman"/>
          <w:sz w:val="20"/>
          <w:szCs w:val="20"/>
        </w:rPr>
        <w:t>Группа____________ФИО</w:t>
      </w:r>
      <w:proofErr w:type="spellEnd"/>
      <w:r w:rsidRPr="00444675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084223" w:rsidRPr="00444675" w:rsidRDefault="002A267E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Эпоха Возрождения в связана с : а. </w:t>
      </w:r>
      <w:r w:rsidRPr="004446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444675">
        <w:rPr>
          <w:rFonts w:ascii="Times New Roman" w:hAnsi="Times New Roman" w:cs="Times New Roman"/>
          <w:sz w:val="20"/>
          <w:szCs w:val="20"/>
        </w:rPr>
        <w:t>-</w:t>
      </w:r>
      <w:r w:rsidRPr="00444675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444675">
        <w:rPr>
          <w:rFonts w:ascii="Times New Roman" w:hAnsi="Times New Roman" w:cs="Times New Roman"/>
          <w:sz w:val="20"/>
          <w:szCs w:val="20"/>
        </w:rPr>
        <w:t xml:space="preserve"> вв.; б. </w:t>
      </w:r>
      <w:r w:rsidRPr="00444675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Pr="00444675">
        <w:rPr>
          <w:rFonts w:ascii="Times New Roman" w:hAnsi="Times New Roman" w:cs="Times New Roman"/>
          <w:sz w:val="20"/>
          <w:szCs w:val="20"/>
        </w:rPr>
        <w:t>-</w:t>
      </w:r>
      <w:r w:rsidRPr="00444675">
        <w:rPr>
          <w:rFonts w:ascii="Times New Roman" w:hAnsi="Times New Roman" w:cs="Times New Roman"/>
          <w:sz w:val="20"/>
          <w:szCs w:val="20"/>
          <w:lang w:val="en-US"/>
        </w:rPr>
        <w:t>XII</w:t>
      </w:r>
      <w:r w:rsidRPr="00444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44675">
        <w:rPr>
          <w:rFonts w:ascii="Times New Roman" w:hAnsi="Times New Roman" w:cs="Times New Roman"/>
          <w:sz w:val="20"/>
          <w:szCs w:val="20"/>
        </w:rPr>
        <w:t>вв</w:t>
      </w:r>
      <w:proofErr w:type="spellEnd"/>
      <w:proofErr w:type="gramEnd"/>
      <w:r w:rsidRPr="00444675">
        <w:rPr>
          <w:rFonts w:ascii="Times New Roman" w:hAnsi="Times New Roman" w:cs="Times New Roman"/>
          <w:sz w:val="20"/>
          <w:szCs w:val="20"/>
        </w:rPr>
        <w:t xml:space="preserve">; в. </w:t>
      </w:r>
      <w:r w:rsidRPr="00444675">
        <w:rPr>
          <w:rFonts w:ascii="Times New Roman" w:hAnsi="Times New Roman" w:cs="Times New Roman"/>
          <w:sz w:val="20"/>
          <w:szCs w:val="20"/>
          <w:lang w:val="en-US"/>
        </w:rPr>
        <w:t>XIV</w:t>
      </w:r>
      <w:r w:rsidRPr="00444675">
        <w:rPr>
          <w:rFonts w:ascii="Times New Roman" w:hAnsi="Times New Roman" w:cs="Times New Roman"/>
          <w:sz w:val="20"/>
          <w:szCs w:val="20"/>
        </w:rPr>
        <w:t>-</w:t>
      </w:r>
      <w:r w:rsidRPr="00444675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Pr="00444675">
        <w:rPr>
          <w:rFonts w:ascii="Times New Roman" w:hAnsi="Times New Roman" w:cs="Times New Roman"/>
          <w:sz w:val="20"/>
          <w:szCs w:val="20"/>
        </w:rPr>
        <w:t xml:space="preserve"> вв.; </w:t>
      </w:r>
    </w:p>
    <w:p w:rsidR="002A267E" w:rsidRPr="00444675" w:rsidRDefault="002A267E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>Что означает слово Возрождение: а. возрождение христианской веры; б. возрождение культуры античности; в. возрождение патриотизма</w:t>
      </w:r>
    </w:p>
    <w:p w:rsidR="002A267E" w:rsidRPr="00444675" w:rsidRDefault="002A267E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>Что означает слово Ренессанс: а. Средневековье; б. Возрождение; в. Античност</w:t>
      </w:r>
      <w:r w:rsidR="0052436F" w:rsidRPr="00444675">
        <w:rPr>
          <w:rFonts w:ascii="Times New Roman" w:hAnsi="Times New Roman" w:cs="Times New Roman"/>
          <w:sz w:val="20"/>
          <w:szCs w:val="20"/>
        </w:rPr>
        <w:t>ь</w:t>
      </w:r>
    </w:p>
    <w:p w:rsidR="002A267E" w:rsidRPr="00444675" w:rsidRDefault="00F81F48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gram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основным</w:t>
      </w:r>
      <w:proofErr w:type="gram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чертам 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философской мысли Эпохи Возрождения</w:t>
      </w:r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относится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а. Переход от </w:t>
      </w:r>
      <w:proofErr w:type="spellStart"/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теоцентрической</w:t>
      </w:r>
      <w:proofErr w:type="spellEnd"/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философии к антропоцентрическому принципу; б. </w:t>
      </w:r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Власть Церкви; в. 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Вместо теократии приходит идеал </w:t>
      </w:r>
      <w:proofErr w:type="spellStart"/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наукократии</w:t>
      </w:r>
      <w:proofErr w:type="spellEnd"/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технократии; </w:t>
      </w:r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Отказ от сакрализации знания. Стремление к популяризации знания; </w:t>
      </w:r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Принцип утилитаризма. Ориентации на реальный мир, чем внеземные реальности; </w:t>
      </w:r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Признание "божественной сущности" </w:t>
      </w:r>
      <w:r w:rsidR="0052436F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государства и </w:t>
      </w:r>
      <w:r w:rsidR="002A267E"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человека</w:t>
      </w:r>
    </w:p>
    <w:p w:rsidR="002A267E" w:rsidRPr="00444675" w:rsidRDefault="00F81F48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sz w:val="20"/>
          <w:szCs w:val="20"/>
        </w:rPr>
        <w:t>Центральная категория философии Ренессанса: а. Жертвоприношение; б. Экология; в. Гуманизм; г. технократия</w:t>
      </w:r>
      <w:proofErr w:type="gramEnd"/>
    </w:p>
    <w:p w:rsidR="00BF1A26" w:rsidRPr="00444675" w:rsidRDefault="00BF1A26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Антропоцентризм: </w:t>
      </w:r>
      <w:r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а. Человек обладает свободой воли и только сам несет ответственность за свою судьбу; б. </w:t>
      </w:r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мировоззрение, ставящее человека в центр всего сущего; </w:t>
      </w:r>
      <w:proofErr w:type="gramStart"/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proofErr w:type="gramEnd"/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 </w:t>
      </w:r>
      <w:proofErr w:type="gramStart"/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идеология</w:t>
      </w:r>
      <w:proofErr w:type="gramEnd"/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и практика, основанные на принципах равенства, справедливости, рассматривающие человека как высшую ценность</w:t>
      </w:r>
    </w:p>
    <w:p w:rsidR="00BF1A26" w:rsidRPr="00444675" w:rsidRDefault="00BF1A26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Гуманизм: </w:t>
      </w:r>
      <w:r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а. Человек обладает свободой воли и только сам несет ответственность за свою судьбу; б. </w:t>
      </w:r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мировоззрение, ставящее человека в центр всего сущего; </w:t>
      </w:r>
      <w:proofErr w:type="gramStart"/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proofErr w:type="gramEnd"/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 </w:t>
      </w:r>
      <w:proofErr w:type="gramStart"/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идеология</w:t>
      </w:r>
      <w:proofErr w:type="gramEnd"/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и практика, основанные на принципах равенства, справедливости, рассматривающие человека как высшую ценность</w:t>
      </w:r>
    </w:p>
    <w:p w:rsidR="00BF1A26" w:rsidRPr="00444675" w:rsidRDefault="00BF1A26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>Волюнтаризм</w:t>
      </w:r>
      <w:r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: а. Человек обладает свободой воли и только сам несет ответственность за свою судьбу; б. </w:t>
      </w:r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мировоззрение, ставящее человека в центр всего сущего; </w:t>
      </w:r>
      <w:proofErr w:type="gramStart"/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proofErr w:type="gramEnd"/>
      <w:r w:rsidRPr="004446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 </w:t>
      </w:r>
      <w:proofErr w:type="gramStart"/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идеология</w:t>
      </w:r>
      <w:proofErr w:type="gramEnd"/>
      <w:r w:rsidRPr="0044467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и практика, основанные на принципах равенства, справедливости, рассматривающие человека как высшую ценность</w:t>
      </w:r>
    </w:p>
    <w:p w:rsidR="00F81F48" w:rsidRPr="00444675" w:rsidRDefault="00F81F48" w:rsidP="00DC3C1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идеологам эпохи Ренессанса не относится: а. Данте Алигьери, б. </w:t>
      </w:r>
      <w:proofErr w:type="spell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Франческо</w:t>
      </w:r>
      <w:proofErr w:type="spell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Петрарка, в. </w:t>
      </w:r>
      <w:proofErr w:type="spell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Георгис</w:t>
      </w:r>
      <w:proofErr w:type="spell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Гелистос</w:t>
      </w:r>
      <w:proofErr w:type="spell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г. </w:t>
      </w:r>
      <w:proofErr w:type="spell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Марсилио</w:t>
      </w:r>
      <w:proofErr w:type="spell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Фичино</w:t>
      </w:r>
      <w:proofErr w:type="spell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д. </w:t>
      </w:r>
      <w:proofErr w:type="spellStart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Помпонаций</w:t>
      </w:r>
      <w:proofErr w:type="spellEnd"/>
      <w:r w:rsidRPr="00444675">
        <w:rPr>
          <w:rFonts w:ascii="Times New Roman" w:eastAsia="Times New Roman" w:hAnsi="Times New Roman" w:cs="Times New Roman"/>
          <w:color w:val="000000"/>
          <w:sz w:val="20"/>
          <w:szCs w:val="20"/>
        </w:rPr>
        <w:t>, е. Ансельм Кентерберийский</w:t>
      </w:r>
      <w:proofErr w:type="gramEnd"/>
    </w:p>
    <w:p w:rsidR="00F81F48" w:rsidRPr="00444675" w:rsidRDefault="000A6BA7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Деизм: а. учение о том, что Солнце есть центр мироздания; б. учение о том, что Бог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44467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ерводвигатель</w:t>
      </w:r>
      <w:proofErr w:type="spellEnd"/>
      <w:r w:rsidRPr="00444675">
        <w:rPr>
          <w:rFonts w:ascii="Times New Roman" w:hAnsi="Times New Roman" w:cs="Times New Roman"/>
          <w:sz w:val="20"/>
          <w:szCs w:val="20"/>
        </w:rPr>
        <w:t>, который не вмешивается в дела Мира; в. учение о том, что Бог и мир отождествлены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 xml:space="preserve"> г. учение о том, что Земля есть центр мироздания. </w:t>
      </w:r>
    </w:p>
    <w:p w:rsidR="000A6BA7" w:rsidRPr="00444675" w:rsidRDefault="000A6BA7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Пантеизм а. учение о том, что Солнце есть центр мироздания; б. учение о том, что Бог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44467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ерводвигатель</w:t>
      </w:r>
      <w:proofErr w:type="spellEnd"/>
      <w:r w:rsidRPr="00444675">
        <w:rPr>
          <w:rFonts w:ascii="Times New Roman" w:hAnsi="Times New Roman" w:cs="Times New Roman"/>
          <w:sz w:val="20"/>
          <w:szCs w:val="20"/>
        </w:rPr>
        <w:t>, который не вмешивается в дела Мира; в. учение о том, что Бог и мир отождествлены ; г. учение о том, что Земля есть центр мироздания.</w:t>
      </w:r>
    </w:p>
    <w:p w:rsidR="000A6BA7" w:rsidRPr="00444675" w:rsidRDefault="000A6BA7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Геоцентризм: а. учение о том, что Солнце есть центр мироздания; б. учение о том, что Бог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44467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ерводвигатель</w:t>
      </w:r>
      <w:proofErr w:type="spellEnd"/>
      <w:r w:rsidRPr="00444675">
        <w:rPr>
          <w:rFonts w:ascii="Times New Roman" w:hAnsi="Times New Roman" w:cs="Times New Roman"/>
          <w:sz w:val="20"/>
          <w:szCs w:val="20"/>
        </w:rPr>
        <w:t>, который не вмешивается в дела Мира; в. учение о том, что Бог и мир отождествлены ; г. учение о том, что Земля есть центр мироздания.</w:t>
      </w:r>
    </w:p>
    <w:p w:rsidR="000A6BA7" w:rsidRPr="00444675" w:rsidRDefault="000A6BA7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Гелиоцентризм а. учение о том, что Солнце есть центр мироздания; б. учение о том, что Бог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44467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ерводвигатель</w:t>
      </w:r>
      <w:proofErr w:type="spellEnd"/>
      <w:r w:rsidRPr="00444675">
        <w:rPr>
          <w:rFonts w:ascii="Times New Roman" w:hAnsi="Times New Roman" w:cs="Times New Roman"/>
          <w:sz w:val="20"/>
          <w:szCs w:val="20"/>
        </w:rPr>
        <w:t>, который не вмешивается в дела Мира; в. учение о том, что Бог и мир отождествлены ; г. учение о том, что Земля есть центр мироздания.</w:t>
      </w:r>
    </w:p>
    <w:p w:rsidR="00164C59" w:rsidRPr="00444675" w:rsidRDefault="00164C59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Реформация: а. процесс реформирования католической церкви, который привел к появлению протестантизма; </w:t>
      </w:r>
      <w:r w:rsidR="0005419F"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б. философия, основанная на успехе естественных наук в эпоху Ренессанса</w:t>
      </w:r>
      <w:proofErr w:type="gramStart"/>
      <w:r w:rsidR="0005419F"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  <w:r w:rsidR="0005419F"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05419F" w:rsidRPr="00444675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. процесс реформирования феодализма, который привел к появлению капитализма</w:t>
      </w:r>
    </w:p>
    <w:p w:rsidR="00C51D69" w:rsidRPr="00444675" w:rsidRDefault="0005419F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Натурфилософия: </w:t>
      </w:r>
      <w:r w:rsidRPr="00444675">
        <w:rPr>
          <w:rFonts w:ascii="Times New Roman" w:hAnsi="Times New Roman" w:cs="Times New Roman"/>
          <w:sz w:val="20"/>
          <w:szCs w:val="20"/>
        </w:rPr>
        <w:t xml:space="preserve">а. процесс реформирования католической церкви, который привел к появлению протестантизма; </w:t>
      </w:r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б. философия, основанная на успехе естественных наук в эпоху Ренессанса</w:t>
      </w:r>
      <w:proofErr w:type="gramStart"/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. процесс реформирования феодализма, который привел к появлению капитализм</w:t>
      </w:r>
      <w:r w:rsidR="00C51D69" w:rsidRPr="00444675">
        <w:rPr>
          <w:rFonts w:ascii="Times New Roman" w:hAnsi="Times New Roman" w:cs="Times New Roman"/>
          <w:sz w:val="20"/>
          <w:szCs w:val="20"/>
        </w:rPr>
        <w:t>а</w:t>
      </w:r>
    </w:p>
    <w:p w:rsidR="00BF1A26" w:rsidRPr="00444675" w:rsidRDefault="00BF1A26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Ведущие идеи философии Эпохи Возрождения </w:t>
      </w:r>
      <w:r w:rsidR="00365A42"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(3 ответа) </w:t>
      </w:r>
      <w:r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– это: а. </w:t>
      </w:r>
      <w:proofErr w:type="spellStart"/>
      <w:r w:rsidRPr="00444675">
        <w:rPr>
          <w:rFonts w:ascii="Times New Roman" w:hAnsi="Times New Roman" w:cs="Times New Roman"/>
          <w:color w:val="000000"/>
          <w:sz w:val="20"/>
          <w:szCs w:val="20"/>
        </w:rPr>
        <w:t>натурофилософский</w:t>
      </w:r>
      <w:proofErr w:type="spellEnd"/>
      <w:r w:rsidRPr="00444675">
        <w:rPr>
          <w:rFonts w:ascii="Times New Roman" w:hAnsi="Times New Roman" w:cs="Times New Roman"/>
          <w:color w:val="000000"/>
          <w:sz w:val="20"/>
          <w:szCs w:val="20"/>
        </w:rPr>
        <w:t xml:space="preserve"> пантеизм, б теократия; в. гносеологический рационализм; г. этический индивидуализм;</w:t>
      </w:r>
      <w:proofErr w:type="gramEnd"/>
    </w:p>
    <w:p w:rsidR="00C51D69" w:rsidRPr="00444675" w:rsidRDefault="00C51D69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Философия нового времени относится </w:t>
      </w:r>
      <w:proofErr w:type="gramStart"/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proofErr w:type="gramEnd"/>
      <w:r w:rsidRPr="00444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а.</w:t>
      </w:r>
      <w:r w:rsidRPr="00444675">
        <w:rPr>
          <w:rFonts w:ascii="Times New Roman" w:hAnsi="Times New Roman" w:cs="Times New Roman"/>
          <w:sz w:val="20"/>
          <w:szCs w:val="20"/>
        </w:rPr>
        <w:t xml:space="preserve"> 16-17 вв.; б. 17-19 вв.; б. 19-20 вв.</w:t>
      </w:r>
    </w:p>
    <w:p w:rsidR="00C51D69" w:rsidRPr="00444675" w:rsidRDefault="00C51D69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Два направления философии Нового времени, отличавшихся различным отношением к источнику познания: а. эмпиризм и рационализм; б. реализм и номинализм;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теория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 xml:space="preserve"> идей и теория Аристотеля; г. идеализм и материализм</w:t>
      </w:r>
    </w:p>
    <w:p w:rsidR="00C51D69" w:rsidRPr="00444675" w:rsidRDefault="00C51D69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44675">
        <w:rPr>
          <w:rFonts w:ascii="Times New Roman" w:hAnsi="Times New Roman" w:cs="Times New Roman"/>
          <w:sz w:val="20"/>
          <w:szCs w:val="20"/>
        </w:rPr>
        <w:t>Фрэнсис</w:t>
      </w:r>
      <w:proofErr w:type="spellEnd"/>
      <w:r w:rsidRPr="00444675">
        <w:rPr>
          <w:rFonts w:ascii="Times New Roman" w:hAnsi="Times New Roman" w:cs="Times New Roman"/>
          <w:sz w:val="20"/>
          <w:szCs w:val="20"/>
        </w:rPr>
        <w:t xml:space="preserve"> Бэкон является родоначальником: а. натурализма; б. эмпиризма: в. рационализма; г. идеализма</w:t>
      </w:r>
      <w:proofErr w:type="gramEnd"/>
    </w:p>
    <w:p w:rsidR="00C51D69" w:rsidRPr="00444675" w:rsidRDefault="00C51D69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>Метод научного исследования Ф. Бэкона называется: а. дедукция; б. индукция</w:t>
      </w:r>
    </w:p>
    <w:p w:rsidR="00C51D69" w:rsidRPr="00444675" w:rsidRDefault="0065700B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sz w:val="20"/>
          <w:szCs w:val="20"/>
        </w:rPr>
        <w:t xml:space="preserve">Рене </w:t>
      </w:r>
      <w:r w:rsidR="00BF1A26" w:rsidRPr="00444675">
        <w:rPr>
          <w:rFonts w:ascii="Times New Roman" w:hAnsi="Times New Roman" w:cs="Times New Roman"/>
          <w:sz w:val="20"/>
          <w:szCs w:val="20"/>
        </w:rPr>
        <w:t>Декарт</w:t>
      </w:r>
      <w:r w:rsidRPr="00444675">
        <w:rPr>
          <w:rFonts w:ascii="Times New Roman" w:hAnsi="Times New Roman" w:cs="Times New Roman"/>
          <w:sz w:val="20"/>
          <w:szCs w:val="20"/>
        </w:rPr>
        <w:t xml:space="preserve"> считается родоначальником: а. натурализма; б. эмпиризма: в. рационализма; г. идеализма</w:t>
      </w:r>
      <w:proofErr w:type="gramEnd"/>
    </w:p>
    <w:p w:rsidR="0065700B" w:rsidRPr="00444675" w:rsidRDefault="0065700B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Суть метода Бэкона: а. поиск и критический анализ фактических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данных; б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. рациональное выведение логических следствий из известных истин</w:t>
      </w:r>
    </w:p>
    <w:p w:rsidR="00365A42" w:rsidRPr="00444675" w:rsidRDefault="00365A42" w:rsidP="00365A42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Суть метода Декарта: а. поиск и критический анализ фактических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данных; б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>. рациональное выведение логических следствий из известных истин</w:t>
      </w:r>
    </w:p>
    <w:p w:rsidR="006B6362" w:rsidRPr="00444675" w:rsidRDefault="006B6362" w:rsidP="00365A42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 xml:space="preserve">«Теория двойственной истины» Бэкона доказывает, что: а. между религией и наукой нет ничего общего; б. истина точных наук подтверждает истины веры в Бога. </w:t>
      </w:r>
    </w:p>
    <w:p w:rsidR="00150F5D" w:rsidRPr="00444675" w:rsidRDefault="00150F5D" w:rsidP="00365A42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sz w:val="20"/>
          <w:szCs w:val="20"/>
        </w:rPr>
        <w:t>Несомненным для дедуктивного познания Декарт считает тезис: а. «Мыслю, - следовательно, существую»; б. «Факты – упрямая вещь»; в. Верю, потому что абсурдно.</w:t>
      </w:r>
      <w:proofErr w:type="gramEnd"/>
    </w:p>
    <w:p w:rsidR="00150F5D" w:rsidRPr="00444675" w:rsidRDefault="00150F5D" w:rsidP="00365A42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spellStart"/>
      <w:r w:rsidRPr="00444675">
        <w:rPr>
          <w:rFonts w:ascii="Times New Roman" w:hAnsi="Times New Roman" w:cs="Times New Roman"/>
          <w:sz w:val="20"/>
          <w:szCs w:val="20"/>
        </w:rPr>
        <w:t>Редукционизм</w:t>
      </w:r>
      <w:proofErr w:type="spellEnd"/>
      <w:r w:rsidRPr="00444675">
        <w:rPr>
          <w:rFonts w:ascii="Times New Roman" w:hAnsi="Times New Roman" w:cs="Times New Roman"/>
          <w:sz w:val="20"/>
          <w:szCs w:val="20"/>
        </w:rPr>
        <w:t xml:space="preserve"> Декарта </w:t>
      </w:r>
      <w:r w:rsidR="00AE5FAB" w:rsidRPr="00444675">
        <w:rPr>
          <w:rFonts w:ascii="Times New Roman" w:hAnsi="Times New Roman" w:cs="Times New Roman"/>
          <w:sz w:val="20"/>
          <w:szCs w:val="20"/>
        </w:rPr>
        <w:t xml:space="preserve">призывает: а. свести все виды движения к </w:t>
      </w:r>
      <w:proofErr w:type="gramStart"/>
      <w:r w:rsidR="00AE5FAB" w:rsidRPr="00444675">
        <w:rPr>
          <w:rFonts w:ascii="Times New Roman" w:hAnsi="Times New Roman" w:cs="Times New Roman"/>
          <w:sz w:val="20"/>
          <w:szCs w:val="20"/>
        </w:rPr>
        <w:t>механическому</w:t>
      </w:r>
      <w:proofErr w:type="gramEnd"/>
      <w:r w:rsidR="00AE5FAB" w:rsidRPr="00444675">
        <w:rPr>
          <w:rFonts w:ascii="Times New Roman" w:hAnsi="Times New Roman" w:cs="Times New Roman"/>
          <w:sz w:val="20"/>
          <w:szCs w:val="20"/>
        </w:rPr>
        <w:t xml:space="preserve"> движения; б. рассматривать развитие как усложняющийся процесс эволюции по многим направлениям; в. доказывает существования врожденных идей и Бога в мире, где господствуют законы материального мира; г. доказывает первичность материи над духовным началом.</w:t>
      </w:r>
    </w:p>
    <w:p w:rsidR="00150F5D" w:rsidRPr="00444675" w:rsidRDefault="00150F5D" w:rsidP="00365A42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r w:rsidRPr="00444675">
        <w:rPr>
          <w:rFonts w:ascii="Times New Roman" w:hAnsi="Times New Roman" w:cs="Times New Roman"/>
          <w:sz w:val="20"/>
          <w:szCs w:val="20"/>
        </w:rPr>
        <w:t>Дуал</w:t>
      </w:r>
      <w:r w:rsidR="00AE5FAB" w:rsidRPr="00444675">
        <w:rPr>
          <w:rFonts w:ascii="Times New Roman" w:hAnsi="Times New Roman" w:cs="Times New Roman"/>
          <w:sz w:val="20"/>
          <w:szCs w:val="20"/>
        </w:rPr>
        <w:t>изм Декарта</w:t>
      </w:r>
      <w:r w:rsidRPr="00444675">
        <w:rPr>
          <w:rFonts w:ascii="Times New Roman" w:hAnsi="Times New Roman" w:cs="Times New Roman"/>
          <w:sz w:val="20"/>
          <w:szCs w:val="20"/>
        </w:rPr>
        <w:t xml:space="preserve"> призывает: а. свести все виды движения к </w:t>
      </w:r>
      <w:proofErr w:type="gramStart"/>
      <w:r w:rsidRPr="00444675">
        <w:rPr>
          <w:rFonts w:ascii="Times New Roman" w:hAnsi="Times New Roman" w:cs="Times New Roman"/>
          <w:sz w:val="20"/>
          <w:szCs w:val="20"/>
        </w:rPr>
        <w:t>механическому</w:t>
      </w:r>
      <w:proofErr w:type="gramEnd"/>
      <w:r w:rsidRPr="00444675">
        <w:rPr>
          <w:rFonts w:ascii="Times New Roman" w:hAnsi="Times New Roman" w:cs="Times New Roman"/>
          <w:sz w:val="20"/>
          <w:szCs w:val="20"/>
        </w:rPr>
        <w:t xml:space="preserve"> движения; б. рассматривать развитие как усложняющийся процесс эволюции по многим направлениям; в. доказывает существования врожденных идей и Бога</w:t>
      </w:r>
      <w:r w:rsidR="00AE5FAB" w:rsidRPr="00444675">
        <w:rPr>
          <w:rFonts w:ascii="Times New Roman" w:hAnsi="Times New Roman" w:cs="Times New Roman"/>
          <w:sz w:val="20"/>
          <w:szCs w:val="20"/>
        </w:rPr>
        <w:t xml:space="preserve"> в мире, где господствуют законы материального мира</w:t>
      </w:r>
      <w:r w:rsidRPr="00444675">
        <w:rPr>
          <w:rFonts w:ascii="Times New Roman" w:hAnsi="Times New Roman" w:cs="Times New Roman"/>
          <w:sz w:val="20"/>
          <w:szCs w:val="20"/>
        </w:rPr>
        <w:t>; г. доказывает первичность материи над духовным началом.</w:t>
      </w:r>
    </w:p>
    <w:p w:rsidR="0065700B" w:rsidRPr="00444675" w:rsidRDefault="005E5620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sz w:val="20"/>
          <w:szCs w:val="20"/>
        </w:rPr>
        <w:t xml:space="preserve">Вклад Дж Локка в развитие науки состоит в раскрытии теории: а. </w:t>
      </w:r>
      <w:r w:rsidR="009B16A7" w:rsidRPr="00444675">
        <w:rPr>
          <w:rFonts w:ascii="Times New Roman" w:hAnsi="Times New Roman" w:cs="Times New Roman"/>
          <w:sz w:val="20"/>
          <w:szCs w:val="20"/>
        </w:rPr>
        <w:t xml:space="preserve">сенсуализма и </w:t>
      </w:r>
      <w:r w:rsidRPr="00444675">
        <w:rPr>
          <w:rFonts w:ascii="Times New Roman" w:hAnsi="Times New Roman" w:cs="Times New Roman"/>
          <w:sz w:val="20"/>
          <w:szCs w:val="20"/>
        </w:rPr>
        <w:t xml:space="preserve">«чистой доски»; б. «грязного пола»; в. </w:t>
      </w:r>
      <w:r w:rsidR="00DC3C17" w:rsidRPr="00444675">
        <w:rPr>
          <w:rFonts w:ascii="Times New Roman" w:hAnsi="Times New Roman" w:cs="Times New Roman"/>
          <w:sz w:val="20"/>
          <w:szCs w:val="20"/>
        </w:rPr>
        <w:t xml:space="preserve">субъективного идеализма; </w:t>
      </w:r>
      <w:r w:rsidRPr="00444675">
        <w:rPr>
          <w:rFonts w:ascii="Times New Roman" w:hAnsi="Times New Roman" w:cs="Times New Roman"/>
          <w:sz w:val="20"/>
          <w:szCs w:val="20"/>
        </w:rPr>
        <w:t>г. монадологии</w:t>
      </w:r>
      <w:proofErr w:type="gramEnd"/>
    </w:p>
    <w:p w:rsidR="005E5620" w:rsidRPr="00444675" w:rsidRDefault="005E5620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sz w:val="20"/>
          <w:szCs w:val="20"/>
        </w:rPr>
        <w:t xml:space="preserve">Вклад Г. Лейбница в развитие науки </w:t>
      </w:r>
      <w:r w:rsidR="00DC3C17" w:rsidRPr="00444675">
        <w:rPr>
          <w:rFonts w:ascii="Times New Roman" w:hAnsi="Times New Roman" w:cs="Times New Roman"/>
          <w:sz w:val="20"/>
          <w:szCs w:val="20"/>
        </w:rPr>
        <w:t xml:space="preserve">состоит в раскрытии теории: а. </w:t>
      </w:r>
      <w:r w:rsidR="009B16A7" w:rsidRPr="00444675">
        <w:rPr>
          <w:rFonts w:ascii="Times New Roman" w:hAnsi="Times New Roman" w:cs="Times New Roman"/>
          <w:sz w:val="20"/>
          <w:szCs w:val="20"/>
        </w:rPr>
        <w:t xml:space="preserve">сенсуализма и </w:t>
      </w:r>
      <w:r w:rsidR="00DC3C17" w:rsidRPr="00444675">
        <w:rPr>
          <w:rFonts w:ascii="Times New Roman" w:hAnsi="Times New Roman" w:cs="Times New Roman"/>
          <w:sz w:val="20"/>
          <w:szCs w:val="20"/>
        </w:rPr>
        <w:t>«чистой доски»; б. «грязного пола»; в. субъективного идеализма; г. монадологии</w:t>
      </w:r>
      <w:proofErr w:type="gramEnd"/>
    </w:p>
    <w:p w:rsidR="005E5620" w:rsidRPr="00444675" w:rsidRDefault="00DC3C17" w:rsidP="00DC3C17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0"/>
          <w:szCs w:val="20"/>
        </w:rPr>
      </w:pPr>
      <w:proofErr w:type="gramStart"/>
      <w:r w:rsidRPr="00444675">
        <w:rPr>
          <w:rFonts w:ascii="Times New Roman" w:hAnsi="Times New Roman" w:cs="Times New Roman"/>
          <w:sz w:val="20"/>
          <w:szCs w:val="20"/>
        </w:rPr>
        <w:t xml:space="preserve">Вклад Дж. Беркли  в развитие науки состоит в раскрытии теории: а. </w:t>
      </w:r>
      <w:r w:rsidR="009B16A7" w:rsidRPr="00444675">
        <w:rPr>
          <w:rFonts w:ascii="Times New Roman" w:hAnsi="Times New Roman" w:cs="Times New Roman"/>
          <w:sz w:val="20"/>
          <w:szCs w:val="20"/>
        </w:rPr>
        <w:t xml:space="preserve">сенсуализма и </w:t>
      </w:r>
      <w:r w:rsidRPr="00444675">
        <w:rPr>
          <w:rFonts w:ascii="Times New Roman" w:hAnsi="Times New Roman" w:cs="Times New Roman"/>
          <w:sz w:val="20"/>
          <w:szCs w:val="20"/>
        </w:rPr>
        <w:t>«чистой доски»; б. «грязного пола»; в. субъективного идеализма; г. монадологии</w:t>
      </w:r>
      <w:proofErr w:type="gramEnd"/>
    </w:p>
    <w:p w:rsidR="00365A42" w:rsidRPr="006B6362" w:rsidRDefault="00365A42" w:rsidP="006B6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5A42" w:rsidRPr="006B6362" w:rsidSect="00365A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C7288"/>
    <w:multiLevelType w:val="hybridMultilevel"/>
    <w:tmpl w:val="F484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F0D57"/>
    <w:multiLevelType w:val="multilevel"/>
    <w:tmpl w:val="92E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A267E"/>
    <w:rsid w:val="0005419F"/>
    <w:rsid w:val="00084223"/>
    <w:rsid w:val="000A6BA7"/>
    <w:rsid w:val="00150F5D"/>
    <w:rsid w:val="00164C59"/>
    <w:rsid w:val="002A267E"/>
    <w:rsid w:val="00365A42"/>
    <w:rsid w:val="00367052"/>
    <w:rsid w:val="00444675"/>
    <w:rsid w:val="0052436F"/>
    <w:rsid w:val="005E5620"/>
    <w:rsid w:val="0065700B"/>
    <w:rsid w:val="006B6362"/>
    <w:rsid w:val="00924006"/>
    <w:rsid w:val="009B16A7"/>
    <w:rsid w:val="00AE5FAB"/>
    <w:rsid w:val="00B7554B"/>
    <w:rsid w:val="00BF1A26"/>
    <w:rsid w:val="00C51D69"/>
    <w:rsid w:val="00DC3C17"/>
    <w:rsid w:val="00F81F48"/>
    <w:rsid w:val="00F8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2016-01-16T12:08:00Z</cp:lastPrinted>
  <dcterms:created xsi:type="dcterms:W3CDTF">2015-10-10T08:23:00Z</dcterms:created>
  <dcterms:modified xsi:type="dcterms:W3CDTF">2020-03-19T08:59:00Z</dcterms:modified>
</cp:coreProperties>
</file>