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73" w:rsidRPr="00BA2904" w:rsidRDefault="001B1573" w:rsidP="00BA2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Русская философия: основные направления и особенности развития</w:t>
      </w:r>
    </w:p>
    <w:p w:rsidR="001B1573" w:rsidRPr="00BA2904" w:rsidRDefault="001B1573" w:rsidP="00BA2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Становление отечественной философии</w:t>
      </w:r>
    </w:p>
    <w:p w:rsidR="001B1573" w:rsidRPr="00BA2904" w:rsidRDefault="001B1573" w:rsidP="00BA2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русской философии заключаются прежде всего в том, что она развивалась в значительной мере автономно, самостоятельно, не находилась под большим влиянием многочисленных философских направлений Запада - эмпиризма, рационализма, идеализма и др., и в то же время русскую философию отличают глубина, всесторонность, достаточно специфический круг исследуемых проблем, порой непонятных для Запада.</w:t>
      </w:r>
    </w:p>
    <w:p w:rsidR="001B1573" w:rsidRPr="00BA2904" w:rsidRDefault="001B1573" w:rsidP="00BA2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философия как явление самобытной, оригинальной русской мысли начала формироваться и развиваться в XIX столетии, но это не значит, что в России до XIX века не было философии, философская мысль в России существует многие века. Еще до принятия христианства в X веке языческие верования восточных славян содержали определенные мировоззренческие представления, которые служили основой религиозно-мифологического мировоззрения. Вместе с принятием христианства на землях Древней Руси стала распространяться византийская культура, в основе которой лежали как философские учения Древней Греции и Древнего Рима, так и философские идеи, содержащиеся в Священном Писании и в произведениях христианских мыслителей II -- VIII веков (которых принято называть Отцами Церкви, ибо они разъясняли и обосновывали Священное Писание).</w:t>
      </w:r>
    </w:p>
    <w:p w:rsidR="001B1573" w:rsidRPr="00BA2904" w:rsidRDefault="001B1573" w:rsidP="00BA2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 черты русской философии: сильная подверженность религиозному влиянию, особенно православию и язычеству; специфическая форма</w:t>
      </w:r>
      <w:r w:rsidR="006D080A"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выражения философских мыслей -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художественное творчество, литературная критика, публицистика, искусство, эзопов язык (что объясняется политической несвободой и жесткой цензурой); целостность, стремление почти всех философов заниматься не отдельной проблематикой, а всем комплексом актуальных проблем; большая роль проблем морали и нравственности; широкое распространение в массах, понятность простому народу. Предметом русской философии были следующие вопросы:</w:t>
      </w:r>
    </w:p>
    <w:p w:rsidR="001B1573" w:rsidRPr="00BA2904" w:rsidRDefault="00BA2904" w:rsidP="00BA2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Проблема человека: - 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роблемы морали и нравственности; - </w:t>
      </w:r>
      <w:r w:rsidR="001B1573"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Космизм (восприятие космоса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единого целостного организма); - 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выбора исторического пути развития России - между Востоком и Западом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(сугубо специфичес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русской философии); - Проблема власти; - Проблема государства; </w:t>
      </w:r>
      <w:r w:rsidR="001B1573"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социальной справедливости (данной проблемой пропитан</w:t>
      </w:r>
      <w:r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значительный</w:t>
      </w:r>
      <w:r w:rsidR="001B1573"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пласт русской философии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- Проблема идеального общества; </w:t>
      </w:r>
      <w:r w:rsidR="001B1573" w:rsidRPr="00BA290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будущего.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>Периодизация русской философии</w:t>
      </w:r>
      <w:r w:rsidR="00BA2904">
        <w:rPr>
          <w:sz w:val="28"/>
          <w:szCs w:val="28"/>
        </w:rPr>
        <w:t xml:space="preserve">. </w:t>
      </w:r>
      <w:r w:rsidRPr="00BA2904">
        <w:rPr>
          <w:sz w:val="28"/>
          <w:szCs w:val="28"/>
        </w:rPr>
        <w:t>В современной отечественной философии обычно выделяют следующие периоды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русской философии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>I период</w:t>
      </w:r>
      <w:r w:rsidRPr="00BA2904">
        <w:rPr>
          <w:sz w:val="28"/>
          <w:szCs w:val="28"/>
        </w:rPr>
        <w:t xml:space="preserve"> – Зарождение философской мысли на Руси. (XI-XVII в.в.)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>II период</w:t>
      </w:r>
      <w:r w:rsidRPr="00BA2904">
        <w:rPr>
          <w:sz w:val="28"/>
          <w:szCs w:val="28"/>
        </w:rPr>
        <w:t xml:space="preserve"> – Русская ренессанская философия (XVIII – начало XIXв.в.)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>III период</w:t>
      </w:r>
      <w:r w:rsidRPr="00BA2904">
        <w:rPr>
          <w:sz w:val="28"/>
          <w:szCs w:val="28"/>
        </w:rPr>
        <w:t xml:space="preserve"> – Русская философия XIX – начало XX в.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>IV период</w:t>
      </w:r>
      <w:r w:rsidRPr="00BA2904">
        <w:rPr>
          <w:sz w:val="28"/>
          <w:szCs w:val="28"/>
        </w:rPr>
        <w:t xml:space="preserve"> – Философия в советский период истории (1917 – 1991г.г.).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 xml:space="preserve">1) </w:t>
      </w:r>
      <w:r w:rsidRPr="00BA2904">
        <w:rPr>
          <w:b/>
          <w:bCs/>
          <w:sz w:val="28"/>
          <w:szCs w:val="28"/>
          <w:u w:val="single"/>
        </w:rPr>
        <w:t>Зарождение философской мысли на Руси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>Этот период соответствует средневековой философии и делится на два этапа: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>· Древнерусская философия Киевской Руси (Х1 – Х111 в.в.)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>· Средневековая русская философия Московского государства (XV – XVII</w:t>
      </w:r>
      <w:r w:rsidR="00BA2904" w:rsidRPr="00BA2904">
        <w:rPr>
          <w:sz w:val="28"/>
          <w:szCs w:val="28"/>
        </w:rPr>
        <w:t xml:space="preserve"> </w:t>
      </w:r>
      <w:r w:rsidR="00BA2904">
        <w:rPr>
          <w:sz w:val="28"/>
          <w:szCs w:val="28"/>
        </w:rPr>
        <w:t>в.в.)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 xml:space="preserve">1.1 </w:t>
      </w:r>
      <w:r w:rsidRPr="00BA2904">
        <w:rPr>
          <w:b/>
          <w:bCs/>
          <w:sz w:val="28"/>
          <w:szCs w:val="28"/>
          <w:u w:val="single"/>
        </w:rPr>
        <w:t xml:space="preserve">Древнерусская философия Киевской Руси. 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 xml:space="preserve">Особенности исторического периода </w:t>
      </w:r>
      <w:r w:rsidRPr="00BA2904">
        <w:rPr>
          <w:sz w:val="28"/>
          <w:szCs w:val="28"/>
        </w:rPr>
        <w:t xml:space="preserve">· Русь сформировалась как союзное государство во главе с Киевом; · Наличие культурных и торговых отношений с Востоком и Западом; · Создание письменности, распространение грамотности, книжности, школьного </w:t>
      </w:r>
      <w:r w:rsidRPr="00BA2904">
        <w:rPr>
          <w:sz w:val="28"/>
          <w:szCs w:val="28"/>
        </w:rPr>
        <w:lastRenderedPageBreak/>
        <w:t>образования/ · Принятие Византийского православного христианства в 988 г., послужившее первоначальным толчком к появлению русской философии. Особенностью этого процесса явилось то, что славяне православию не подчинились,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они его </w:t>
      </w:r>
      <w:r w:rsidRPr="00BA2904">
        <w:rPr>
          <w:b/>
          <w:bCs/>
          <w:sz w:val="28"/>
          <w:szCs w:val="28"/>
        </w:rPr>
        <w:t>оязычили,</w:t>
      </w:r>
      <w:r w:rsidRPr="00BA2904">
        <w:rPr>
          <w:sz w:val="28"/>
          <w:szCs w:val="28"/>
        </w:rPr>
        <w:t xml:space="preserve"> так как: · Славянам была чужда русская психология, (они не ждали Мессии-спасителя) поэтому постепенно произошла переориентация с культа Христа на культ Богородицы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 xml:space="preserve">· С привычной общинной моралью не согласовывался принцип </w:t>
      </w:r>
      <w:r w:rsidRPr="00BA2904">
        <w:rPr>
          <w:b/>
          <w:bCs/>
          <w:sz w:val="28"/>
          <w:szCs w:val="28"/>
        </w:rPr>
        <w:t>личной</w:t>
      </w:r>
      <w:r w:rsidRPr="00BA2904">
        <w:rPr>
          <w:sz w:val="28"/>
          <w:szCs w:val="28"/>
        </w:rPr>
        <w:t xml:space="preserve"> ответственности за грехи мира.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Поэтому христианство, трансформировавшись и переплетясь с язычеством, стало мощнейшей силой, внедрясь в основы национальной культуры и психологии. Все это наложило отпечаток на особенности древнерусской философии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>Философские идеи Киевской Руси</w:t>
      </w:r>
      <w:r w:rsidR="00BA2904">
        <w:rPr>
          <w:b/>
          <w:bCs/>
          <w:sz w:val="28"/>
          <w:szCs w:val="28"/>
        </w:rPr>
        <w:t xml:space="preserve">. </w:t>
      </w:r>
      <w:r w:rsidRPr="00BA2904">
        <w:rPr>
          <w:b/>
          <w:bCs/>
          <w:sz w:val="28"/>
          <w:szCs w:val="28"/>
        </w:rPr>
        <w:t xml:space="preserve">Русь восприняла две византийские философские традиции. </w:t>
      </w:r>
      <w:r w:rsidRPr="00BA2904">
        <w:rPr>
          <w:sz w:val="28"/>
          <w:szCs w:val="28"/>
        </w:rPr>
        <w:t>1. Объяснение мироздания и истории исключительно на жестко канонизированных христианских морально-назидательных кодексах;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2. Попытка увязки религиозных догматов с античной мудростью</w:t>
      </w:r>
      <w:r w:rsidR="00550328">
        <w:rPr>
          <w:sz w:val="28"/>
          <w:szCs w:val="28"/>
        </w:rPr>
        <w:t>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>Представители</w:t>
      </w:r>
      <w:r w:rsidRPr="00BA2904">
        <w:rPr>
          <w:b/>
          <w:bCs/>
          <w:sz w:val="28"/>
          <w:szCs w:val="28"/>
        </w:rPr>
        <w:t>:</w:t>
      </w:r>
      <w:r w:rsidR="00BA2904">
        <w:rPr>
          <w:b/>
          <w:bCs/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1. </w:t>
      </w:r>
      <w:r w:rsidRPr="00BA2904">
        <w:rPr>
          <w:b/>
          <w:bCs/>
          <w:sz w:val="28"/>
          <w:szCs w:val="28"/>
        </w:rPr>
        <w:t>Киевский митрополит Илларион</w:t>
      </w:r>
      <w:r w:rsidRPr="00BA2904">
        <w:rPr>
          <w:sz w:val="28"/>
          <w:szCs w:val="28"/>
        </w:rPr>
        <w:t xml:space="preserve"> (Х1в.)</w:t>
      </w:r>
      <w:r w:rsidR="00BA2904">
        <w:rPr>
          <w:sz w:val="28"/>
          <w:szCs w:val="28"/>
        </w:rPr>
        <w:t xml:space="preserve">. </w:t>
      </w:r>
      <w:r w:rsidRPr="00BA2904">
        <w:rPr>
          <w:sz w:val="28"/>
          <w:szCs w:val="28"/>
        </w:rPr>
        <w:t>В “Слове о Законе и Благодати” он рассматривает: · вопросы истории человечества, закономерности его изменения, а также место России в общемировом историческом процессе; · значение принятия христианства на Руси, взаимоотношение церковной и велико княжеской власти; · проблема познания как богопознания выходит за рамки богословия и подходит к пониманию познания с позиции рационализма.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2. </w:t>
      </w:r>
      <w:r w:rsidRPr="00BA2904">
        <w:rPr>
          <w:b/>
          <w:bCs/>
          <w:sz w:val="28"/>
          <w:szCs w:val="28"/>
        </w:rPr>
        <w:t>Владимир Мономах</w:t>
      </w:r>
      <w:r w:rsidRPr="00BA2904">
        <w:rPr>
          <w:sz w:val="28"/>
          <w:szCs w:val="28"/>
        </w:rPr>
        <w:t xml:space="preserve"> </w:t>
      </w:r>
      <w:r w:rsidRPr="00BA2904">
        <w:rPr>
          <w:sz w:val="28"/>
          <w:szCs w:val="28"/>
          <w:u w:val="single"/>
        </w:rPr>
        <w:t>(</w:t>
      </w:r>
      <w:r w:rsidRPr="00BA2904">
        <w:rPr>
          <w:sz w:val="28"/>
          <w:szCs w:val="28"/>
        </w:rPr>
        <w:t xml:space="preserve">1053-1125) – великий князь, политик, мыслитель. В своих “Поучениях” оставил потомкам </w:t>
      </w:r>
      <w:r w:rsidRPr="00BA2904">
        <w:rPr>
          <w:b/>
          <w:bCs/>
          <w:sz w:val="28"/>
          <w:szCs w:val="28"/>
        </w:rPr>
        <w:t xml:space="preserve">нравственные заветы: </w:t>
      </w:r>
      <w:r w:rsidRPr="00BA2904">
        <w:rPr>
          <w:sz w:val="28"/>
          <w:szCs w:val="28"/>
        </w:rPr>
        <w:t xml:space="preserve">· </w:t>
      </w:r>
      <w:r w:rsidRPr="00BA2904">
        <w:rPr>
          <w:b/>
          <w:bCs/>
          <w:sz w:val="28"/>
          <w:szCs w:val="28"/>
        </w:rPr>
        <w:t>власть</w:t>
      </w:r>
      <w:r w:rsidRPr="00BA2904">
        <w:rPr>
          <w:sz w:val="28"/>
          <w:szCs w:val="28"/>
        </w:rPr>
        <w:t xml:space="preserve"> – ответственность; · </w:t>
      </w:r>
      <w:r w:rsidRPr="00BA2904">
        <w:rPr>
          <w:b/>
          <w:bCs/>
          <w:sz w:val="28"/>
          <w:szCs w:val="28"/>
        </w:rPr>
        <w:t>долг</w:t>
      </w:r>
      <w:r w:rsidRPr="00BA2904">
        <w:rPr>
          <w:sz w:val="28"/>
          <w:szCs w:val="28"/>
        </w:rPr>
        <w:t xml:space="preserve"> – справедливость; · каждый человек неповторим, мерило его полезности – </w:t>
      </w:r>
      <w:r w:rsidRPr="00BA2904">
        <w:rPr>
          <w:b/>
          <w:bCs/>
          <w:sz w:val="28"/>
          <w:szCs w:val="28"/>
        </w:rPr>
        <w:t>труд</w:t>
      </w:r>
      <w:r w:rsidRPr="00BA2904">
        <w:rPr>
          <w:sz w:val="28"/>
          <w:szCs w:val="28"/>
        </w:rPr>
        <w:t>; · к церкви надо относиться с почтением, но без подострастия.</w:t>
      </w:r>
      <w:r w:rsidR="00BA2904">
        <w:rPr>
          <w:sz w:val="28"/>
          <w:szCs w:val="28"/>
        </w:rPr>
        <w:t xml:space="preserve"> </w:t>
      </w:r>
      <w:r w:rsidRPr="00BA2904">
        <w:rPr>
          <w:b/>
          <w:bCs/>
          <w:sz w:val="28"/>
          <w:szCs w:val="28"/>
        </w:rPr>
        <w:t>3. Митрополит Климент Смолятич</w:t>
      </w:r>
      <w:r w:rsidRPr="00BA2904">
        <w:rPr>
          <w:sz w:val="28"/>
          <w:szCs w:val="28"/>
        </w:rPr>
        <w:t xml:space="preserve"> (XII в.) – философ. В “Послании к пресвитеру Фоме” </w:t>
      </w:r>
      <w:r w:rsidRPr="00BA2904">
        <w:rPr>
          <w:b/>
          <w:bCs/>
          <w:sz w:val="28"/>
          <w:szCs w:val="28"/>
        </w:rPr>
        <w:t>трактовал две метода познания</w:t>
      </w:r>
      <w:r w:rsidRPr="00BA2904">
        <w:rPr>
          <w:sz w:val="28"/>
          <w:szCs w:val="28"/>
        </w:rPr>
        <w:t>: · Тайное, чтивое, не нуждающееся в усилиях ума знание, достигаемое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“святыми”. · Обыденное знание, обоснованное практической жизнью/ </w:t>
      </w:r>
      <w:r w:rsidRPr="00BA2904">
        <w:rPr>
          <w:b/>
          <w:bCs/>
          <w:sz w:val="28"/>
          <w:szCs w:val="28"/>
        </w:rPr>
        <w:t>Разум</w:t>
      </w:r>
      <w:r w:rsidRPr="00BA2904">
        <w:rPr>
          <w:sz w:val="28"/>
          <w:szCs w:val="28"/>
        </w:rPr>
        <w:t xml:space="preserve"> – это естественный опыт души в чувственном познании мира. Разум выше чувств. В разуме человеческая душа обретает земное бытие и устремляется к познанию, мудрости бога, сокрытой в твари.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>Вывод</w:t>
      </w:r>
      <w:r w:rsidRPr="00BA2904">
        <w:rPr>
          <w:b/>
          <w:bCs/>
          <w:sz w:val="28"/>
          <w:szCs w:val="28"/>
        </w:rPr>
        <w:t>:</w:t>
      </w:r>
      <w:r w:rsidRPr="00BA2904">
        <w:rPr>
          <w:sz w:val="28"/>
          <w:szCs w:val="28"/>
        </w:rPr>
        <w:t xml:space="preserve"> 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 xml:space="preserve">1. Киевские мыслители </w:t>
      </w:r>
      <w:r w:rsidRPr="00BA2904">
        <w:rPr>
          <w:b/>
          <w:bCs/>
          <w:sz w:val="28"/>
          <w:szCs w:val="28"/>
        </w:rPr>
        <w:t>выступали</w:t>
      </w:r>
      <w:r w:rsidRPr="00BA2904">
        <w:rPr>
          <w:sz w:val="28"/>
          <w:szCs w:val="28"/>
        </w:rPr>
        <w:t xml:space="preserve"> против византийского влияния, на стороне светской великокняжеской власти за укрепление централизации русского государства.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 xml:space="preserve">2. В этот период Киевская Русь </w:t>
      </w:r>
      <w:r w:rsidRPr="00BA2904">
        <w:rPr>
          <w:b/>
          <w:bCs/>
          <w:sz w:val="28"/>
          <w:szCs w:val="28"/>
        </w:rPr>
        <w:t>сумела</w:t>
      </w:r>
      <w:r w:rsidRPr="00BA2904">
        <w:rPr>
          <w:sz w:val="28"/>
          <w:szCs w:val="28"/>
        </w:rPr>
        <w:t xml:space="preserve"> познакомиться с античной и византийской философией, как постичь из нее многое.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 xml:space="preserve">3. Способом выражения смысла в древнерусской философии были свободно конструируемые </w:t>
      </w:r>
      <w:r w:rsidRPr="00BA2904">
        <w:rPr>
          <w:b/>
          <w:bCs/>
          <w:sz w:val="28"/>
          <w:szCs w:val="28"/>
        </w:rPr>
        <w:t>аллегориум и символиум</w:t>
      </w:r>
      <w:r w:rsidRPr="00BA2904">
        <w:rPr>
          <w:sz w:val="28"/>
          <w:szCs w:val="28"/>
        </w:rPr>
        <w:t>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 xml:space="preserve">1.2 </w:t>
      </w:r>
      <w:r w:rsidRPr="00BA2904">
        <w:rPr>
          <w:b/>
          <w:bCs/>
          <w:sz w:val="28"/>
          <w:szCs w:val="28"/>
          <w:u w:val="single"/>
        </w:rPr>
        <w:t>Философия Московского государства (ХV – ХVII вв.)</w:t>
      </w:r>
      <w:r w:rsidRPr="00BA2904">
        <w:rPr>
          <w:b/>
          <w:bCs/>
          <w:sz w:val="28"/>
          <w:szCs w:val="28"/>
        </w:rPr>
        <w:t xml:space="preserve">  </w:t>
      </w:r>
      <w:r w:rsidRPr="00BA2904">
        <w:rPr>
          <w:b/>
          <w:bCs/>
          <w:sz w:val="28"/>
          <w:szCs w:val="28"/>
          <w:u w:val="single"/>
        </w:rPr>
        <w:t>Исторические условия</w:t>
      </w:r>
      <w:r w:rsidRPr="00BA2904">
        <w:rPr>
          <w:sz w:val="28"/>
          <w:szCs w:val="28"/>
        </w:rPr>
        <w:t>: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>1. После монголо-татарского ига к XV веку Русь оказалась экономически опустошенной, политически оскорбленной и духовно униженной. 2. Русь начинает объединяться и обновляться. Общественно-политическая жизнь смещается в Московское княжество, которое со временем становится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центром Русского государства. В XVI-XVII в.в. – это уже крупное централизованное государство с единой экономикой. 3. Власть опирается не на боярство, а на служилое дворянство. 4. Окончательно оформляется крепостное право. 5. Церковь остается оплотом идеологии, культуры и просвещения, но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постепенно возникает светская литература.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>Направления философии Московского государства</w:t>
      </w:r>
      <w:r w:rsidRPr="00BA2904">
        <w:rPr>
          <w:sz w:val="28"/>
          <w:szCs w:val="28"/>
        </w:rPr>
        <w:t xml:space="preserve">  1) </w:t>
      </w:r>
      <w:r w:rsidRPr="00BA2904">
        <w:rPr>
          <w:b/>
          <w:bCs/>
          <w:sz w:val="28"/>
          <w:szCs w:val="28"/>
        </w:rPr>
        <w:t>Историософское направление</w:t>
      </w:r>
      <w:r w:rsidRPr="00BA2904">
        <w:rPr>
          <w:sz w:val="28"/>
          <w:szCs w:val="28"/>
        </w:rPr>
        <w:t>.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Становление русской государственности отразилось в учении псковского </w:t>
      </w:r>
      <w:r w:rsidRPr="00BA2904">
        <w:rPr>
          <w:sz w:val="28"/>
          <w:szCs w:val="28"/>
        </w:rPr>
        <w:lastRenderedPageBreak/>
        <w:t>монаха Филофея “</w:t>
      </w:r>
      <w:r w:rsidRPr="00BA2904">
        <w:rPr>
          <w:b/>
          <w:bCs/>
          <w:sz w:val="28"/>
          <w:szCs w:val="28"/>
        </w:rPr>
        <w:t>Москва-третий Рим</w:t>
      </w:r>
      <w:r w:rsidRPr="00BA2904">
        <w:rPr>
          <w:sz w:val="28"/>
          <w:szCs w:val="28"/>
        </w:rPr>
        <w:t xml:space="preserve">”. </w:t>
      </w:r>
      <w:r w:rsidRPr="00BA2904">
        <w:rPr>
          <w:b/>
          <w:bCs/>
          <w:sz w:val="28"/>
          <w:szCs w:val="28"/>
        </w:rPr>
        <w:t>Историософия</w:t>
      </w:r>
      <w:r w:rsidRPr="00BA2904">
        <w:rPr>
          <w:sz w:val="28"/>
          <w:szCs w:val="28"/>
        </w:rPr>
        <w:t xml:space="preserve"> – концепция философии истории, созданная как целостное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постижение вариантности форм с точки зрения раскрытия в них универсального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закона или </w:t>
      </w:r>
      <w:r w:rsidRPr="00BA2904">
        <w:rPr>
          <w:b/>
          <w:bCs/>
          <w:sz w:val="28"/>
          <w:szCs w:val="28"/>
        </w:rPr>
        <w:t xml:space="preserve">метаисторического смысла. </w:t>
      </w:r>
      <w:r w:rsidRPr="00BA2904">
        <w:rPr>
          <w:sz w:val="28"/>
          <w:szCs w:val="28"/>
        </w:rPr>
        <w:t>Согласно этому учению в основе исторического процесса лежит божественное провидение. “</w:t>
      </w:r>
      <w:r w:rsidRPr="00BA2904">
        <w:rPr>
          <w:b/>
          <w:bCs/>
          <w:sz w:val="28"/>
          <w:szCs w:val="28"/>
        </w:rPr>
        <w:t>Старый Рим</w:t>
      </w:r>
      <w:r w:rsidRPr="00BA2904">
        <w:rPr>
          <w:sz w:val="28"/>
          <w:szCs w:val="28"/>
        </w:rPr>
        <w:t xml:space="preserve">” как центр христианского учения </w:t>
      </w:r>
      <w:r w:rsidRPr="00BA2904">
        <w:rPr>
          <w:b/>
          <w:bCs/>
          <w:sz w:val="28"/>
          <w:szCs w:val="28"/>
        </w:rPr>
        <w:t>пал</w:t>
      </w:r>
      <w:r w:rsidRPr="00BA2904">
        <w:rPr>
          <w:sz w:val="28"/>
          <w:szCs w:val="28"/>
        </w:rPr>
        <w:t xml:space="preserve"> в 476 г.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“</w:t>
      </w:r>
      <w:r w:rsidRPr="00BA2904">
        <w:rPr>
          <w:b/>
          <w:bCs/>
          <w:sz w:val="28"/>
          <w:szCs w:val="28"/>
        </w:rPr>
        <w:t>Новый Рим</w:t>
      </w:r>
      <w:r w:rsidRPr="00BA2904">
        <w:rPr>
          <w:sz w:val="28"/>
          <w:szCs w:val="28"/>
        </w:rPr>
        <w:t xml:space="preserve">” (Константинополь-Византия) как продолжатель христианских идей </w:t>
      </w:r>
      <w:r w:rsidRPr="00BA2904">
        <w:rPr>
          <w:b/>
          <w:bCs/>
          <w:sz w:val="28"/>
          <w:szCs w:val="28"/>
        </w:rPr>
        <w:t>пал</w:t>
      </w:r>
      <w:r w:rsidRPr="00BA2904">
        <w:rPr>
          <w:sz w:val="28"/>
          <w:szCs w:val="28"/>
        </w:rPr>
        <w:t xml:space="preserve"> под напором турок в 1453г. “</w:t>
      </w:r>
      <w:r w:rsidRPr="00BA2904">
        <w:rPr>
          <w:b/>
          <w:bCs/>
          <w:sz w:val="28"/>
          <w:szCs w:val="28"/>
        </w:rPr>
        <w:t>Третьему Риму – Москве</w:t>
      </w:r>
      <w:r w:rsidRPr="00BA2904">
        <w:rPr>
          <w:sz w:val="28"/>
          <w:szCs w:val="28"/>
        </w:rPr>
        <w:t xml:space="preserve">” - как истинному продолжателю христианского учения – </w:t>
      </w:r>
      <w:r w:rsidRPr="00BA2904">
        <w:rPr>
          <w:b/>
          <w:bCs/>
          <w:sz w:val="28"/>
          <w:szCs w:val="28"/>
        </w:rPr>
        <w:t>стоять вечно</w:t>
      </w:r>
      <w:r w:rsidRPr="00BA2904">
        <w:rPr>
          <w:sz w:val="28"/>
          <w:szCs w:val="28"/>
        </w:rPr>
        <w:t xml:space="preserve">. Падение “старого” и “нового” Рима Фелофей объяснил тем, что тот и другой </w:t>
      </w:r>
      <w:r w:rsidRPr="00BA2904">
        <w:rPr>
          <w:b/>
          <w:bCs/>
          <w:sz w:val="28"/>
          <w:szCs w:val="28"/>
        </w:rPr>
        <w:t>изменили истинной вере</w:t>
      </w:r>
      <w:r w:rsidRPr="00BA2904">
        <w:rPr>
          <w:sz w:val="28"/>
          <w:szCs w:val="28"/>
        </w:rPr>
        <w:t xml:space="preserve"> – православию – и за это подверглись божьей каре. Учение “Москва</w:t>
      </w:r>
      <w:r w:rsidR="00550328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- Третий Рим”, по существу, имело целью обосновать необходимость объединения русских удельных княжеств в единое сильное государство во главе с Москвой.</w:t>
      </w:r>
      <w:r w:rsidR="00BA2904">
        <w:rPr>
          <w:sz w:val="28"/>
          <w:szCs w:val="28"/>
        </w:rPr>
        <w:t xml:space="preserve"> </w:t>
      </w:r>
      <w:r w:rsidRPr="00BA2904">
        <w:rPr>
          <w:b/>
          <w:bCs/>
          <w:sz w:val="28"/>
          <w:szCs w:val="28"/>
        </w:rPr>
        <w:t xml:space="preserve">2) </w:t>
      </w:r>
      <w:r w:rsidRPr="00BA2904">
        <w:rPr>
          <w:b/>
          <w:bCs/>
          <w:sz w:val="28"/>
          <w:szCs w:val="28"/>
          <w:u w:val="single"/>
        </w:rPr>
        <w:t xml:space="preserve">Религиозные направления </w:t>
      </w:r>
      <w:r w:rsidRPr="00BA2904">
        <w:rPr>
          <w:b/>
          <w:bCs/>
          <w:sz w:val="28"/>
          <w:szCs w:val="28"/>
        </w:rPr>
        <w:t>А). Ереси</w:t>
      </w:r>
      <w:r w:rsidRPr="00BA2904">
        <w:rPr>
          <w:sz w:val="28"/>
          <w:szCs w:val="28"/>
        </w:rPr>
        <w:t xml:space="preserve"> (от греч. – особое вероучение) – отклонение в вопросах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религиозной доктрины от ортодоксии Ереси возникли в ходе борьбы за независимость страны как движение против  </w:t>
      </w:r>
      <w:r w:rsidRPr="00BA2904">
        <w:rPr>
          <w:b/>
          <w:bCs/>
          <w:sz w:val="28"/>
          <w:szCs w:val="28"/>
        </w:rPr>
        <w:t>засилия</w:t>
      </w:r>
      <w:r w:rsidRPr="00BA2904">
        <w:rPr>
          <w:sz w:val="28"/>
          <w:szCs w:val="28"/>
        </w:rPr>
        <w:t xml:space="preserve"> религиозной византийской догматики. Наиболее известные – стригольничество и движение “</w:t>
      </w:r>
      <w:r w:rsidRPr="00BA2904">
        <w:rPr>
          <w:b/>
          <w:bCs/>
          <w:sz w:val="28"/>
          <w:szCs w:val="28"/>
        </w:rPr>
        <w:t xml:space="preserve">жидовствующих”. </w:t>
      </w:r>
      <w:r w:rsidRPr="00BA2904">
        <w:rPr>
          <w:sz w:val="28"/>
          <w:szCs w:val="28"/>
        </w:rPr>
        <w:t xml:space="preserve">Родоначальники ереси “жидовствующих” был ученый еврей </w:t>
      </w:r>
      <w:r w:rsidRPr="00BA2904">
        <w:rPr>
          <w:b/>
          <w:bCs/>
          <w:sz w:val="28"/>
          <w:szCs w:val="28"/>
        </w:rPr>
        <w:t>Схария,</w:t>
      </w:r>
      <w:r w:rsidRPr="00BA2904">
        <w:rPr>
          <w:sz w:val="28"/>
          <w:szCs w:val="28"/>
        </w:rPr>
        <w:t xml:space="preserve"> и распространилась она главным образом в Новгороде: -отдавали преимущество Библии перед Новым Заветом -</w:t>
      </w:r>
      <w:r w:rsidR="00550328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отрицали Троицу, святость икон, таинств; -выступали против церкви как института; -</w:t>
      </w:r>
      <w:r w:rsidR="00550328">
        <w:rPr>
          <w:sz w:val="28"/>
          <w:szCs w:val="28"/>
        </w:rPr>
        <w:t xml:space="preserve"> </w:t>
      </w:r>
      <w:r w:rsidRPr="00BA2904">
        <w:rPr>
          <w:b/>
          <w:bCs/>
          <w:sz w:val="28"/>
          <w:szCs w:val="28"/>
        </w:rPr>
        <w:t>Христос</w:t>
      </w:r>
      <w:r w:rsidRPr="00BA2904">
        <w:rPr>
          <w:sz w:val="28"/>
          <w:szCs w:val="28"/>
        </w:rPr>
        <w:t xml:space="preserve"> – обычный человек, умерший обычным путем.</w:t>
      </w:r>
      <w:r w:rsidR="00BA2904">
        <w:rPr>
          <w:sz w:val="28"/>
          <w:szCs w:val="28"/>
        </w:rPr>
        <w:t xml:space="preserve"> </w:t>
      </w:r>
      <w:r w:rsidRPr="00BA2904">
        <w:rPr>
          <w:b/>
          <w:bCs/>
          <w:sz w:val="28"/>
          <w:szCs w:val="28"/>
        </w:rPr>
        <w:t xml:space="preserve">Б). Нестяжатели и стяжатели. </w:t>
      </w:r>
      <w:r w:rsidRPr="00BA2904">
        <w:rPr>
          <w:sz w:val="28"/>
          <w:szCs w:val="28"/>
        </w:rPr>
        <w:t xml:space="preserve">В конце ХV в. возник знаменитый спор между осифлянами (стяжатели) во главе с </w:t>
      </w:r>
      <w:r w:rsidRPr="00BA2904">
        <w:rPr>
          <w:b/>
          <w:bCs/>
          <w:sz w:val="28"/>
          <w:szCs w:val="28"/>
        </w:rPr>
        <w:t>Иосифом Волоцким</w:t>
      </w:r>
      <w:r w:rsidRPr="00BA2904">
        <w:rPr>
          <w:sz w:val="28"/>
          <w:szCs w:val="28"/>
        </w:rPr>
        <w:t xml:space="preserve"> и нестяжателями во главе с </w:t>
      </w:r>
      <w:r w:rsidRPr="00BA2904">
        <w:rPr>
          <w:b/>
          <w:bCs/>
          <w:sz w:val="28"/>
          <w:szCs w:val="28"/>
        </w:rPr>
        <w:t>Нилом Сорским</w:t>
      </w:r>
      <w:r w:rsidRPr="00BA2904">
        <w:rPr>
          <w:sz w:val="28"/>
          <w:szCs w:val="28"/>
        </w:rPr>
        <w:t xml:space="preserve"> и </w:t>
      </w:r>
      <w:r w:rsidRPr="00BA2904">
        <w:rPr>
          <w:b/>
          <w:bCs/>
          <w:sz w:val="28"/>
          <w:szCs w:val="28"/>
        </w:rPr>
        <w:t>Василием Патрикеевым</w:t>
      </w:r>
      <w:r w:rsidRPr="00BA2904">
        <w:rPr>
          <w:sz w:val="28"/>
          <w:szCs w:val="28"/>
        </w:rPr>
        <w:t xml:space="preserve">. </w:t>
      </w:r>
      <w:r w:rsidRPr="00BA2904">
        <w:rPr>
          <w:sz w:val="28"/>
          <w:szCs w:val="28"/>
          <w:u w:val="single"/>
        </w:rPr>
        <w:t>-</w:t>
      </w:r>
      <w:r w:rsidR="00550328">
        <w:rPr>
          <w:sz w:val="28"/>
          <w:szCs w:val="28"/>
          <w:u w:val="single"/>
        </w:rPr>
        <w:t xml:space="preserve"> </w:t>
      </w:r>
      <w:r w:rsidRPr="00BA2904">
        <w:rPr>
          <w:b/>
          <w:bCs/>
          <w:sz w:val="28"/>
          <w:szCs w:val="28"/>
          <w:u w:val="single"/>
        </w:rPr>
        <w:t>Нестяжатели</w:t>
      </w:r>
      <w:r w:rsidRPr="00BA2904">
        <w:rPr>
          <w:sz w:val="28"/>
          <w:szCs w:val="28"/>
        </w:rPr>
        <w:t xml:space="preserve"> были противниками монастырского землевладения и богатой церкви. </w:t>
      </w:r>
      <w:r w:rsidRPr="00BA2904">
        <w:rPr>
          <w:b/>
          <w:bCs/>
          <w:sz w:val="28"/>
          <w:szCs w:val="28"/>
        </w:rPr>
        <w:t>Главное</w:t>
      </w:r>
      <w:r w:rsidRPr="00BA2904">
        <w:rPr>
          <w:sz w:val="28"/>
          <w:szCs w:val="28"/>
        </w:rPr>
        <w:t xml:space="preserve"> – это развитие духовной культуры. Ио</w:t>
      </w:r>
      <w:r w:rsidRPr="00BA2904">
        <w:rPr>
          <w:b/>
          <w:bCs/>
          <w:sz w:val="28"/>
          <w:szCs w:val="28"/>
          <w:u w:val="single"/>
        </w:rPr>
        <w:t>сифляне</w:t>
      </w:r>
      <w:r w:rsidRPr="00BA2904">
        <w:rPr>
          <w:sz w:val="28"/>
          <w:szCs w:val="28"/>
        </w:rPr>
        <w:t xml:space="preserve"> выступали за сильную и богатую церковь, которая способна выполнить божественное предначертание вместе с верховной властью. В этом споре </w:t>
      </w:r>
      <w:r w:rsidRPr="00BA2904">
        <w:rPr>
          <w:b/>
          <w:bCs/>
          <w:sz w:val="28"/>
          <w:szCs w:val="28"/>
        </w:rPr>
        <w:t xml:space="preserve">победили осифляне. </w:t>
      </w:r>
      <w:r w:rsidRPr="00BA2904">
        <w:rPr>
          <w:sz w:val="28"/>
          <w:szCs w:val="28"/>
        </w:rPr>
        <w:t>Борьба еретических и внутрицерковных идеологических направлений привела к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возникновению </w:t>
      </w:r>
      <w:r w:rsidRPr="00BA2904">
        <w:rPr>
          <w:b/>
          <w:bCs/>
          <w:sz w:val="28"/>
          <w:szCs w:val="28"/>
        </w:rPr>
        <w:t>русской схоластики</w:t>
      </w:r>
      <w:r w:rsidRPr="00BA2904">
        <w:rPr>
          <w:sz w:val="28"/>
          <w:szCs w:val="28"/>
        </w:rPr>
        <w:t>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 xml:space="preserve">3) Нравственное направление. </w:t>
      </w:r>
      <w:r w:rsidRPr="00BA2904">
        <w:rPr>
          <w:sz w:val="28"/>
          <w:szCs w:val="28"/>
          <w:u w:val="single"/>
        </w:rPr>
        <w:t>Наиболее важные мыслители этого периода</w:t>
      </w:r>
      <w:r w:rsidRPr="00BA2904">
        <w:rPr>
          <w:sz w:val="28"/>
          <w:szCs w:val="28"/>
        </w:rPr>
        <w:t>: -Сименон Полоцкий (1629-1680) -Юрий Крижанич (1618-1683) -Андрей Белобоцкий -Епифаний Славинецкий</w:t>
      </w:r>
      <w:r w:rsidR="00BA2904">
        <w:rPr>
          <w:sz w:val="28"/>
          <w:szCs w:val="28"/>
        </w:rPr>
        <w:t xml:space="preserve"> </w:t>
      </w:r>
      <w:r w:rsidR="00836B06" w:rsidRPr="00BA2904">
        <w:rPr>
          <w:sz w:val="28"/>
          <w:szCs w:val="28"/>
        </w:rPr>
        <w:t>Р</w:t>
      </w:r>
      <w:r w:rsidRPr="00BA2904">
        <w:rPr>
          <w:sz w:val="28"/>
          <w:szCs w:val="28"/>
        </w:rPr>
        <w:t>атовал</w:t>
      </w:r>
      <w:r w:rsidR="00836B06" w:rsidRPr="00BA2904">
        <w:rPr>
          <w:sz w:val="28"/>
          <w:szCs w:val="28"/>
        </w:rPr>
        <w:t>и</w:t>
      </w:r>
      <w:r w:rsidRPr="00BA2904">
        <w:rPr>
          <w:sz w:val="28"/>
          <w:szCs w:val="28"/>
        </w:rPr>
        <w:t xml:space="preserve"> за доброе законодательство и хороших правителей, осуждал</w:t>
      </w:r>
      <w:r w:rsidR="00836B06" w:rsidRPr="00BA2904">
        <w:rPr>
          <w:sz w:val="28"/>
          <w:szCs w:val="28"/>
        </w:rPr>
        <w:t>и</w:t>
      </w:r>
      <w:r w:rsidRPr="00BA2904">
        <w:rPr>
          <w:sz w:val="28"/>
          <w:szCs w:val="28"/>
        </w:rPr>
        <w:t xml:space="preserve"> тиранов и невежество. </w:t>
      </w:r>
      <w:r w:rsidR="00836B06" w:rsidRPr="00BA2904">
        <w:rPr>
          <w:b/>
          <w:bCs/>
          <w:sz w:val="28"/>
          <w:szCs w:val="28"/>
        </w:rPr>
        <w:t>П</w:t>
      </w:r>
      <w:r w:rsidRPr="00BA2904">
        <w:rPr>
          <w:b/>
          <w:bCs/>
          <w:sz w:val="28"/>
          <w:szCs w:val="28"/>
        </w:rPr>
        <w:t>роповедовал</w:t>
      </w:r>
      <w:r w:rsidR="00836B06" w:rsidRPr="00BA2904">
        <w:rPr>
          <w:b/>
          <w:bCs/>
          <w:sz w:val="28"/>
          <w:szCs w:val="28"/>
        </w:rPr>
        <w:t>и</w:t>
      </w:r>
      <w:r w:rsidRPr="00BA2904">
        <w:rPr>
          <w:sz w:val="28"/>
          <w:szCs w:val="28"/>
        </w:rPr>
        <w:t xml:space="preserve"> любовь к подданным, трезвость в суждениях, скромность в поведении, прославлял</w:t>
      </w:r>
      <w:r w:rsidR="00836B06" w:rsidRPr="00BA2904">
        <w:rPr>
          <w:sz w:val="28"/>
          <w:szCs w:val="28"/>
        </w:rPr>
        <w:t>и</w:t>
      </w:r>
      <w:r w:rsidRPr="00BA2904">
        <w:rPr>
          <w:sz w:val="28"/>
          <w:szCs w:val="28"/>
        </w:rPr>
        <w:t xml:space="preserve"> просвещение, дружбу, трудолюбие. </w:t>
      </w:r>
      <w:r w:rsidR="00836B06" w:rsidRPr="00BA2904">
        <w:rPr>
          <w:sz w:val="28"/>
          <w:szCs w:val="28"/>
        </w:rPr>
        <w:t>С</w:t>
      </w:r>
      <w:r w:rsidRPr="00BA2904">
        <w:rPr>
          <w:sz w:val="28"/>
          <w:szCs w:val="28"/>
        </w:rPr>
        <w:t>читал</w:t>
      </w:r>
      <w:r w:rsidR="00836B06" w:rsidRPr="00BA2904">
        <w:rPr>
          <w:sz w:val="28"/>
          <w:szCs w:val="28"/>
        </w:rPr>
        <w:t>и</w:t>
      </w:r>
      <w:r w:rsidRPr="00BA2904">
        <w:rPr>
          <w:sz w:val="28"/>
          <w:szCs w:val="28"/>
        </w:rPr>
        <w:t>, что вещественный и духовный мир создан Богом. Задачу философии он</w:t>
      </w:r>
      <w:r w:rsidR="00836B06" w:rsidRPr="00BA2904">
        <w:rPr>
          <w:sz w:val="28"/>
          <w:szCs w:val="28"/>
        </w:rPr>
        <w:t>и</w:t>
      </w:r>
      <w:r w:rsidRPr="00BA2904">
        <w:rPr>
          <w:sz w:val="28"/>
          <w:szCs w:val="28"/>
        </w:rPr>
        <w:t xml:space="preserve"> видел</w:t>
      </w:r>
      <w:r w:rsidR="00836B06" w:rsidRPr="00BA2904">
        <w:rPr>
          <w:sz w:val="28"/>
          <w:szCs w:val="28"/>
        </w:rPr>
        <w:t>и</w:t>
      </w:r>
      <w:r w:rsidRPr="00BA2904">
        <w:rPr>
          <w:sz w:val="28"/>
          <w:szCs w:val="28"/>
        </w:rPr>
        <w:t xml:space="preserve"> в том, чтобы просвещать людей, исправлять их нравы, врачевать болезни, поучать мудрости и правильной жизни.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  <w:u w:val="single"/>
        </w:rPr>
        <w:t>ВЫВОДЫ: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b/>
          <w:bCs/>
          <w:sz w:val="28"/>
          <w:szCs w:val="28"/>
        </w:rPr>
        <w:t>1.</w:t>
      </w:r>
      <w:r w:rsidRPr="00BA2904">
        <w:rPr>
          <w:sz w:val="28"/>
          <w:szCs w:val="28"/>
        </w:rPr>
        <w:t xml:space="preserve"> В рамках первого периода русской философии сформировались</w:t>
      </w:r>
      <w:r w:rsidR="00836B06" w:rsidRP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 xml:space="preserve">три важнейших идейных потока отечественной философской мысли – </w:t>
      </w:r>
      <w:r w:rsidRPr="00BA2904">
        <w:rPr>
          <w:b/>
          <w:bCs/>
          <w:sz w:val="28"/>
          <w:szCs w:val="28"/>
        </w:rPr>
        <w:t>историософский, религиозный и нравственный.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>2. Итак, через Византию впервые в Древнюю Русь начали проникать</w:t>
      </w:r>
      <w:r w:rsidR="00836B06" w:rsidRP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философские идеи и отдельные произведения античных, византийских и</w:t>
      </w:r>
      <w:r w:rsidR="00836B06" w:rsidRP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западноевропейских средневековых мыслителей. Наряду с этим передовые русские</w:t>
      </w:r>
      <w:r w:rsidR="00836B06" w:rsidRP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мыслители в IX-XVII вв. пытались постигнуть судьбы Родины, своими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произведениями они стремились содействовать сознанию централизованного</w:t>
      </w:r>
      <w:r w:rsidR="00836B06" w:rsidRP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русского государства.</w:t>
      </w:r>
    </w:p>
    <w:p w:rsidR="002B4381" w:rsidRPr="00BA2904" w:rsidRDefault="002B4381" w:rsidP="00BA29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2904">
        <w:rPr>
          <w:sz w:val="28"/>
          <w:szCs w:val="28"/>
        </w:rPr>
        <w:t>3. Этот период явился прологом к дальнейшему развитию русской</w:t>
      </w:r>
      <w:r w:rsidR="00BA2904">
        <w:rPr>
          <w:sz w:val="28"/>
          <w:szCs w:val="28"/>
        </w:rPr>
        <w:t xml:space="preserve"> </w:t>
      </w:r>
      <w:r w:rsidRPr="00BA2904">
        <w:rPr>
          <w:sz w:val="28"/>
          <w:szCs w:val="28"/>
        </w:rPr>
        <w:t>философии.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Русская Ренессанская философия(18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–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начало19в.)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Исторические условия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18 век поставил Россию вровень с Европой.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экономические реформы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развитие производства, ремесел и науки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политические новации, соседствовали с постоянными заговорами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разнообразное художественное творчество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-использование жестокости и насилия при проведении реформ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Постоянные крестьянские выступления.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(две крестьянские войны под предводительством К. Булавина и Е. Пугачева)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Постоянные войны. Наиболее крупные: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северная война 1700- 1721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семилетняя война 1757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- 1763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-с Турцией 1768- 1774 и 1787- 1791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В эти годы страна открыто воспринимает западную культуру, появляются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великие ученые, мыслители, политики.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Вместе со светской наукой на русской почве укрепляется свободомыслие.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Герцен А. И.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Так охарактеризовал это время: «Удивительное время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наружного рабства и внутреннего освобождения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Начало этому процессу положили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реформы Петра I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 Они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раскрепостили русскую экономику, значительно пополнили и обновили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господствующий класс за счет дворянства, превратили церковь в одно из звеньев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государственного аппарата, усилили царский абсолютизм, низвергли народ до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положения рабов.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этапы развития философии в этот период.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Ученая дружина Петра I.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-Василий Никитич Татищев (1686- 1750)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Феофан Прокопович (1681- 1736)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Антиох Дмитриевич Кантемир (1708- 1744)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Иван Тихонович Посошков (1652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1726)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Идеи: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-отстаивали необходимость независимого от церкви развития философского и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естественнонаучного знания.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разработана первая в России классификация наук.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-отстаивали гелиоцентрическую теорию, учение о бесконечности вселенной 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Бог</w:t>
      </w:r>
      <w:r w:rsidR="00550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совершеннейший разум, в котором в форме первообразов существовали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все материальные предметы и явления.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теории познания: критерии истины видели разум, физические и математические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доводы, а саму истину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как согласие суждения с предметом.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-разработали философскую терминологию на русском языке.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Философские взгляды М.И. Ломоносова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(1711- 1765) 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крупнейший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представитель механического материализма.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Идеи: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Он придерживался идеи и принципов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атомизма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Его научный интерес</w:t>
      </w:r>
      <w:r w:rsidR="005503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свойства материи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«Материя есть то, из чего состоит тело и от чего зависит его сущность.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Материя есть протяженное, непроницаемое, делимое на нечувствительные части».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теории познания пытается преодолеть разрыв между эмпиризмом 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рационализмом, понимая что и то и другое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это односторонние крайности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процесса познания.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Поскольку Ломоносов был верующим человеком, то он стоял на позиции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«двойной истины», т.е.: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есть истины которые могут не совпадать с религиозными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-есть чисто религиозная сфера постижения истин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-Развивал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гелиоцентрическую систему Дж. Бруно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доказывал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постоянную изменяемость всего существующего, возражал против церковного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исчисления Начала мира.</w:t>
      </w:r>
    </w:p>
    <w:p w:rsidR="00EA229F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Григорий Саввич Сковорода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(1722- 1794)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Родоначальником русской философии большинство исследователей считает Г.С.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Сковороду. (В.В. Зеньковский называл его «первым философом на Руси в точном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смысле слова»).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Философия Г.С. Сковороды носит прежде всего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этическую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направленность: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вслед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Сократом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Сковорода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излагает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свое учение в диалогах, рассуждениях нескольких человек на определенную тему.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Основная тема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познание человека, его души, стремлений, желаний, поступков.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соотношение добра и зла в человеческой жизни, их обусловленность и влияние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 бытие людей.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Он разрабатывает христианскую этику не в отвлеченном обществе, а в конкретно-российском социуме, учитывая при этом особенности национального менталитета.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Г.С. Сковорода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первым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указал путь дальнейшего развития русской</w:t>
      </w:r>
      <w:r w:rsidR="00EA229F"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философии</w:t>
      </w:r>
      <w:r w:rsidR="005503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путь не прекращающейся внутренней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борьбы между западно-европейской рассудочностью и восточно-христианским иррациональным постижением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космических тайн и человеческой души.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50328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Русские просветители 2-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ой половины 18 века.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Отечественная философия эпохи Екатерины II с наибольшей целеустремленностью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разрабатывала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социологические проблемы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в особенности такие как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«совершенствование общества» и «разумное устроение» государства. Причем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активность в этом направлении прилагала сама императрица, состоявшая в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переписке с французским философом Вольтером: в составленном ею знаменитом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«Наказе» (1767) не только провозглашалось равенство всех сословий перед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законом, но и высказывалось «пожелание» об улучшении положения крепостных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крестьян. (Кстати этот «Наказ» был запрещен в дореволюционной Франции, как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чересчур либеральная книга). Позже её взгляды резко трансформировались (после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восстания Е. Пугачева и Французской революции).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литературу этого периода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входит целая когорта выдающихся просветителей: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Д.С. Аничков (1733- 1788)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Я.П. Козельский (1728- 1789)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-С.Е. Десницкий (1739- 1789)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А.Н. Радищев (1749- 1802)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Александр Николаевич Радищев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известен в основном как борец с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абсолютизмом и крепостным правом, как автор «Путешествия из Петербурга в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Москву».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Однако его философские идеи тоже оригинальны и новаторски, как по сути, ток 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 форме выражения.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своем трактате «о человеке, его смертности и бессмертия» он 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разрабатывает учение о бытии, человека и его душе:</w:t>
      </w:r>
      <w:r w:rsidR="00EA229F"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главное в его мировоззренческой позиции- это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признание реальности</w:t>
      </w:r>
      <w:r w:rsidR="00EA229F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материи и ее независимости от познающего субъекта</w:t>
      </w:r>
      <w:r w:rsidR="00EA229F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-весь живой и неживой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мир состоит из единого вещества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. Важнейшее 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свойство материи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движение.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(В этом материализм).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стоит на позициях идеализма, доказывая бессмертность души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-в отношении человека он отстаивает «естественное право» т.е. экономическое и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правовое уравнивание людей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-исторический процесс представлял как последовательную смену циклов через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борьбу равенства и неравенства. Прогресс в обществе связан с « шествием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человеческого разума».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дальнейшем социальная философия нашла свое продолжение и развитие в идеях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декабристов, деятельностью которых кончается один и начинается другой период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развития русской философии.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1. Русское Просвещение создало самобытную национальную философию, которая по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сущности своих идей, по своей духовности стояла на уровне общемировой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философии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2. Оно породило феномен светской духовной культуры, сформировало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гуманистические ценности, зародило интерес к трудам мыслителей прошлого 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настоящего.</w:t>
      </w:r>
      <w:r w:rsidR="00A57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3. Отход от церкви не означал для ученого разрыва с верой, с традицией, с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культурой народа. Новый виток творческой жизни был не изолированным, а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осуществлялся с опорой на предыдущие достижения.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Русская философия 19 - начала 20 века.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Исторические условия: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1. Феодальные отношения оставались весьма прочными и укоренены в жизни страны.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Несмотря на это, во второй половине 19 века в экономике энергично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стал</w:t>
      </w:r>
      <w:r w:rsidR="00EA229F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пробивать себе дорогу капитализм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2. Почти весь этот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период отмечен войнами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которые вела Россия: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война Крымская, русско-афганский конфликт, русско-иранская, три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русско-турецкие, русско-японская войны, первая мировая война. Постоянные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восстания и народные выступления, целая серия революций.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Поэтому: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Вся мыслящая часть общества была охвачена проблемами перспектив его развития,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все мечтали о переменах. Всеобъемлемость наступающего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кризиса диктовала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всеобъемлющего философского анализа, ситуаций и перспектив развития страны,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т.е. решение вопроса «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какому пути развития идти России?»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Решение этого вопроса нашло своё отражение в русской философии этого периода.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Характеристика философии 19 века.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1. 19 столетие по праву называют «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золотым веком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 русской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философии. Это был классический период в истории русской философской мысли,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эпоха универсализма (многообразие) в ней (западники и славянофилы, радикалы 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либералы, народники и социалисты, крестьянские и буржуазные философы,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демократы, идеалисты и материалисты, религиозные ортодоксы и реформаторы).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2. В это время философская мысль развивалась в значительной мере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внутри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художественной литературы. Философия и литература 19 века образовали весьма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оригинальный и нерасторжимый синтез, ставший прочной традицией отечественной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духовной культуры.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философия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это философия предупреждения.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Её</w:t>
      </w:r>
      <w:r w:rsidR="00EA229F"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лейтмотив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нравственное вето на любой «прогресс», любой социальный проект,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если они рассчитаны на принуждение, насилие над личностью.</w:t>
      </w:r>
    </w:p>
    <w:p w:rsidR="00494ECB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4. Проблемное поле русской философии 19 века распадается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три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сравнительно автономные, но тесно взаимодействующие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сферы: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-сфера познания («вера» - «знание»)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-сфера действия («аполитизм» - «революционаризм»)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-сфера нравственности («альтруизм» - «эгоизм»)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каждой из этих сфер присутствует альтернативная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ориентация на</w:t>
      </w:r>
      <w:r w:rsidR="00EA229F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определённый идеал:</w:t>
      </w:r>
      <w:r w:rsidR="00EA229F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познания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это идеал рациональности или духовности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(задаваемые наукой или религией)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действия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(социальной) - идеал социальности: монархия или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демократия (либерализм, социализм, анархия)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-в сфере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нравственности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идеал человека, определяемый: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а) с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помощью определённых форм коллективности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государство, народ,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община, церковь;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посредством личных атрибутов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природа человека, нравственное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чувство, разумность.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Т.о.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русская философия 19 века предстаёт как многообразие философских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учений, организованных вокруг двух полюсов: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1) философия тотальности (коллективности, целостности)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2) философия индивидуальности.</w:t>
      </w:r>
      <w:r w:rsidR="00EA229F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sz w:val="28"/>
          <w:szCs w:val="28"/>
        </w:rPr>
        <w:t xml:space="preserve">Толчком к разделу русской философии на два полюса послужила историософия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П.Я.Чаадаева</w:t>
      </w:r>
      <w:r w:rsidRPr="00BA290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Пётр Яковлевич Чаадаев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(1894-1856 г.г.) одним из первых в прошлом столетии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поднял вопрос об особенностях исторического развития России и Западной Европы,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 русском национальном самосознании.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Вначале он высоко оценивал западную цивилизацию и её достижения, с сожалением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писал об отставании России от «общего движения», т.к. считал, что истинный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прогресс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зиждется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на истинном христианстве, которым является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только католицизм.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Позже Чаадаев стал критически относиться к Западу,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выделяя в его социальном</w:t>
      </w:r>
      <w:r w:rsidR="00494ECB"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организме такие пороки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эгоизм, враждебность частных интересов,</w:t>
      </w:r>
      <w:r w:rsidR="002F06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жизнь по расчёту.</w:t>
      </w:r>
      <w:r w:rsid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Чаадаев размышлял об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особой роли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России в мире. Эта роль должна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состоять в том, чтобы «дать миру какой-нибудь важный урок», «...мы призваны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решить большую часть проблем социального порядка, завершить большую часть идей,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возникших в старых обществах, ответить на важнейшие вопросы, какие занимают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человечество». Этой пророческой максимой он стремился преодолеть отчуждённость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своей историософии от исторической почвы, придать ей характер национального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идеала.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-По Чаадаеву основную роль в развитии общества играет Божественное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откровение, которое должно вдохновлять человечество к построению Царства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Божия на земле. Для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будущего «Царства Божьего» свойственны равенство, свобода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 демократия. Именно поэтому оно может быть определено как социалистическое,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ибо «социализм победит не потому, что он прав, а потому, что не правы его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противники».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«Славянофильство» и «западничество».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Славянофильство: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Сущность славянофильства определялось идеей «несхожести» России и Запада,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самобытности русского духовно-исторического процесса (сам термин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«славянофильство» достаточно условен и выражает лишь их общественно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политические позиции).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Славянофилы:</w:t>
      </w:r>
      <w:r w:rsidR="00494ECB" w:rsidRPr="002F06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Иван Васильевич Киреевский (1806-1856)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-Алексей Степанович Хомяков (1804-1860)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Константин Сергеевич Аксаков (1817-1860)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Были выразителями идеи самобытности русского национального самосознания.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Все основные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идеи славянофилов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тяготеют к полюсу тотальности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Критика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западной цивилизации как якобы «безбожной», низменной, бездушной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Православие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духовная основа русской нации, подлинный двигатель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исторического процесса;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Монархия -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идеальная форма государственного устройства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России, наиболее полно выражающая дух и традиции русского народа;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Крестьянская община,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патриархальная семья- социальная основа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общества, внутри которого только и возможен подлинно нравственный человек;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Соборность -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выражение коллективного духа россиян, их общинного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ачала в образе жизни. Соборность есть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собирание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соединение вс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ех сил ради общего дела;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F0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Русский народ -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это особый народ (народ - богоносец), призванный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 высокой роли в мире.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По сути дела,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славянофильство</w:t>
      </w:r>
      <w:r w:rsidR="00550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это философия религиозно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окрашенного коллективизма;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Задачу последующего развития России они видели в том, чтобы дух православия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пронизал весь общественный организм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придал ему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высший смысл в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Свобода индивида возможна, но лишь путем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подчинения его абсолютным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ценностям</w:t>
      </w:r>
      <w:r w:rsidR="005503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авторитету религии и церкви, государству, своему народу.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Западничество: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полемике со славянофилами складывалась русская философия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индивидуальности,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тяготевшая к тем или иным формам западничества.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Западники: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-Александр Иванович Герцен (1812- 1870)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Виссарион Григорьевич Белинский (1811- 1848)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-Тимофей Николаевич Грановский (1813- 1859)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Николай Гаврилович Чернышевский (1828- 1889)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Были выразителями идеи единого общемирового прогрессивного развития.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1.Они активно выступали за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европеизацию страны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т.е. ликвидацию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феодально- крепостнических отношений и развитие общества по буржуазному пути.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2.Считали религию и церковь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тормозом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прогресса.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3.Высоко оценивали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человеческий разум и науку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уважительно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относились к правовым нормам общества.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4.Основной ценностью общества для них является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индивид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государство прозвано защищать его права и свободы.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5.В социальной сфере они ориентировались либо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конституционную монархию</w:t>
      </w:r>
      <w:r w:rsid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либо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социалистические или анархические формы государственного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правления.</w:t>
      </w:r>
      <w:r w:rsid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последней трети 19 столетия сложилась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вторая историческая форма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полюсов русской философии: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Традиции славянофилов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продолжили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почвенники: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-Аполлон Александрович Григорьев (1822- 1864)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-Федор Михайлович Достоевский (1821- 1881)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-Николай Яковлевич Данилевский (1822- 1885)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-Константин Николаевич Леонтьев (1831- 1891)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Традиции западников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народники.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-Петр Лаврович Лавров (1823- 1900)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-Петр Никитич Ткачев (1844- 1886)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-Михаил Александрович Бакунин (1814- 1876)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«Почвенники»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 философское направление, для которого главной</w:t>
      </w:r>
      <w:r w:rsid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была идея о «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национальной почве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 как основе социального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духовного развития России.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1) Для них была характерна идея 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превосходстве искусства над наукой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(сфера 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>познания), поскольку искусство э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стетично и полнее угадывает потребности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эпохи и дух народа. Ф. М. Достоевский отмечал «Философия есть тоже поэзия,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только высший градус её».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2) Их отличала также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религиозная ориентированность философии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Достоевский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построил целую концепцию делящую историю человечества на 3 стадии: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Патриархальность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(естественная коллективность)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Цивилизация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(болезненная индивидуализация)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Христианство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как синтез предыдущих.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Отвергали капитализм и социализм как путь развития России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4) Идеи почвенников легли в основу книги Достоевского «Россия и Европа», в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которой он выделил 12 цивилизаций и особенно славянскую, которая должна стать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первой, гармонически соединяющей основные виды человеческой деятельности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(религию. науку, политику, экономику 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«Народники»: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-сохранили веру в науку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-считали, что царство «нравственности, справедливости» может наступить лишь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через деятельность героев, способных повести за собой бессознательное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массовое движение.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результате идейных исканий путей развития России в середине 80-х г.г. 19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столетия в русской философии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образуется два мощных направления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1-й: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Русский религиозный ренессанс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конца 19 - начала 20 века.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2-й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Русский Марксизм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Как отмечал русский философ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Н.А. Бердяев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«Интелегенция раскололась на две расы: на одном полюсе сконцентрировалась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«культурная элита», жаждавшая мистических тайн и религиозных откровений, на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другом - «силы революции, вдохновлявшиеся идеями русского радикализма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марксизма». Это были будущие богоискатели и большевики ».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1-е направление: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Русский «религиозный Ренессанс»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(русское богоискательство).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Логика развития мысли неотвратима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сперва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славянофильство породило религиозное реформаторство,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 последнее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свою очередь, породило русское богоискательство, т.к. необходимо было новое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откровенное о человеке, новое религиозное сознание.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Это направление было самым плодотворным как по числу последователей, так и по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объему и разнообразию созданных произведений: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Владимир Сергеевич Соловьев (1853- 1900)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Николай Александрович Бердяев (1874- 1948)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Сергей Николаевич Булгаков (1871- 1944)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Николай Онуфриевич Лосский (1870- 1965)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Павел </w:t>
      </w:r>
      <w:r w:rsidR="00550328">
        <w:rPr>
          <w:rFonts w:ascii="Times New Roman" w:eastAsia="Times New Roman" w:hAnsi="Times New Roman" w:cs="Times New Roman"/>
          <w:sz w:val="28"/>
          <w:szCs w:val="28"/>
        </w:rPr>
        <w:t>Александрович Флоренский (1882-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1943)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Лев Исаакович Шестов (Шварцман) (1866- 1938)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Характеристика философии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Духовным источником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религиозной философии явилось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православие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как специфический духовный и жизненный уклад.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9D5">
        <w:rPr>
          <w:rFonts w:ascii="Times New Roman" w:eastAsia="Times New Roman" w:hAnsi="Times New Roman" w:cs="Times New Roman"/>
          <w:b/>
          <w:sz w:val="28"/>
          <w:szCs w:val="28"/>
        </w:rPr>
        <w:t>2. В центре её внимания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находилась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Бога и человека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взаимоотношения между ними.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9D5">
        <w:rPr>
          <w:rFonts w:ascii="Times New Roman" w:eastAsia="Times New Roman" w:hAnsi="Times New Roman" w:cs="Times New Roman"/>
          <w:b/>
          <w:sz w:val="28"/>
          <w:szCs w:val="28"/>
        </w:rPr>
        <w:t>3. Она носит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всеохватный характер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. В ней с религиозных позиций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были осмыслены такие проблемы, как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-природа человека, его свобода, смерть и бессмертие;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гуманизм и его кризис;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смысл человеческой истории;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ряд важных социальных вопросов.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I)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Центральной фигурой во всей русской религиозной философии является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В.С. Соловьев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Соловьев во главу угла своей философской концепции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ставил религию и</w:t>
      </w:r>
      <w:r w:rsidR="00DF0B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стремился подчинить ей философию,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науку, этику, будущее государственное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устройство.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Он резко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критиковал материализм и атеизм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представляя их как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учения безнравственные, опустошающие природу человека и ведущие людей в тупик.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Вопрос о взаимоотношении материального и духовного Соловьев решал с позиции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объективного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идеализма.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</w:rPr>
        <w:t>Начало всего сущего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абсолютное, т.е. бог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 Бог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воспринимает не разумом, а только через веру. Бог содержит в себе вечные идеи,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т.е. идеальный мир. Этот идеальный мир порождает мир физический. Этот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физический мир связан с богом через человека, который обладает и материальной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идеальной субстанциями.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Возможность познания человеком окружающего мира Соловьев связывал с верой в бога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познание через веру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В. Соловьев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являлся автором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теории вселенской теократии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Он считал, что в отношениях между собой люди должны забыть все распри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руководствоваться христианским учением о любви к ближнему. Этот же принцип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должен был положен в основу между отдельными государствами. Легче всего его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может осуществлять христианская религия. Чтобы претворить в жизнь христианский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принцип «любви к ближнему» и окончательно исключить из общества классовые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национальные противоречия, православной, католической и протестантской церкви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необходимо слиться воедино под эгидой Римского папы и русского самодержавия,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образовав вселенскую теократию.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Последней работой В. Соловьева стали «Три разговора о войне, прогрессе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конце всемирной истории...», посвященные развернутой критике религиозно-философского учения Л. Толстого.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Его обращение к проблеме мирового зла предстает как закономерное, ибо её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всестороннего исследования оправдание добра оказывается неполным.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Исследуя мировое зло В. Соловьев последовательно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опровергает тезис о</w:t>
      </w:r>
      <w:r w:rsidR="00DA39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непротивлении силой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и показывает необходимость войны в обреченном на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совершенство мире. И только по мере совершенствования мира война исчезнет из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мира людей.</w:t>
      </w:r>
    </w:p>
    <w:p w:rsidR="00DF0B18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II)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Ярким и многогранным явлением в русской религиозной философии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была фигура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Н.А. Бердяева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Философию он считает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чистым творчеством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в отличии от науки,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которая всегда должна приспосабливаться к необходимости бытия.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2. Исходя из творческой природы философии он предлагает свою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концепцию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миростроения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ориентированную на человека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первореальности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выдвигается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история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природа.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Они вечны и включают в себя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несотворенную</w:t>
      </w:r>
      <w:r w:rsidR="00CE1E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свободу.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Всё зло в мире истекает из этой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свободы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Зло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испытание, посланное людям благим Богом).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итоге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Бог мир создает, Себя в мире проявляет, но не управляет миром.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Человеку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Бог необходим как нравственный идеал и надежда на спасение.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Богу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нужен человек, как покаявшийся грешник, стремящийся к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богочеловеческому образцу.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Достичь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этого результата человек может лишь через катастрофу,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конец света, страшный Суд.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результате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наступит новый мир - вечное царство свободы и духа,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человеческое бессмертие.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Личность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у Бердяева представляет собой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сосредоточение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индивидуальных духовных сил и сферу свободы.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Она постоянно испытывает давление со стороны общества, которое стремиться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поработить личность, включив её в какую- нибудь общность.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Истинная свобода личности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«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соборности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», концентрации индивидуальной духовной силы и воли, т.е. подразумевается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верховенство личного начала над коллективным.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Идеи Бердяева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оказали значительное влияние на развитие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французского экзистенциализма.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III) С.Н. Булгаков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своей центральной задачей считал обоснование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целостности христианского мировоззрения (в 1918 году он принял сан священника).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Все социальные отношения и культура должны быть оценены и перестроены на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религиозных началах.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IV) Н.О. Лосский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главную задачу философии видел в том, чтобы построить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теорию о мире как едином целом на основе прежде всего религиозного опыта.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Центральный элемент мира - личность.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V) П.А. Флоренский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также разрабатывал религиозно- философскую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проблематику, в центре которой - идущее от В. Соловьева концепция о всеединстве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 учение о Софии, учение об интуитивном образно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символическом постижении мира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основывающееся на нравственном учении личности.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2-е направление: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Русский марксизм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В середине 80-х г.г. 19 столетия народничество, вследствие массового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разочарования в его идеях, распалось. Из него выделились первые русские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марксисты.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Марксизм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увлек на первых порах людей самых разных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ориентаций - от промышленных пролетариев до университетских профессоров: всем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им казалось, что найдена окончательная истина, и социализм из народнической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утопии превратился в настоящую теорию.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Ортодоксальный марксизм.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марксизма в России связывают с творчеством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Георгия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Валентиновича Плеханова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(1858- 1918).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он посвятил большинство своих трудов историко- философскому, гносеологическому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и социологическому аспектам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материалистического понимания истории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т.к. считал что именно в этом теоретическом построении сосредоточено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центральное ядро марксистского учения в целом;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-осуществил первые попытки научного социального предвидения;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-определил основы религиозного и эстетического мировоззрения людей;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>-предложил диалектико-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материалистическую модель революционных процессов в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социальной сфере;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-разработал учение о роли народных масс и личности в истории.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«Легальные марксисты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(Н.А. Бердяев, П.Б. Струве, С.Л.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Франк) - в целом на начальном этапе поддерживали Плеханова и Ленина в критике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народничества, в начале 900-х г.г.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разошлись с ними по вопросам: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-неприятия насильственных средств борьбы;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-в теории- *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неприятием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подавления личности обществом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несогласием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 идеями «воинствующего» материализма и атеизма.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Философия большевизма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Прежде всего связана с деятельностью В.И. Ленина (1870- 1924).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Новое в марксизме.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а)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социальной философии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1) Опираясь 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открыти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>е русскими народниками закона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неравномерного развития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капитализма, Ленин провозгласил «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непреложный вывод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 о победе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социализма «первоначально в одной или нескольких странах».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2) Разработано учение о социалистической революции, о роли пролетариата в ней и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его авангарде- коммунистической партии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3) Разработано учение о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примате политики над экономикой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(особенно в переходные периоды)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4) Разработано учение «О защите социалистического отечества», об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«Армии</w:t>
      </w:r>
      <w:r w:rsidR="00494ECB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нового типа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б) В диалектическом материализме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DA39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соответствии с естественно- научными открытиями того времени по- новому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сформулировал определение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(в отличие от механистической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трактовки её Ф. Энгельсом).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в) В диалектике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Ленин видел в ней прежде всего «закон познания (и закон объективного мира)».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«Диалектика и есть теория познания (Гегеля и марксизма)», а стал быть,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философского материализма.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-Введен принцип примата практики над теорией.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1) В целом теоретические философские и социально- философские произведения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В.И. Ленина («Материализм и эмпириокритицизм»; «Философские тетрад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«Государство и революция» и др.) существенно дополнили и обогатили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марксистскую теорию.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2) Непрекращающийся критический анализ сделанного Лениным, постоянное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заимствование его идей являются косвенным доказательством их оригинальности.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Кроме этих 2-х течений,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универсализм русской философии проявился в</w:t>
      </w:r>
      <w:r w:rsidR="00494ECB"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наличии других течений: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Философия права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в рамках которой развивалась идеология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либерализма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 его идеей незыблемости прав и свобод человека (Б.Н.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ED7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черин).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1836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Естественно-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научный материализм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(Д.И. Менделеев, И.М. Сеченов).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Был ориентирован на философское осмысление данных естествознания и продолжал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традиции М.В. Ломоносова, А.И. Герцена, Н.Г. Чернышевского.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Русская космическая философия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(К.Э. Циолковский, В.И.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Вернадский, А.Л. Чижевский).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Они отстаивали идеи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-единства человека и космоса, космической природы человека;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-его бессмертия и безграничных возможностей, благодаря нравственному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совершенствованию и росту научных знаний.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Военные вопросы в произведениях русских философов.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русской философии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спектр отношения к войне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как крайней форме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насилия, чрезвычайно широк: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-от полного её отрицания в любых формах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до признания её главным двигателем прогресса.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Тем не менее есть два общих аспекта рассмотрения этой проблемы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1-й 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попытки нравственной оценки войны (П.Я. Чаадаев, Ф.М. Достоевский,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Л.Н. Толстой, В.С. Соловьев);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2-й 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подходы к возможности или невозможности оправдания насилия и войны</w:t>
      </w:r>
      <w:r w:rsidR="00183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для осуществления мессианского предназначения России, а также выбора её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исторического пути (А.И. Герцен, Н.П. Огарев, М.А. Бакунин, В.И. Ленин).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Выводы: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1. В целом русская философия 19 - начала 20 века явилась отражением идейных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исканий исторического пути развития России.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2. В противоборстве идей славянофилов и западников в конечном итоге победила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западная ориентация, но трансформировавшаяся на русской почве в теорию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марксизма- ленинизма.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 ВОПРОС.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Философская мысль в советский период.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В советский период отечественной истории (1917- 1991 г.г.) исключительную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поддержку получила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материалистическая традиция в философии.</w:t>
      </w:r>
      <w:r w:rsidR="00DA39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В Советском Союзе в 20-х годах единственным философским течением становиться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марксизм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который со временем обрел статус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официального учения.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Философия постепенно превратилась в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служанку политики.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Это становиться возможным в условиях: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отсутствия свободы интеллектуального творчества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жестокого контроля со стороны государства и правящей партии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использования философии для идеологического обоснования практики советского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строя и перспектив его исторического развития.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этапы философии в СССР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-й этап с 1922 - 1930 гг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Это время, когда идеологические тиски уже были, но ещё не сжались и в рамках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материалистической философии оставалось место для дискуссий и споров. Для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этого был основан философский журнал «Под знаменем марксизма».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проблемы решались?:</w:t>
      </w:r>
      <w:r w:rsidR="00DA3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1) Соотношение в жизни человека и общества биологических и социальных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факторов.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2) Дискуссия вокруг марксистского понятия базиса и представлений об азиатском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способе производства.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3) В 1925 г. была впервые опубликована работа Энгельса «Диалектика природы»,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где систематически был изложен диалектический материализм. Это послужило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стимулом для внутрипартийной 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илософской полемики, получившей известность как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спор между механистами и диалектиками.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механисты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(во главе с Н.И. Бухариным)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подчеркивали материализм диамата за счет диалектики, которую считали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лишь подсобным методом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защищали автономию естественных наук против философской диктатуры.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в идее развития более подчеркивали эволюцию, чем качественные скачки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чем революцию.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Диалектики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(профессор Деборин) считали именно материалистическую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диалектику главной сутью марксизма.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Тогда же, в 20-е годы, в России работают такие ставшие впоследствии знаменитыми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авторы, как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Михаил Бахтин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(«Философия поступка», 1921 г.),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Алексей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Федорович Лосев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(с 1927 по 1930 гг. Им написано восемь томов произведений), 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Густав Густавович Шпет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Лев Семенович Выгодский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, создавший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культурно- историческую теорию развития психики.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2-й этап 1930 - 1953 гг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Сталинский.</w:t>
      </w:r>
      <w:r w:rsidR="00494ECB"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Это время теоретического упадка, вульгаризации и догматизации марксизма.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1938 г. вышел в свет «Краткий курс истории ВКП(б)», где в качестве 4-го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раздела была не большая по объему статья «О диалектическом и историческом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материализме».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Эта статья была объявлена «вершиной марксистского философского мышления» и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положена в основу преподавания философии и методологии научного познания. Вся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философия свелась к «цитатничеству» классиков марксизма.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 не менее в этот период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В.И. Вернадский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создает «Размышления натуралиста», где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развивается идея ноосферы.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Кета Романович Мегрелидзе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создает книгу «Основные проблемы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социологии мышления», на которой впоследствии учились философскому раздумью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целые поколения советских философов.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3) Возникает целый ряд формальных философских структур: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на базе МГУ и ЛГУ создаются философские факультеты</w:t>
      </w:r>
      <w:r w:rsidR="00494ECB" w:rsidRPr="00BA290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с 1947 г. начинает выходить существующий поныне журнал «Вопросы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философии».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>3-й этап 1953 - 1991 гг.</w:t>
      </w:r>
      <w:r w:rsidR="00DA3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Явное оживление философской мысли начинается примерно с 60-х годов хотя до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этого: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 1956 г. философию преподают как самостоятельный предмет не только в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гуманитарных вузах и университетах, но и в технических;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1958 г. - возникает ещё один журнал «Философские науки»;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 конца 50-х гг. Советские философы начинают принимать участие в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международных философских конгрессах.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Главные темы работы советских философов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DA39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Новое прочтение К. Маркса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(-соотношение идей раннего и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позднего Маркса, 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анализ внутренней логики и диалектики «Капитала») М.М.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Розенталь, Э.В. Ильенков, Б.М. Кедров.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Развитие диалектической логики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 Диалектика анализируется как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объективный процесс и метод познания. (Ильенков, Байтищев, Библер)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Формирование отечественной методологии науки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Стремление соединить системные представления и диалектику (до этого системный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метод считался «буржуазным» и не мог использоваться как научный метод)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(Штофф, Швырев, Мамчур, Степин. Ракитов).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4. Под видом критики происходит,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знакомство с западной философией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 (Мельвиль, Матрошилова, Богомолов, Быховский и др.)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Раскрытие проблем гносеологии и теории познания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 (П.В. Копнин,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В.А. Лекторский, В.С. Швырев)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6. Обсуждение проблемы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сознания.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Развернулась многолетняя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дискуссия об идеальном между Э.В. Ильенковым и Д.И. Дубровским. Продолженная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Михайловым, Библером, Мамардашвили.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7. Обсуждение, прежде запрещенной, темы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ценностей.</w:t>
      </w:r>
      <w:r w:rsidR="00BA2904"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>«Лекции по марксистко-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ленинской эстетике» М.С. Кагана утверждают право на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lastRenderedPageBreak/>
        <w:t>существование аксиологического подхода к сознанию.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8. Выдвижение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комплекса взаимосвязанных проблем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«деятельность -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культура - человек».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над проблемой деятельности и практики работали А.П. Огурцов, Б.А. Воронович,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М.С. Каган.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 теме культура сформировались противоположные точки зрения: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«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Деятельностная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 или технологическая позиция (Э.С. Маркарян,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В.Е. Давидович)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«</w:t>
      </w:r>
      <w:r w:rsidR="00CE1E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ормативно- ценностная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» (В.М. Межуев, Л.Н. Коган, А.С. Злобин)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теме человека (хотя экзистенциональные проблемы обсуждать не разрешалось)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обсуждались темы: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сущности человека, его свободы, истории, диалектика его жизни</w:t>
      </w:r>
      <w:r w:rsidR="00607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· ставились вопросы философской познаваемости человека и единства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человечества.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9. Темы, связанные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со спецификой философского знания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Она определялась как наука или не наука, выяснялось как она соотносится с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другими видами сознания. (Т.И. Ойзерман, П.В. Алексеев).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BA29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Осмысление социальной жизни</w:t>
      </w:r>
      <w:r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Даже в условиях существенных ограничений, по- разному интерпретировались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марксистские положения с целью сделать предписанную схему как можно более</w:t>
      </w:r>
      <w:r w:rsidR="00DA3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гибкой, позволяющей вмещать и охватывать те феномены, о которых специально не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задумывались классики марксизма. (В.Ж. Келле, М.Я. Ковальзон, Ю.К.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Плетников).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Выводы: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1. Диалектико- материалистическая философия в СССР, несмотря на сложные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политические и идеологические условия (начиная с 1917 г. и по н.в.), в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основном сохранила своё методологическое значение, приобрела начало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плодотворных идей из работ известных советских ученых: общественников и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естественников, историков философии, этиков, эстетиков.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2. Сегодня в России философы продолжают работать, творить. Освободившись от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жестких рамок официального марксизма они ищут новые пути в теории, открывают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для себя и других прежде неведомые пласты бытия, переживания, мышления.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Выводы по лекции:</w:t>
      </w:r>
      <w:r w:rsidRPr="00BA2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A29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Русская философия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 xml:space="preserve"> - это живой и динамичный организм. Она имеет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сравнительно не долгую историю, но тем не менее, она внесла значительный вклад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в сокровищницу мировой философской мысли.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2. Русская философия несёт на себе отпечаток национальной культуры,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национального характера, национального психологического склада, особого типа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мышления и мировоззрения, т.е. она является одним из ресурсов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ретроспективного портрета народа.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3. Философские концепции отечественной философии всегда были связаны с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конкретными социально- политическими обстоятельствами в стране.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4. В русской философии никогда не было «голого» копирования западных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философских теорий. Русские мыслители как бы отталкивались от чужого учения и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предлагали самостоятельные построения .</w:t>
      </w:r>
    </w:p>
    <w:p w:rsidR="00836B06" w:rsidRPr="00BA2904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5. Русская философия в своей основе высоконравственна. Нередко нравственный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аспект был тем стержнем, вокруг которого строилась вся система.</w:t>
      </w:r>
    </w:p>
    <w:p w:rsidR="007D6B87" w:rsidRPr="00DA39D5" w:rsidRDefault="00836B06" w:rsidP="00BA2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904">
        <w:rPr>
          <w:rFonts w:ascii="Times New Roman" w:eastAsia="Times New Roman" w:hAnsi="Times New Roman" w:cs="Times New Roman"/>
          <w:sz w:val="28"/>
          <w:szCs w:val="28"/>
        </w:rPr>
        <w:t>6. Обращение к истории русской философии позволяет военным кадрам обогатить</w:t>
      </w:r>
      <w:r w:rsidR="00BA2904" w:rsidRPr="00BA2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904">
        <w:rPr>
          <w:rFonts w:ascii="Times New Roman" w:eastAsia="Times New Roman" w:hAnsi="Times New Roman" w:cs="Times New Roman"/>
          <w:sz w:val="28"/>
          <w:szCs w:val="28"/>
        </w:rPr>
        <w:t>свой державный мир, расширить мировоззрение.</w:t>
      </w:r>
    </w:p>
    <w:sectPr w:rsidR="007D6B87" w:rsidRPr="00DA39D5" w:rsidSect="00BA2904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74E" w:rsidRDefault="0044774E" w:rsidP="008B1159">
      <w:pPr>
        <w:spacing w:after="0" w:line="240" w:lineRule="auto"/>
      </w:pPr>
      <w:r>
        <w:separator/>
      </w:r>
    </w:p>
  </w:endnote>
  <w:endnote w:type="continuationSeparator" w:id="1">
    <w:p w:rsidR="0044774E" w:rsidRDefault="0044774E" w:rsidP="008B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401"/>
      <w:docPartObj>
        <w:docPartGallery w:val="Page Numbers (Bottom of Page)"/>
        <w:docPartUnique/>
      </w:docPartObj>
    </w:sdtPr>
    <w:sdtContent>
      <w:p w:rsidR="00EA229F" w:rsidRDefault="00EA229F">
        <w:pPr>
          <w:pStyle w:val="a6"/>
          <w:jc w:val="center"/>
        </w:pPr>
        <w:fldSimple w:instr=" PAGE   \* MERGEFORMAT ">
          <w:r w:rsidR="00CE1ED7">
            <w:rPr>
              <w:noProof/>
            </w:rPr>
            <w:t>13</w:t>
          </w:r>
        </w:fldSimple>
      </w:p>
    </w:sdtContent>
  </w:sdt>
  <w:p w:rsidR="00EA229F" w:rsidRDefault="00EA22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74E" w:rsidRDefault="0044774E" w:rsidP="008B1159">
      <w:pPr>
        <w:spacing w:after="0" w:line="240" w:lineRule="auto"/>
      </w:pPr>
      <w:r>
        <w:separator/>
      </w:r>
    </w:p>
  </w:footnote>
  <w:footnote w:type="continuationSeparator" w:id="1">
    <w:p w:rsidR="0044774E" w:rsidRDefault="0044774E" w:rsidP="008B1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1573"/>
    <w:rsid w:val="0018361A"/>
    <w:rsid w:val="001841C9"/>
    <w:rsid w:val="001B1573"/>
    <w:rsid w:val="001C48A0"/>
    <w:rsid w:val="002152D3"/>
    <w:rsid w:val="002556D8"/>
    <w:rsid w:val="002B4381"/>
    <w:rsid w:val="002F06BA"/>
    <w:rsid w:val="0031385C"/>
    <w:rsid w:val="0044774E"/>
    <w:rsid w:val="00490E32"/>
    <w:rsid w:val="00494ECB"/>
    <w:rsid w:val="00517E75"/>
    <w:rsid w:val="00550328"/>
    <w:rsid w:val="00566411"/>
    <w:rsid w:val="00607ADE"/>
    <w:rsid w:val="006D080A"/>
    <w:rsid w:val="007D6B87"/>
    <w:rsid w:val="00836B06"/>
    <w:rsid w:val="00875581"/>
    <w:rsid w:val="008B1159"/>
    <w:rsid w:val="008D488B"/>
    <w:rsid w:val="008E33F3"/>
    <w:rsid w:val="009056CE"/>
    <w:rsid w:val="00A57E86"/>
    <w:rsid w:val="00A65A64"/>
    <w:rsid w:val="00B537C9"/>
    <w:rsid w:val="00BA2904"/>
    <w:rsid w:val="00CB0527"/>
    <w:rsid w:val="00CE1ED7"/>
    <w:rsid w:val="00DA39D5"/>
    <w:rsid w:val="00DF0B18"/>
    <w:rsid w:val="00EA229F"/>
    <w:rsid w:val="00F74FB6"/>
    <w:rsid w:val="00F9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B6"/>
  </w:style>
  <w:style w:type="paragraph" w:styleId="5">
    <w:name w:val="heading 5"/>
    <w:basedOn w:val="a"/>
    <w:link w:val="50"/>
    <w:uiPriority w:val="9"/>
    <w:qFormat/>
    <w:rsid w:val="001B15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5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B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B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1159"/>
  </w:style>
  <w:style w:type="paragraph" w:styleId="a6">
    <w:name w:val="footer"/>
    <w:basedOn w:val="a"/>
    <w:link w:val="a7"/>
    <w:uiPriority w:val="99"/>
    <w:unhideWhenUsed/>
    <w:rsid w:val="008B1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D65E-7122-4100-94F8-B159FD03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6340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XP GAME 2010</cp:lastModifiedBy>
  <cp:revision>18</cp:revision>
  <cp:lastPrinted>2015-11-19T06:23:00Z</cp:lastPrinted>
  <dcterms:created xsi:type="dcterms:W3CDTF">2015-04-01T21:54:00Z</dcterms:created>
  <dcterms:modified xsi:type="dcterms:W3CDTF">2015-11-19T07:16:00Z</dcterms:modified>
</cp:coreProperties>
</file>