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08" w:rsidRDefault="00B47608" w:rsidP="00B4760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Дистанционное обучение</w:t>
      </w:r>
    </w:p>
    <w:p w:rsidR="00B47608" w:rsidRPr="00723B4A" w:rsidRDefault="00171DEC" w:rsidP="00723B4A">
      <w:pPr>
        <w:jc w:val="center"/>
        <w:rPr>
          <w:sz w:val="28"/>
          <w:szCs w:val="28"/>
        </w:rPr>
      </w:pPr>
      <w:r>
        <w:rPr>
          <w:sz w:val="28"/>
          <w:szCs w:val="28"/>
        </w:rPr>
        <w:t>РФ – 19 Грави</w:t>
      </w:r>
      <w:r w:rsidR="008F337F">
        <w:rPr>
          <w:sz w:val="28"/>
          <w:szCs w:val="28"/>
        </w:rPr>
        <w:t>разведка</w:t>
      </w:r>
      <w:r w:rsidR="00A8676D">
        <w:rPr>
          <w:sz w:val="28"/>
          <w:szCs w:val="28"/>
        </w:rPr>
        <w:t xml:space="preserve"> Практика.</w:t>
      </w:r>
      <w:r w:rsidR="00B47608" w:rsidRPr="00495508">
        <w:rPr>
          <w:rFonts w:ascii="Times New Roman" w:hAnsi="Times New Roman" w:cs="Times New Roman"/>
          <w:sz w:val="28"/>
          <w:szCs w:val="28"/>
        </w:rPr>
        <w:t xml:space="preserve">  (</w:t>
      </w:r>
      <w:r w:rsidR="00932D6B">
        <w:rPr>
          <w:rFonts w:ascii="Times New Roman" w:hAnsi="Times New Roman" w:cs="Times New Roman"/>
          <w:sz w:val="28"/>
          <w:szCs w:val="28"/>
        </w:rPr>
        <w:t>17</w:t>
      </w:r>
      <w:r w:rsidR="00B47608" w:rsidRPr="00495508">
        <w:rPr>
          <w:rFonts w:ascii="Times New Roman" w:hAnsi="Times New Roman" w:cs="Times New Roman"/>
          <w:sz w:val="28"/>
          <w:szCs w:val="28"/>
        </w:rPr>
        <w:t>.</w:t>
      </w:r>
      <w:r w:rsidR="008F337F">
        <w:rPr>
          <w:rFonts w:ascii="Times New Roman" w:hAnsi="Times New Roman" w:cs="Times New Roman"/>
          <w:sz w:val="28"/>
          <w:szCs w:val="28"/>
        </w:rPr>
        <w:t>02.</w:t>
      </w:r>
      <w:r w:rsidR="00B47608" w:rsidRPr="00495508">
        <w:rPr>
          <w:rFonts w:ascii="Times New Roman" w:hAnsi="Times New Roman" w:cs="Times New Roman"/>
          <w:sz w:val="28"/>
          <w:szCs w:val="28"/>
        </w:rPr>
        <w:t>20</w:t>
      </w:r>
      <w:r w:rsidR="008F337F">
        <w:rPr>
          <w:rFonts w:ascii="Times New Roman" w:hAnsi="Times New Roman" w:cs="Times New Roman"/>
          <w:sz w:val="28"/>
          <w:szCs w:val="28"/>
        </w:rPr>
        <w:t>2</w:t>
      </w:r>
      <w:r w:rsidR="00B47608" w:rsidRPr="00495508">
        <w:rPr>
          <w:rFonts w:ascii="Times New Roman" w:hAnsi="Times New Roman" w:cs="Times New Roman"/>
          <w:sz w:val="28"/>
          <w:szCs w:val="28"/>
        </w:rPr>
        <w:t>)</w:t>
      </w:r>
    </w:p>
    <w:p w:rsidR="000A0D87" w:rsidRDefault="00B25338" w:rsidP="00F63C5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0C8B">
        <w:rPr>
          <w:rFonts w:ascii="Times New Roman" w:hAnsi="Times New Roman" w:cs="Times New Roman"/>
          <w:sz w:val="28"/>
          <w:szCs w:val="28"/>
        </w:rPr>
        <w:t xml:space="preserve">        Данная тема предполагает изучить   следующие вопросы</w:t>
      </w:r>
      <w:r w:rsidR="00870084" w:rsidRPr="00D30C8B">
        <w:rPr>
          <w:rFonts w:ascii="Times New Roman" w:hAnsi="Times New Roman" w:cs="Times New Roman"/>
          <w:sz w:val="28"/>
          <w:szCs w:val="28"/>
        </w:rPr>
        <w:t>.</w:t>
      </w:r>
    </w:p>
    <w:p w:rsidR="00171DEC" w:rsidRDefault="00171DEC" w:rsidP="00171DEC">
      <w:pPr>
        <w:jc w:val="center"/>
        <w:rPr>
          <w:sz w:val="28"/>
          <w:szCs w:val="28"/>
        </w:rPr>
      </w:pPr>
      <w:r>
        <w:rPr>
          <w:sz w:val="28"/>
          <w:szCs w:val="28"/>
        </w:rPr>
        <w:t>Сила тяжести и её характеристики.</w:t>
      </w:r>
    </w:p>
    <w:p w:rsidR="00171DEC" w:rsidRDefault="00171DEC" w:rsidP="00171D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Данная тема предполагает изучить   следующие вопросы:</w:t>
      </w:r>
    </w:p>
    <w:p w:rsidR="00171DEC" w:rsidRDefault="00171DEC" w:rsidP="00171DEC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Гравитационные аномалии. Решение прямой и обратной задачи. Материальная точка. Сфера. Вертикальный материальный стержень. Горизонтальная материальная линия и горизонтальный кру</w:t>
      </w:r>
      <w:r>
        <w:rPr>
          <w:rFonts w:ascii="Times New Roman" w:hAnsi="Times New Roman" w:cs="Times New Roman"/>
          <w:snapToGrid w:val="0"/>
          <w:sz w:val="28"/>
          <w:szCs w:val="28"/>
        </w:rPr>
        <w:softHyphen/>
        <w:t xml:space="preserve">говой цилиндр. Вертикальная материальная полоса и вертикальный тонкий пласт. Горизонтальная материальная полоса и горизонтальный плоский пласт. Горизонтальная материальная полуплоскость.  Вертикальный уступ. </w:t>
      </w:r>
      <w:r>
        <w:rPr>
          <w:rFonts w:ascii="Times New Roman" w:hAnsi="Times New Roman" w:cs="Times New Roman"/>
          <w:sz w:val="28"/>
          <w:szCs w:val="28"/>
        </w:rPr>
        <w:t>Общие интегральные выражения для гравитационного потенциала и его производных в разных системах координат в трехмерном и двухмерном случаях</w:t>
      </w:r>
    </w:p>
    <w:p w:rsidR="00171DEC" w:rsidRDefault="00171DEC" w:rsidP="00171DE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Требуется изучить теоретический материал по одному из рекомендованных ранее учебнику, например, </w:t>
      </w:r>
      <w:r>
        <w:rPr>
          <w:rFonts w:ascii="Times New Roman" w:hAnsi="Times New Roman" w:cs="Times New Roman"/>
          <w:sz w:val="28"/>
          <w:szCs w:val="28"/>
        </w:rPr>
        <w:t>Дрокова, Т.Г.</w:t>
      </w:r>
    </w:p>
    <w:p w:rsidR="00171DEC" w:rsidRDefault="00171DEC" w:rsidP="00171DE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геофизических полей. Электрические, магнитные и электромагнитные поля в разведочной геофизике : учеб. пособие / Т. Г. Дрокова. - Чита : ЧитГУ, 2006. - 188 с. - 92-60</w:t>
      </w:r>
      <w:r>
        <w:rPr>
          <w:sz w:val="28"/>
          <w:szCs w:val="28"/>
        </w:rPr>
        <w:t xml:space="preserve">.                                                                           </w:t>
      </w:r>
    </w:p>
    <w:p w:rsidR="00171DEC" w:rsidRDefault="00171DEC" w:rsidP="00171DE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Дополнительная литература </w:t>
      </w:r>
      <w:r>
        <w:rPr>
          <w:rFonts w:ascii="Times New Roman" w:hAnsi="Times New Roman" w:cs="Times New Roman"/>
          <w:sz w:val="28"/>
          <w:szCs w:val="28"/>
        </w:rPr>
        <w:t>Кудрявцев, Ю.И.</w:t>
      </w:r>
    </w:p>
    <w:p w:rsidR="00171DEC" w:rsidRDefault="00171DEC" w:rsidP="00171DE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поля и ее применение в геофизике / Ю. И. Кудрявцев. - Ленинград : Недра, 1988. - 335 с : ил. - 1-10.</w:t>
      </w:r>
    </w:p>
    <w:p w:rsidR="0079348A" w:rsidRDefault="0079348A" w:rsidP="0079348A">
      <w:pPr>
        <w:jc w:val="both"/>
        <w:rPr>
          <w:sz w:val="28"/>
          <w:szCs w:val="28"/>
        </w:rPr>
      </w:pPr>
    </w:p>
    <w:p w:rsidR="0079348A" w:rsidRDefault="0079348A" w:rsidP="0079348A">
      <w:pPr>
        <w:pStyle w:val="a3"/>
        <w:spacing w:after="0" w:line="276" w:lineRule="auto"/>
        <w:ind w:left="360"/>
        <w:rPr>
          <w:snapToGrid w:val="0"/>
          <w:spacing w:val="-2"/>
          <w:sz w:val="28"/>
          <w:szCs w:val="28"/>
        </w:rPr>
      </w:pPr>
    </w:p>
    <w:p w:rsidR="00244D5D" w:rsidRPr="00495508" w:rsidRDefault="00244D5D" w:rsidP="000A0D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E11" w:rsidRDefault="00974E11"/>
    <w:sectPr w:rsidR="00974E11" w:rsidSect="002F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6E"/>
    <w:rsid w:val="000A0D87"/>
    <w:rsid w:val="00162C98"/>
    <w:rsid w:val="00171DEC"/>
    <w:rsid w:val="00185B28"/>
    <w:rsid w:val="001F096D"/>
    <w:rsid w:val="00244D5D"/>
    <w:rsid w:val="002A7E51"/>
    <w:rsid w:val="002F07F9"/>
    <w:rsid w:val="002F4552"/>
    <w:rsid w:val="00304C6D"/>
    <w:rsid w:val="004D24C9"/>
    <w:rsid w:val="00565DA6"/>
    <w:rsid w:val="00672509"/>
    <w:rsid w:val="00723B4A"/>
    <w:rsid w:val="0079348A"/>
    <w:rsid w:val="007E04D3"/>
    <w:rsid w:val="00855C02"/>
    <w:rsid w:val="00870084"/>
    <w:rsid w:val="0088703B"/>
    <w:rsid w:val="008D5B7F"/>
    <w:rsid w:val="008F337F"/>
    <w:rsid w:val="0093036B"/>
    <w:rsid w:val="00932D6B"/>
    <w:rsid w:val="00974E11"/>
    <w:rsid w:val="0099476E"/>
    <w:rsid w:val="00A8676D"/>
    <w:rsid w:val="00AC6A46"/>
    <w:rsid w:val="00B25338"/>
    <w:rsid w:val="00B47608"/>
    <w:rsid w:val="00CB5C00"/>
    <w:rsid w:val="00D27656"/>
    <w:rsid w:val="00D30C8B"/>
    <w:rsid w:val="00E07790"/>
    <w:rsid w:val="00E1786E"/>
    <w:rsid w:val="00EF168C"/>
    <w:rsid w:val="00F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5CE16-49A1-4FC8-88C7-7CCBE1E8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6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934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934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semiHidden/>
    <w:unhideWhenUsed/>
    <w:rsid w:val="0087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">
    <w:name w:val="bt"/>
    <w:basedOn w:val="a"/>
    <w:rsid w:val="0056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">
    <w:name w:val="times"/>
    <w:basedOn w:val="a0"/>
    <w:rsid w:val="00565DA6"/>
  </w:style>
  <w:style w:type="character" w:customStyle="1" w:styleId="italic">
    <w:name w:val="italic"/>
    <w:basedOn w:val="a0"/>
    <w:rsid w:val="00565DA6"/>
  </w:style>
  <w:style w:type="paragraph" w:customStyle="1" w:styleId="ConsPlusNormal">
    <w:name w:val="ConsPlusNormal"/>
    <w:uiPriority w:val="99"/>
    <w:rsid w:val="00171D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ABA5-F6AB-4D99-AFB5-116C1169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Сергей</cp:lastModifiedBy>
  <cp:revision>2</cp:revision>
  <dcterms:created xsi:type="dcterms:W3CDTF">2022-02-13T03:29:00Z</dcterms:created>
  <dcterms:modified xsi:type="dcterms:W3CDTF">2022-02-13T03:29:00Z</dcterms:modified>
</cp:coreProperties>
</file>