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63" w:rsidRPr="00560263" w:rsidRDefault="00560263" w:rsidP="005602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02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Дисциплина Социальная антропология, группа РГ-19, ссылка для студентов для подключения к онлайн занятиям </w:t>
      </w:r>
      <w:hyperlink r:id="rId5" w:tgtFrame="_blank" w:history="1">
        <w:r w:rsidRPr="005602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http://disrm1.zabgu.ru/b/6uc-hvz-xg3</w:t>
        </w:r>
      </w:hyperlink>
      <w:r w:rsidRPr="00560263">
        <w:rPr>
          <w:rFonts w:ascii="Calibri" w:eastAsia="Times New Roman" w:hAnsi="Calibri" w:cs="Calibri"/>
          <w:color w:val="000000"/>
          <w:lang w:eastAsia="ru-RU"/>
        </w:rPr>
        <w:t> </w:t>
      </w:r>
    </w:p>
    <w:p w:rsidR="00560263" w:rsidRPr="00560263" w:rsidRDefault="00560263" w:rsidP="005602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0263">
        <w:rPr>
          <w:rFonts w:ascii="Calibri" w:eastAsia="Times New Roman" w:hAnsi="Calibri" w:cs="Calibri"/>
          <w:color w:val="000000"/>
          <w:lang w:eastAsia="ru-RU"/>
        </w:rPr>
        <w:t>Согласно расписанию</w:t>
      </w:r>
      <w:proofErr w:type="gramStart"/>
      <w:r w:rsidRPr="00560263">
        <w:rPr>
          <w:rFonts w:ascii="Calibri" w:eastAsia="Times New Roman" w:hAnsi="Calibri" w:cs="Calibri"/>
          <w:color w:val="000000"/>
          <w:lang w:eastAsia="ru-RU"/>
        </w:rPr>
        <w:t xml:space="preserve"> .</w:t>
      </w:r>
      <w:proofErr w:type="gramEnd"/>
    </w:p>
    <w:p w:rsidR="007C02C5" w:rsidRDefault="00560263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7B"/>
    <w:rsid w:val="001837F0"/>
    <w:rsid w:val="00560263"/>
    <w:rsid w:val="00D1547B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uc-hvz-xg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Ирина Владимировна</dc:creator>
  <cp:keywords/>
  <dc:description/>
  <cp:lastModifiedBy>Ладыгина Ирина Владимировна</cp:lastModifiedBy>
  <cp:revision>2</cp:revision>
  <dcterms:created xsi:type="dcterms:W3CDTF">2022-02-04T10:34:00Z</dcterms:created>
  <dcterms:modified xsi:type="dcterms:W3CDTF">2022-02-04T10:34:00Z</dcterms:modified>
</cp:coreProperties>
</file>