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A9" w:rsidRPr="00F00C48" w:rsidRDefault="00F00C48" w:rsidP="00F00C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C48">
        <w:rPr>
          <w:rFonts w:ascii="Times New Roman" w:hAnsi="Times New Roman" w:cs="Times New Roman"/>
          <w:b/>
          <w:sz w:val="28"/>
          <w:szCs w:val="28"/>
        </w:rPr>
        <w:t>11.02.2022 г.</w:t>
      </w:r>
    </w:p>
    <w:p w:rsidR="00F00C48" w:rsidRPr="00F00C48" w:rsidRDefault="00F00C48" w:rsidP="00F00C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C48">
        <w:rPr>
          <w:rFonts w:ascii="Times New Roman" w:hAnsi="Times New Roman" w:cs="Times New Roman"/>
          <w:b/>
          <w:sz w:val="28"/>
          <w:szCs w:val="28"/>
        </w:rPr>
        <w:t>РГ-20</w:t>
      </w:r>
    </w:p>
    <w:p w:rsidR="00F00C48" w:rsidRPr="00F00C48" w:rsidRDefault="00F00C48" w:rsidP="00F00C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C48">
        <w:rPr>
          <w:rFonts w:ascii="Times New Roman" w:hAnsi="Times New Roman" w:cs="Times New Roman"/>
          <w:b/>
          <w:sz w:val="28"/>
          <w:szCs w:val="28"/>
        </w:rPr>
        <w:t>Буровые станки и бурение скважин</w:t>
      </w:r>
    </w:p>
    <w:p w:rsidR="00F00C48" w:rsidRDefault="00F00C48" w:rsidP="00F00C48">
      <w:pPr>
        <w:rPr>
          <w:rFonts w:ascii="Times New Roman" w:hAnsi="Times New Roman" w:cs="Times New Roman"/>
          <w:sz w:val="28"/>
          <w:szCs w:val="28"/>
        </w:rPr>
      </w:pPr>
    </w:p>
    <w:p w:rsidR="00F00C48" w:rsidRPr="00F00C48" w:rsidRDefault="00F00C48" w:rsidP="00F00C48">
      <w:pPr>
        <w:rPr>
          <w:rFonts w:ascii="Times New Roman" w:hAnsi="Times New Roman" w:cs="Times New Roman"/>
          <w:b/>
          <w:sz w:val="28"/>
          <w:szCs w:val="28"/>
        </w:rPr>
      </w:pPr>
      <w:r w:rsidRPr="00F00C48">
        <w:rPr>
          <w:rFonts w:ascii="Times New Roman" w:hAnsi="Times New Roman" w:cs="Times New Roman"/>
          <w:b/>
          <w:sz w:val="28"/>
          <w:szCs w:val="28"/>
        </w:rPr>
        <w:t xml:space="preserve">2 пара. </w:t>
      </w:r>
    </w:p>
    <w:p w:rsidR="00F00C48" w:rsidRPr="00F00C48" w:rsidRDefault="00F00C48" w:rsidP="00F00C48">
      <w:pPr>
        <w:pStyle w:val="a3"/>
        <w:spacing w:before="0" w:beforeAutospacing="0" w:after="0" w:afterAutospacing="0" w:line="360" w:lineRule="auto"/>
      </w:pPr>
      <w:r w:rsidRPr="00F00C48">
        <w:rPr>
          <w:sz w:val="28"/>
          <w:szCs w:val="28"/>
        </w:rPr>
        <w:t xml:space="preserve">1. Лекция. Тема: </w:t>
      </w:r>
      <w:r w:rsidRPr="00F00C48">
        <w:rPr>
          <w:rFonts w:eastAsia="+mn-ea"/>
          <w:bCs/>
          <w:color w:val="000000"/>
          <w:kern w:val="24"/>
          <w:sz w:val="28"/>
          <w:szCs w:val="28"/>
        </w:rPr>
        <w:t>Краткая история бурения скважин</w:t>
      </w:r>
    </w:p>
    <w:p w:rsidR="00F00C48" w:rsidRPr="00F00C48" w:rsidRDefault="00F00C48" w:rsidP="00F00C4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C48">
        <w:rPr>
          <w:rFonts w:ascii="Times New Roman" w:hAnsi="Times New Roman" w:cs="Times New Roman"/>
          <w:sz w:val="28"/>
          <w:szCs w:val="28"/>
        </w:rPr>
        <w:t>2. Лабораторная работа.</w:t>
      </w:r>
      <w:r w:rsidRPr="00F00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0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Построение геологического разреза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выбор места заложения разведочной скважины.</w:t>
      </w:r>
    </w:p>
    <w:p w:rsidR="00F00C48" w:rsidRPr="00F00C48" w:rsidRDefault="00F00C48" w:rsidP="00F00C4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48" w:rsidRPr="00F00C48" w:rsidRDefault="00F00C48" w:rsidP="00F00C4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00C48" w:rsidRPr="00F00C48" w:rsidSect="0079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F00C48"/>
    <w:rsid w:val="00010C8E"/>
    <w:rsid w:val="001F55A9"/>
    <w:rsid w:val="0079318C"/>
    <w:rsid w:val="00F00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druja@inbox.ru</dc:creator>
  <cp:lastModifiedBy>VinogradovaTR</cp:lastModifiedBy>
  <cp:revision>2</cp:revision>
  <dcterms:created xsi:type="dcterms:W3CDTF">2022-02-07T00:21:00Z</dcterms:created>
  <dcterms:modified xsi:type="dcterms:W3CDTF">2022-02-07T00:21:00Z</dcterms:modified>
</cp:coreProperties>
</file>