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0" w:rsidRPr="00847E49" w:rsidRDefault="00A76330" w:rsidP="00A763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ИСТм-20 на 15 февраля (</w:t>
      </w: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47E49">
        <w:rPr>
          <w:rFonts w:ascii="Times New Roman" w:hAnsi="Times New Roman" w:cs="Times New Roman"/>
          <w:sz w:val="28"/>
          <w:szCs w:val="28"/>
        </w:rPr>
        <w:t>)</w:t>
      </w:r>
    </w:p>
    <w:p w:rsidR="00A76330" w:rsidRDefault="00A76330" w:rsidP="00A763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История науки образования</w:t>
      </w:r>
    </w:p>
    <w:p w:rsidR="00A76330" w:rsidRDefault="00A76330" w:rsidP="00A763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Константинов</w:t>
      </w:r>
    </w:p>
    <w:p w:rsidR="00A76330" w:rsidRDefault="00A76330" w:rsidP="00A763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Российские университеты и институты в конце Х1Х – начале ХХ вв. </w:t>
      </w:r>
    </w:p>
    <w:p w:rsidR="00A76330" w:rsidRDefault="00A76330" w:rsidP="00A76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География высшего образования</w:t>
      </w:r>
    </w:p>
    <w:p w:rsidR="00A76330" w:rsidRDefault="00A76330" w:rsidP="00A76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Студенчество росс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узов. </w:t>
      </w:r>
    </w:p>
    <w:p w:rsidR="00A76330" w:rsidRDefault="00A76330" w:rsidP="00A76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Профессорско-препод</w:t>
      </w:r>
      <w:r w:rsidR="00A64E5A">
        <w:rPr>
          <w:rFonts w:ascii="Times New Roman" w:hAnsi="Times New Roman" w:cs="Times New Roman"/>
          <w:sz w:val="28"/>
          <w:szCs w:val="28"/>
        </w:rPr>
        <w:t>авательский</w:t>
      </w:r>
      <w:r>
        <w:rPr>
          <w:rFonts w:ascii="Times New Roman" w:hAnsi="Times New Roman" w:cs="Times New Roman"/>
          <w:sz w:val="28"/>
          <w:szCs w:val="28"/>
        </w:rPr>
        <w:t xml:space="preserve"> состав высшей школы</w:t>
      </w:r>
    </w:p>
    <w:p w:rsidR="00A76330" w:rsidRDefault="00A76330" w:rsidP="00A76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Уровень развития высшего образования</w:t>
      </w:r>
    </w:p>
    <w:p w:rsidR="00A76330" w:rsidRDefault="00A76330" w:rsidP="00A76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книги Днепрова (т. 1гл. 7, с стр. 227; т. 2, гл. 4,с стр. 147) и Сапрыкина (гл. 5)</w:t>
      </w:r>
    </w:p>
    <w:p w:rsidR="00A76330" w:rsidRDefault="00A76330" w:rsidP="00847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2E6" w:rsidRPr="00847E49" w:rsidRDefault="00F8628A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ИСТм-20 на 10 февраля (ч</w:t>
      </w:r>
      <w:r w:rsidR="00847E49" w:rsidRPr="00847E49">
        <w:rPr>
          <w:rFonts w:ascii="Times New Roman" w:hAnsi="Times New Roman" w:cs="Times New Roman"/>
          <w:sz w:val="28"/>
          <w:szCs w:val="28"/>
        </w:rPr>
        <w:t>т</w:t>
      </w:r>
      <w:r w:rsidR="00847E49">
        <w:rPr>
          <w:rFonts w:ascii="Times New Roman" w:hAnsi="Times New Roman" w:cs="Times New Roman"/>
          <w:sz w:val="28"/>
          <w:szCs w:val="28"/>
        </w:rPr>
        <w:t>.</w:t>
      </w:r>
      <w:r w:rsidR="00847E49" w:rsidRPr="00847E49">
        <w:rPr>
          <w:rFonts w:ascii="Times New Roman" w:hAnsi="Times New Roman" w:cs="Times New Roman"/>
          <w:sz w:val="28"/>
          <w:szCs w:val="28"/>
        </w:rPr>
        <w:t>)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История науки образования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Константинов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Среднее образование в России в конце Х1Х – начале ХХ вв.</w:t>
      </w:r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Кого и чему учили в гимназии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Циркуляр министерства просвещения «О кухаркиных детях»</w:t>
      </w:r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Читинские гимназии </w:t>
      </w:r>
    </w:p>
    <w:p w:rsidR="004239FA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книги Днепрова</w:t>
      </w:r>
      <w:r w:rsidR="004239FA">
        <w:rPr>
          <w:rFonts w:ascii="Times New Roman" w:hAnsi="Times New Roman" w:cs="Times New Roman"/>
          <w:sz w:val="28"/>
          <w:szCs w:val="28"/>
        </w:rPr>
        <w:t xml:space="preserve"> (гл. 8, с стр. 352; гл. 9,с стр. 436)</w:t>
      </w:r>
      <w:r>
        <w:rPr>
          <w:rFonts w:ascii="Times New Roman" w:hAnsi="Times New Roman" w:cs="Times New Roman"/>
          <w:sz w:val="28"/>
          <w:szCs w:val="28"/>
        </w:rPr>
        <w:t xml:space="preserve"> и Сапрыкина </w:t>
      </w:r>
    </w:p>
    <w:p w:rsidR="00847E49" w:rsidRPr="00847E49" w:rsidRDefault="004239F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(гл. 3, с. 33-38). </w:t>
      </w:r>
    </w:p>
    <w:p w:rsidR="00847E49" w:rsidRPr="00847E49" w:rsidRDefault="00912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1. Днепров. Росс</w:t>
      </w:r>
      <w:proofErr w:type="gramStart"/>
      <w:r>
        <w:rPr>
          <w:rStyle w:val="a3"/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Style w:val="a3"/>
          <w:rFonts w:ascii="Arial" w:hAnsi="Arial" w:cs="Arial"/>
          <w:color w:val="000000"/>
          <w:shd w:val="clear" w:color="auto" w:fill="FFFFFF"/>
        </w:rPr>
        <w:t>о</w:t>
      </w:r>
      <w:proofErr w:type="gramEnd"/>
      <w:r>
        <w:rPr>
          <w:rStyle w:val="a3"/>
          <w:rFonts w:ascii="Arial" w:hAnsi="Arial" w:cs="Arial"/>
          <w:color w:val="000000"/>
          <w:shd w:val="clear" w:color="auto" w:fill="FFFFFF"/>
        </w:rPr>
        <w:t>бр. XIX-XX в. Т.2. 2011.pdf</w:t>
      </w:r>
      <w:r>
        <w:rPr>
          <w:rFonts w:ascii="Arial" w:hAnsi="Arial" w:cs="Arial"/>
          <w:color w:val="000000"/>
          <w:shd w:val="clear" w:color="auto" w:fill="FFFFFF"/>
        </w:rPr>
        <w:t> (38.5 Мб)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4"/>
            <w:rFonts w:ascii="Arial" w:hAnsi="Arial" w:cs="Arial"/>
            <w:shd w:val="clear" w:color="auto" w:fill="FFFFFF"/>
          </w:rPr>
          <w:t>https://cloud.mail.ru/stock/3qewup6Q5GHuSQkQJejUdx6b</w:t>
        </w:r>
      </w:hyperlink>
      <w:bookmarkStart w:id="0" w:name="_GoBack"/>
      <w:bookmarkEnd w:id="0"/>
    </w:p>
    <w:sectPr w:rsidR="00847E49" w:rsidRPr="00847E49" w:rsidSect="00E5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F1"/>
    <w:rsid w:val="002656F1"/>
    <w:rsid w:val="004239FA"/>
    <w:rsid w:val="00847E49"/>
    <w:rsid w:val="00912E52"/>
    <w:rsid w:val="00A64E5A"/>
    <w:rsid w:val="00A76330"/>
    <w:rsid w:val="00CD34FA"/>
    <w:rsid w:val="00D622E6"/>
    <w:rsid w:val="00E517FA"/>
    <w:rsid w:val="00F8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E52"/>
    <w:rPr>
      <w:b/>
      <w:bCs/>
    </w:rPr>
  </w:style>
  <w:style w:type="character" w:styleId="a4">
    <w:name w:val="Hyperlink"/>
    <w:basedOn w:val="a0"/>
    <w:uiPriority w:val="99"/>
    <w:semiHidden/>
    <w:unhideWhenUsed/>
    <w:rsid w:val="00912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3qewup6Q5GHuSQkQJejUdx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Дыжитова Екатерина Чингисовна</cp:lastModifiedBy>
  <cp:revision>4</cp:revision>
  <dcterms:created xsi:type="dcterms:W3CDTF">2022-02-13T23:50:00Z</dcterms:created>
  <dcterms:modified xsi:type="dcterms:W3CDTF">2022-02-14T00:24:00Z</dcterms:modified>
</cp:coreProperties>
</file>