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3E" w:rsidRPr="00847E49" w:rsidRDefault="0019393E" w:rsidP="00193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ИСТм-20 на 17 февраля (чт.</w:t>
      </w:r>
      <w:r w:rsidRPr="00847E49">
        <w:rPr>
          <w:rFonts w:ascii="Times New Roman" w:hAnsi="Times New Roman" w:cs="Times New Roman"/>
          <w:sz w:val="28"/>
          <w:szCs w:val="28"/>
        </w:rPr>
        <w:t>)</w:t>
      </w:r>
    </w:p>
    <w:p w:rsidR="0019393E" w:rsidRDefault="0019393E" w:rsidP="0019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История науки образования</w:t>
      </w:r>
    </w:p>
    <w:p w:rsidR="0019393E" w:rsidRDefault="0019393E" w:rsidP="00193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Константинов</w:t>
      </w:r>
    </w:p>
    <w:p w:rsidR="0019393E" w:rsidRDefault="0019393E" w:rsidP="00193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Женское образование в России в конце Х1Х – начале ХХ вв. 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Проблема женского образования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Женское среднее образование (гимназии, епархиальные училища). Читинские женские гимназии, Читинское епархиальное училище, педагогические классы в гимназиях и епархиальных училищах.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Высшее женское образование: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бестужевские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курсы</w:t>
      </w:r>
    </w:p>
    <w:p w:rsidR="000D2265" w:rsidRDefault="000D2265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курсы </w:t>
      </w:r>
      <w:r w:rsidR="00F34731">
        <w:rPr>
          <w:rFonts w:ascii="Times New Roman" w:hAnsi="Times New Roman" w:cs="Times New Roman"/>
          <w:sz w:val="28"/>
          <w:szCs w:val="28"/>
        </w:rPr>
        <w:t>В.И.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34731">
        <w:rPr>
          <w:rFonts w:ascii="Times New Roman" w:hAnsi="Times New Roman" w:cs="Times New Roman"/>
          <w:sz w:val="28"/>
          <w:szCs w:val="28"/>
        </w:rPr>
        <w:t xml:space="preserve">ерье </w:t>
      </w:r>
    </w:p>
    <w:p w:rsidR="00F34731" w:rsidRDefault="00F34731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Сибирские высшие курсы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</w:p>
    <w:p w:rsidR="0019393E" w:rsidRDefault="0019393E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картины … </w:t>
      </w:r>
    </w:p>
    <w:p w:rsidR="008B0F61" w:rsidRDefault="000D2265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</w:t>
      </w:r>
      <w:r w:rsidR="008B0F61">
        <w:rPr>
          <w:rFonts w:ascii="Times New Roman" w:hAnsi="Times New Roman" w:cs="Times New Roman"/>
          <w:sz w:val="28"/>
          <w:szCs w:val="28"/>
        </w:rPr>
        <w:t>:</w:t>
      </w:r>
    </w:p>
    <w:p w:rsidR="000D2265" w:rsidRDefault="00F34731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265">
        <w:rPr>
          <w:rFonts w:ascii="Times New Roman" w:hAnsi="Times New Roman" w:cs="Times New Roman"/>
          <w:sz w:val="28"/>
          <w:szCs w:val="28"/>
        </w:rPr>
        <w:t>Википедия  - женское образование в России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картинки в интернете по этой теме … </w:t>
      </w:r>
    </w:p>
    <w:p w:rsidR="008B0F61" w:rsidRPr="008B0F61" w:rsidRDefault="008B0F61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Днепров, Усачева. Среднее женское образование в России (с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212 и далее)</w:t>
      </w:r>
    </w:p>
    <w:p w:rsidR="003C536B" w:rsidRDefault="003C536B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9393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9393E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, гл. 9</w:t>
      </w:r>
      <w:r w:rsidR="0019393E">
        <w:rPr>
          <w:rFonts w:ascii="Times New Roman" w:hAnsi="Times New Roman" w:cs="Times New Roman"/>
          <w:sz w:val="28"/>
          <w:szCs w:val="28"/>
        </w:rPr>
        <w:t xml:space="preserve">, с стр. </w:t>
      </w:r>
      <w:r>
        <w:rPr>
          <w:rFonts w:ascii="Times New Roman" w:hAnsi="Times New Roman" w:cs="Times New Roman"/>
          <w:sz w:val="28"/>
          <w:szCs w:val="28"/>
        </w:rPr>
        <w:t>436 – 460.</w:t>
      </w:r>
    </w:p>
    <w:p w:rsidR="0019393E" w:rsidRDefault="003C536B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Сапрыкин</w:t>
      </w:r>
      <w:r w:rsidR="00357F51">
        <w:rPr>
          <w:rFonts w:ascii="Times New Roman" w:hAnsi="Times New Roman" w:cs="Times New Roman"/>
          <w:sz w:val="28"/>
          <w:szCs w:val="28"/>
        </w:rPr>
        <w:t xml:space="preserve"> (гл. 4</w:t>
      </w:r>
      <w:r w:rsidR="0019393E">
        <w:rPr>
          <w:rFonts w:ascii="Times New Roman" w:hAnsi="Times New Roman" w:cs="Times New Roman"/>
          <w:sz w:val="28"/>
          <w:szCs w:val="28"/>
        </w:rPr>
        <w:t>)</w:t>
      </w:r>
    </w:p>
    <w:p w:rsidR="000D2265" w:rsidRDefault="000D2265" w:rsidP="001939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Статья Мамкиной И.Н. – «Женские гимназии ….» в журнале «Гуманитарный вектор»</w:t>
      </w:r>
      <w:proofErr w:type="gramEnd"/>
    </w:p>
    <w:p w:rsidR="000D2265" w:rsidRDefault="00F34731" w:rsidP="00193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Кондратенко </w:t>
      </w:r>
      <w:r w:rsidR="000D226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0D226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Становление и развитие …»</w:t>
      </w:r>
      <w:r w:rsidR="000D2265">
        <w:rPr>
          <w:rFonts w:ascii="Times New Roman" w:hAnsi="Times New Roman" w:cs="Times New Roman"/>
          <w:sz w:val="28"/>
          <w:szCs w:val="28"/>
        </w:rPr>
        <w:t xml:space="preserve"> в журнале «Гуманитарный вектор»</w:t>
      </w:r>
    </w:p>
    <w:p w:rsidR="0019393E" w:rsidRDefault="0019393E" w:rsidP="001939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93E" w:rsidRDefault="0019393E" w:rsidP="00A763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7E49" w:rsidRPr="00847E49" w:rsidRDefault="00847E49" w:rsidP="009867A5">
      <w:pPr>
        <w:rPr>
          <w:rFonts w:ascii="Times New Roman" w:hAnsi="Times New Roman" w:cs="Times New Roman"/>
          <w:sz w:val="28"/>
          <w:szCs w:val="28"/>
        </w:rPr>
      </w:pPr>
    </w:p>
    <w:sectPr w:rsidR="00847E49" w:rsidRPr="00847E49" w:rsidSect="009E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656F1"/>
    <w:rsid w:val="000D2265"/>
    <w:rsid w:val="0019393E"/>
    <w:rsid w:val="002656F1"/>
    <w:rsid w:val="00357F51"/>
    <w:rsid w:val="003C536B"/>
    <w:rsid w:val="004239FA"/>
    <w:rsid w:val="004340C0"/>
    <w:rsid w:val="00847E49"/>
    <w:rsid w:val="008B0F61"/>
    <w:rsid w:val="009867A5"/>
    <w:rsid w:val="009E4C0F"/>
    <w:rsid w:val="00A64E5A"/>
    <w:rsid w:val="00A76330"/>
    <w:rsid w:val="00D622E6"/>
    <w:rsid w:val="00F34731"/>
    <w:rsid w:val="00F8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3</cp:revision>
  <dcterms:created xsi:type="dcterms:W3CDTF">2022-02-15T05:30:00Z</dcterms:created>
  <dcterms:modified xsi:type="dcterms:W3CDTF">2022-02-15T05:31:00Z</dcterms:modified>
</cp:coreProperties>
</file>