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8C314A">
        <w:rPr>
          <w:rFonts w:ascii="Times New Roman" w:hAnsi="Times New Roman"/>
          <w:sz w:val="28"/>
          <w:szCs w:val="28"/>
          <w:lang w:val="ru-RU"/>
        </w:rPr>
        <w:t>20</w:t>
      </w:r>
    </w:p>
    <w:p w:rsidR="0009382C" w:rsidRDefault="006E4453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781C26">
        <w:rPr>
          <w:rFonts w:ascii="Times New Roman" w:hAnsi="Times New Roman"/>
          <w:sz w:val="28"/>
          <w:szCs w:val="28"/>
          <w:lang w:val="ru-RU"/>
        </w:rPr>
        <w:t>02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 w:rsidR="00781C26">
        <w:rPr>
          <w:rFonts w:ascii="Times New Roman" w:hAnsi="Times New Roman"/>
          <w:sz w:val="28"/>
          <w:szCs w:val="28"/>
          <w:lang w:val="ru-RU"/>
        </w:rPr>
        <w:t>2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9A4A51">
        <w:rPr>
          <w:rFonts w:ascii="Times New Roman" w:hAnsi="Times New Roman"/>
          <w:b/>
          <w:i/>
          <w:sz w:val="28"/>
          <w:szCs w:val="28"/>
          <w:lang w:val="ru-RU"/>
        </w:rPr>
        <w:t>ое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9A4A51">
        <w:rPr>
          <w:rFonts w:ascii="Times New Roman" w:hAnsi="Times New Roman"/>
          <w:b/>
          <w:i/>
          <w:sz w:val="28"/>
          <w:szCs w:val="28"/>
          <w:lang w:val="ru-RU"/>
        </w:rPr>
        <w:t>е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781C26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781C26">
        <w:rPr>
          <w:rFonts w:ascii="Times New Roman" w:hAnsi="Times New Roman"/>
          <w:sz w:val="28"/>
          <w:szCs w:val="28"/>
          <w:lang w:val="ru-RU"/>
        </w:rPr>
        <w:t>е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657514">
        <w:rPr>
          <w:rFonts w:ascii="Times New Roman" w:hAnsi="Times New Roman"/>
          <w:sz w:val="28"/>
          <w:szCs w:val="28"/>
          <w:lang w:val="ru-RU"/>
        </w:rPr>
        <w:t>и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</w:t>
      </w:r>
      <w:r w:rsidR="00184717">
        <w:rPr>
          <w:rFonts w:ascii="Times New Roman" w:hAnsi="Times New Roman"/>
          <w:sz w:val="28"/>
          <w:szCs w:val="28"/>
          <w:lang w:val="ru-RU"/>
        </w:rPr>
        <w:t>(</w:t>
      </w:r>
      <w:r w:rsidR="00781C26">
        <w:rPr>
          <w:rFonts w:ascii="Times New Roman" w:hAnsi="Times New Roman"/>
          <w:sz w:val="28"/>
          <w:szCs w:val="28"/>
          <w:lang w:val="ru-RU"/>
        </w:rPr>
        <w:t>2</w:t>
      </w:r>
      <w:r w:rsidR="00184717">
        <w:rPr>
          <w:rFonts w:ascii="Times New Roman" w:hAnsi="Times New Roman"/>
          <w:sz w:val="28"/>
          <w:szCs w:val="28"/>
          <w:lang w:val="ru-RU"/>
        </w:rPr>
        <w:t xml:space="preserve"> пара)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history="1">
        <w:r w:rsidR="00DA298C" w:rsidRPr="001777A8">
          <w:rPr>
            <w:rStyle w:val="af3"/>
            <w:rFonts w:ascii="Times New Roman" w:hAnsi="Times New Roman"/>
            <w:sz w:val="28"/>
            <w:szCs w:val="28"/>
            <w:lang w:val="ru-RU"/>
          </w:rPr>
          <w:t>https://disrm1.zabgu.ru/b/f7j-fqy-np2</w:t>
        </w:r>
      </w:hyperlink>
      <w:r w:rsidR="00DA298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948CE" w:rsidRPr="007948CE" w:rsidRDefault="007948CE" w:rsidP="007948C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Тема: </w:t>
      </w:r>
      <w:r w:rsidRPr="007948CE">
        <w:rPr>
          <w:rFonts w:ascii="Times New Roman" w:hAnsi="Times New Roman"/>
          <w:b/>
          <w:sz w:val="28"/>
          <w:szCs w:val="28"/>
          <w:lang w:val="ru-RU"/>
        </w:rPr>
        <w:t>Общественные (общественно-государственные) организации исторического профиля в Российской Федерации, их де</w:t>
      </w:r>
      <w:r>
        <w:rPr>
          <w:rFonts w:ascii="Times New Roman" w:hAnsi="Times New Roman"/>
          <w:b/>
          <w:sz w:val="28"/>
          <w:szCs w:val="28"/>
          <w:lang w:val="ru-RU"/>
        </w:rPr>
        <w:t>ятельность на современном этапе</w:t>
      </w:r>
    </w:p>
    <w:p w:rsidR="007948CE" w:rsidRPr="007948CE" w:rsidRDefault="007948CE" w:rsidP="007948C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948CE" w:rsidRPr="007948CE" w:rsidRDefault="007948CE" w:rsidP="007948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48CE">
        <w:rPr>
          <w:rFonts w:ascii="Times New Roman" w:hAnsi="Times New Roman"/>
          <w:sz w:val="28"/>
          <w:szCs w:val="28"/>
          <w:lang w:val="ru-RU"/>
        </w:rPr>
        <w:t>Подготовить сообщение или презентацию по теме семинара. Для этого необходимо выбрать для анализа одну из общественных (общественно-государственных) организаций (Российское историческое общество, Российское военно-историческое общество, Общество историков-архивистов, Ассоциация учителей истории и обществознания, Всероссийское общество охраны памятников исто</w:t>
      </w:r>
      <w:r w:rsidR="00C74D09">
        <w:rPr>
          <w:rFonts w:ascii="Times New Roman" w:hAnsi="Times New Roman"/>
          <w:sz w:val="28"/>
          <w:szCs w:val="28"/>
          <w:lang w:val="ru-RU"/>
        </w:rPr>
        <w:t xml:space="preserve">рико-культурного наследия и др.). </w:t>
      </w:r>
      <w:proofErr w:type="gramStart"/>
      <w:r w:rsidRPr="007948CE">
        <w:rPr>
          <w:rFonts w:ascii="Times New Roman" w:hAnsi="Times New Roman"/>
          <w:sz w:val="28"/>
          <w:szCs w:val="28"/>
          <w:lang w:val="ru-RU"/>
        </w:rPr>
        <w:t>Необходимо дать общие сведения об обществе, времени его создания, руководителях, основных направлениях исследований, проектах, публикациях, конференциях, грантах и т.д., познакомиться также с уставными документами, официальным сайтом.</w:t>
      </w:r>
      <w:proofErr w:type="gramEnd"/>
    </w:p>
    <w:p w:rsidR="004A222F" w:rsidRPr="007948CE" w:rsidRDefault="004A222F" w:rsidP="004D4E3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A222F" w:rsidRPr="007948CE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60E12"/>
    <w:rsid w:val="00063520"/>
    <w:rsid w:val="0009382C"/>
    <w:rsid w:val="00096DF1"/>
    <w:rsid w:val="000E6643"/>
    <w:rsid w:val="00143620"/>
    <w:rsid w:val="00161E07"/>
    <w:rsid w:val="00184717"/>
    <w:rsid w:val="001A0274"/>
    <w:rsid w:val="001A1023"/>
    <w:rsid w:val="001A4F1F"/>
    <w:rsid w:val="001B45E2"/>
    <w:rsid w:val="001D1427"/>
    <w:rsid w:val="001D43D2"/>
    <w:rsid w:val="00206EDC"/>
    <w:rsid w:val="00212F9C"/>
    <w:rsid w:val="00245A84"/>
    <w:rsid w:val="0026389D"/>
    <w:rsid w:val="00274B42"/>
    <w:rsid w:val="002753A6"/>
    <w:rsid w:val="00291FAB"/>
    <w:rsid w:val="0029331E"/>
    <w:rsid w:val="002A6E66"/>
    <w:rsid w:val="002B5765"/>
    <w:rsid w:val="002C3011"/>
    <w:rsid w:val="002D20BC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A222F"/>
    <w:rsid w:val="004B1A97"/>
    <w:rsid w:val="004D0EE1"/>
    <w:rsid w:val="004D4E3E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57514"/>
    <w:rsid w:val="006741D9"/>
    <w:rsid w:val="00684E2D"/>
    <w:rsid w:val="00692022"/>
    <w:rsid w:val="006A6BA6"/>
    <w:rsid w:val="006B111E"/>
    <w:rsid w:val="006C2C95"/>
    <w:rsid w:val="006C5657"/>
    <w:rsid w:val="006D4672"/>
    <w:rsid w:val="006E2561"/>
    <w:rsid w:val="006E4453"/>
    <w:rsid w:val="006E6979"/>
    <w:rsid w:val="006F2658"/>
    <w:rsid w:val="00781C26"/>
    <w:rsid w:val="0078646C"/>
    <w:rsid w:val="007948CE"/>
    <w:rsid w:val="007C7AEC"/>
    <w:rsid w:val="0081512E"/>
    <w:rsid w:val="00833B97"/>
    <w:rsid w:val="00840A51"/>
    <w:rsid w:val="00856DB8"/>
    <w:rsid w:val="00870A27"/>
    <w:rsid w:val="00877B7A"/>
    <w:rsid w:val="00881D69"/>
    <w:rsid w:val="00893DB5"/>
    <w:rsid w:val="008A5AED"/>
    <w:rsid w:val="008A7D03"/>
    <w:rsid w:val="008C314A"/>
    <w:rsid w:val="008E4306"/>
    <w:rsid w:val="008F5E25"/>
    <w:rsid w:val="009102C9"/>
    <w:rsid w:val="009772B5"/>
    <w:rsid w:val="009A4A51"/>
    <w:rsid w:val="009D3071"/>
    <w:rsid w:val="00A46D35"/>
    <w:rsid w:val="00A706B4"/>
    <w:rsid w:val="00A83358"/>
    <w:rsid w:val="00A95AE3"/>
    <w:rsid w:val="00AA504D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12ED0"/>
    <w:rsid w:val="00C210DF"/>
    <w:rsid w:val="00C60784"/>
    <w:rsid w:val="00C74D09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A298C"/>
    <w:rsid w:val="00DB3414"/>
    <w:rsid w:val="00DB66E1"/>
    <w:rsid w:val="00DC18C9"/>
    <w:rsid w:val="00DE0761"/>
    <w:rsid w:val="00DE1437"/>
    <w:rsid w:val="00DF0DD0"/>
    <w:rsid w:val="00E73B42"/>
    <w:rsid w:val="00E835FB"/>
    <w:rsid w:val="00EC1814"/>
    <w:rsid w:val="00EC5A92"/>
    <w:rsid w:val="00EE1D30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f7j-fqy-np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2020-06-16T05:24:00Z</dcterms:created>
  <dcterms:modified xsi:type="dcterms:W3CDTF">2022-02-11T15:33:00Z</dcterms:modified>
</cp:coreProperties>
</file>