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077" w:rsidRPr="009C1FB0" w:rsidRDefault="00185077" w:rsidP="0018507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C1FB0">
        <w:rPr>
          <w:rFonts w:ascii="Times New Roman" w:hAnsi="Times New Roman" w:cs="Times New Roman"/>
          <w:b/>
          <w:sz w:val="28"/>
          <w:szCs w:val="28"/>
        </w:rPr>
        <w:t>07.02.2022 Практический курс второго ИЯ (немецкий) ИЯ-17-2</w:t>
      </w:r>
    </w:p>
    <w:bookmarkEnd w:id="0"/>
    <w:p w:rsidR="00185077" w:rsidRDefault="00185077" w:rsidP="00185077">
      <w:pPr>
        <w:rPr>
          <w:rFonts w:ascii="Times New Roman" w:hAnsi="Times New Roman" w:cs="Times New Roman"/>
          <w:sz w:val="28"/>
          <w:szCs w:val="28"/>
        </w:rPr>
      </w:pPr>
    </w:p>
    <w:p w:rsidR="00185077" w:rsidRPr="00185077" w:rsidRDefault="00185077" w:rsidP="00185077">
      <w:pPr>
        <w:rPr>
          <w:rFonts w:ascii="Times New Roman" w:hAnsi="Times New Roman" w:cs="Times New Roman"/>
          <w:sz w:val="28"/>
          <w:szCs w:val="28"/>
        </w:rPr>
      </w:pPr>
      <w:r w:rsidRPr="00185077">
        <w:rPr>
          <w:rFonts w:ascii="Times New Roman" w:hAnsi="Times New Roman" w:cs="Times New Roman"/>
          <w:sz w:val="28"/>
          <w:szCs w:val="28"/>
        </w:rPr>
        <w:t xml:space="preserve">Ссылка: </w:t>
      </w:r>
      <w:r w:rsidRPr="00185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350224" w:rsidRPr="00185077" w:rsidRDefault="00185077" w:rsidP="001850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85077">
        <w:rPr>
          <w:rFonts w:ascii="Times New Roman" w:hAnsi="Times New Roman" w:cs="Times New Roman"/>
          <w:sz w:val="28"/>
          <w:szCs w:val="28"/>
          <w:lang w:val="en-US"/>
        </w:rPr>
        <w:t>Thema</w:t>
      </w:r>
      <w:proofErr w:type="spellEnd"/>
      <w:r w:rsidRPr="001850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85077">
        <w:rPr>
          <w:rFonts w:ascii="Times New Roman" w:hAnsi="Times New Roman" w:cs="Times New Roman"/>
          <w:sz w:val="28"/>
          <w:szCs w:val="28"/>
          <w:lang w:val="en-US"/>
        </w:rPr>
        <w:t>Taschengeld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85077" w:rsidRDefault="00185077" w:rsidP="00185077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</w:t>
      </w:r>
      <w:r w:rsidRPr="00185077">
        <w:rPr>
          <w:sz w:val="28"/>
          <w:szCs w:val="28"/>
          <w:lang w:val="de-DE"/>
        </w:rPr>
        <w:t>Text Knete, Kohle, M</w:t>
      </w:r>
      <w:r>
        <w:rPr>
          <w:sz w:val="28"/>
          <w:szCs w:val="28"/>
          <w:lang w:val="de-DE"/>
        </w:rPr>
        <w:t>äuse nacherzählen</w:t>
      </w:r>
    </w:p>
    <w:p w:rsidR="00185077" w:rsidRDefault="00185077" w:rsidP="00185077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Ratschläge:  Leben ohne Schulden</w:t>
      </w:r>
    </w:p>
    <w:p w:rsidR="00185077" w:rsidRPr="00185077" w:rsidRDefault="00185077" w:rsidP="00185077">
      <w:pPr>
        <w:rPr>
          <w:sz w:val="28"/>
          <w:szCs w:val="28"/>
          <w:lang w:val="de-DE"/>
        </w:rPr>
      </w:pPr>
    </w:p>
    <w:p w:rsidR="00185077" w:rsidRDefault="009C1FB0" w:rsidP="00185077">
      <w:pPr>
        <w:pStyle w:val="a3"/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Arbeit am Märchen Der Wettlauf zwischen dem Igel und dem Hasen</w:t>
      </w: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Default="009C1FB0" w:rsidP="009C1FB0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Arbeit am </w:t>
      </w:r>
      <w:proofErr w:type="spellStart"/>
      <w:r>
        <w:rPr>
          <w:sz w:val="28"/>
          <w:szCs w:val="28"/>
          <w:lang w:val="de-DE"/>
        </w:rPr>
        <w:t>Worschatz</w:t>
      </w:r>
      <w:proofErr w:type="spellEnd"/>
      <w:proofErr w:type="gramStart"/>
      <w:r>
        <w:rPr>
          <w:sz w:val="28"/>
          <w:szCs w:val="28"/>
          <w:lang w:val="de-DE"/>
        </w:rPr>
        <w:t xml:space="preserve">   (</w:t>
      </w:r>
      <w:proofErr w:type="gramEnd"/>
      <w:r>
        <w:rPr>
          <w:sz w:val="28"/>
          <w:szCs w:val="28"/>
          <w:lang w:val="de-DE"/>
        </w:rPr>
        <w:t>Ihre methodische Unterlagen zu den Aufgaben)</w:t>
      </w: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Default="009C1FB0" w:rsidP="009C1FB0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Film der Hase und der Igel</w:t>
      </w: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Pr="009C1FB0" w:rsidRDefault="009C1FB0" w:rsidP="009C1FB0">
      <w:pPr>
        <w:pStyle w:val="a3"/>
        <w:rPr>
          <w:b/>
          <w:sz w:val="28"/>
          <w:szCs w:val="28"/>
          <w:lang w:val="de-DE"/>
        </w:rPr>
      </w:pPr>
      <w:r w:rsidRPr="009C1FB0">
        <w:rPr>
          <w:b/>
          <w:sz w:val="28"/>
          <w:szCs w:val="28"/>
          <w:lang w:val="de-DE"/>
        </w:rPr>
        <w:t>Hausaufgabe</w:t>
      </w: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Default="009C1FB0" w:rsidP="009C1FB0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Aufgaben zum Inhalt und zum landeskundlichen Aspekt erstellen.</w:t>
      </w: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Default="009C1FB0" w:rsidP="009C1FB0">
      <w:pPr>
        <w:pStyle w:val="a3"/>
        <w:rPr>
          <w:sz w:val="28"/>
          <w:szCs w:val="28"/>
          <w:lang w:val="de-DE"/>
        </w:rPr>
      </w:pPr>
      <w:proofErr w:type="gramStart"/>
      <w:r>
        <w:rPr>
          <w:sz w:val="28"/>
          <w:szCs w:val="28"/>
          <w:lang w:val="de-DE"/>
        </w:rPr>
        <w:t>Thema  Lesen</w:t>
      </w:r>
      <w:proofErr w:type="gramEnd"/>
      <w:r>
        <w:rPr>
          <w:sz w:val="28"/>
          <w:szCs w:val="28"/>
          <w:lang w:val="de-DE"/>
        </w:rPr>
        <w:t xml:space="preserve"> (Text lesen=</w:t>
      </w: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Default="009C1FB0" w:rsidP="009C1FB0">
      <w:pPr>
        <w:pStyle w:val="a3"/>
        <w:rPr>
          <w:sz w:val="28"/>
          <w:szCs w:val="28"/>
          <w:lang w:val="de-DE"/>
        </w:rPr>
      </w:pPr>
    </w:p>
    <w:p w:rsidR="009C1FB0" w:rsidRPr="00185077" w:rsidRDefault="009C1FB0" w:rsidP="009C1FB0">
      <w:pPr>
        <w:pStyle w:val="a3"/>
        <w:rPr>
          <w:sz w:val="28"/>
          <w:szCs w:val="28"/>
          <w:lang w:val="de-DE"/>
        </w:rPr>
      </w:pPr>
    </w:p>
    <w:p w:rsidR="00185077" w:rsidRPr="00185077" w:rsidRDefault="00185077" w:rsidP="00185077">
      <w:pPr>
        <w:pStyle w:val="a3"/>
        <w:rPr>
          <w:sz w:val="28"/>
          <w:szCs w:val="28"/>
          <w:lang w:val="de-DE"/>
        </w:rPr>
      </w:pPr>
    </w:p>
    <w:p w:rsidR="00185077" w:rsidRPr="00185077" w:rsidRDefault="00185077" w:rsidP="00185077">
      <w:pPr>
        <w:pStyle w:val="a3"/>
        <w:rPr>
          <w:sz w:val="28"/>
          <w:szCs w:val="28"/>
          <w:lang w:val="de-DE"/>
        </w:rPr>
      </w:pPr>
    </w:p>
    <w:sectPr w:rsidR="00185077" w:rsidRPr="0018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D320E"/>
    <w:multiLevelType w:val="hybridMultilevel"/>
    <w:tmpl w:val="A9E4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77"/>
    <w:rsid w:val="00185077"/>
    <w:rsid w:val="00350224"/>
    <w:rsid w:val="009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AA98"/>
  <w15:chartTrackingRefBased/>
  <w15:docId w15:val="{2C3FF00D-1FC5-4AB0-8F5C-282E848A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5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2022-02-04T03:13:00Z</dcterms:created>
  <dcterms:modified xsi:type="dcterms:W3CDTF">2022-02-04T03:31:00Z</dcterms:modified>
</cp:coreProperties>
</file>