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1EBC" w14:textId="5E9442DF" w:rsidR="00597C23" w:rsidRPr="00836DB5" w:rsidRDefault="00597C23" w:rsidP="00597C23">
      <w:pPr>
        <w:widowControl/>
        <w:snapToGrid/>
        <w:spacing w:line="360" w:lineRule="auto"/>
        <w:jc w:val="center"/>
        <w:rPr>
          <w:b/>
          <w:sz w:val="24"/>
          <w:szCs w:val="24"/>
        </w:rPr>
      </w:pPr>
      <w:r w:rsidRPr="00836DB5">
        <w:rPr>
          <w:b/>
          <w:sz w:val="24"/>
          <w:szCs w:val="24"/>
        </w:rPr>
        <w:t xml:space="preserve">Дисциплина «Актуальные проблемы </w:t>
      </w:r>
      <w:r w:rsidR="00F30D9E">
        <w:rPr>
          <w:b/>
          <w:sz w:val="24"/>
          <w:szCs w:val="24"/>
        </w:rPr>
        <w:t>науки о языке</w:t>
      </w:r>
      <w:r w:rsidRPr="00836DB5">
        <w:rPr>
          <w:b/>
          <w:sz w:val="24"/>
          <w:szCs w:val="24"/>
        </w:rPr>
        <w:t>»</w:t>
      </w:r>
    </w:p>
    <w:p w14:paraId="56FFF93F" w14:textId="77777777" w:rsidR="00597C23" w:rsidRPr="00836DB5" w:rsidRDefault="00597C23" w:rsidP="00597C23">
      <w:pPr>
        <w:spacing w:line="360" w:lineRule="auto"/>
        <w:ind w:right="-1630"/>
        <w:jc w:val="center"/>
        <w:rPr>
          <w:b/>
          <w:sz w:val="24"/>
          <w:szCs w:val="24"/>
        </w:rPr>
      </w:pPr>
    </w:p>
    <w:p w14:paraId="3509D5E8" w14:textId="77777777" w:rsidR="00597C23" w:rsidRDefault="00597C23" w:rsidP="00597C23">
      <w:pPr>
        <w:spacing w:line="360" w:lineRule="auto"/>
        <w:ind w:right="-1630"/>
        <w:jc w:val="center"/>
        <w:rPr>
          <w:b/>
          <w:sz w:val="24"/>
          <w:szCs w:val="24"/>
        </w:rPr>
      </w:pPr>
      <w:r w:rsidRPr="00836DB5">
        <w:rPr>
          <w:b/>
          <w:sz w:val="24"/>
          <w:szCs w:val="24"/>
        </w:rPr>
        <w:t>Практическое занятие 1</w:t>
      </w:r>
    </w:p>
    <w:p w14:paraId="555FEDF6" w14:textId="77777777" w:rsidR="00597C23" w:rsidRPr="00836DB5" w:rsidRDefault="00597C23" w:rsidP="00597C23">
      <w:pPr>
        <w:spacing w:line="360" w:lineRule="auto"/>
        <w:ind w:right="-1630"/>
        <w:jc w:val="center"/>
        <w:rPr>
          <w:b/>
          <w:sz w:val="24"/>
          <w:szCs w:val="24"/>
        </w:rPr>
      </w:pPr>
    </w:p>
    <w:p w14:paraId="5C38D78C" w14:textId="77777777" w:rsidR="00597C23" w:rsidRPr="00836DB5" w:rsidRDefault="00597C23" w:rsidP="00597C23">
      <w:pPr>
        <w:spacing w:line="360" w:lineRule="auto"/>
        <w:ind w:right="-1630"/>
        <w:jc w:val="center"/>
        <w:rPr>
          <w:b/>
          <w:bCs/>
          <w:sz w:val="24"/>
          <w:szCs w:val="24"/>
        </w:rPr>
      </w:pPr>
      <w:r w:rsidRPr="00836DB5">
        <w:rPr>
          <w:b/>
          <w:sz w:val="24"/>
          <w:szCs w:val="24"/>
        </w:rPr>
        <w:t xml:space="preserve">Тема: </w:t>
      </w:r>
      <w:r w:rsidRPr="00836DB5">
        <w:rPr>
          <w:b/>
          <w:bCs/>
          <w:sz w:val="24"/>
          <w:szCs w:val="24"/>
        </w:rPr>
        <w:t>Донаучное наследие современной лингвистики</w:t>
      </w:r>
    </w:p>
    <w:p w14:paraId="0BB20641" w14:textId="77777777" w:rsidR="00597C23" w:rsidRPr="00836DB5" w:rsidRDefault="00597C23" w:rsidP="00597C23">
      <w:pPr>
        <w:spacing w:line="360" w:lineRule="auto"/>
        <w:ind w:right="-1630"/>
        <w:jc w:val="center"/>
        <w:rPr>
          <w:b/>
          <w:bCs/>
          <w:sz w:val="24"/>
          <w:szCs w:val="24"/>
        </w:rPr>
      </w:pPr>
    </w:p>
    <w:p w14:paraId="2CF2E143" w14:textId="77777777" w:rsidR="00F30D9E" w:rsidRDefault="00F30D9E" w:rsidP="00F30D9E">
      <w:pPr>
        <w:spacing w:line="276" w:lineRule="auto"/>
        <w:ind w:right="-1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занятие 1</w:t>
      </w:r>
    </w:p>
    <w:p w14:paraId="7CB8987C" w14:textId="77777777" w:rsidR="00F30D9E" w:rsidRDefault="00F30D9E" w:rsidP="00F30D9E">
      <w:pPr>
        <w:spacing w:line="276" w:lineRule="auto"/>
        <w:ind w:right="-1630"/>
        <w:jc w:val="center"/>
        <w:rPr>
          <w:b/>
          <w:sz w:val="24"/>
          <w:szCs w:val="24"/>
        </w:rPr>
      </w:pPr>
    </w:p>
    <w:p w14:paraId="50BEC262" w14:textId="77777777" w:rsidR="00F30D9E" w:rsidRDefault="00F30D9E" w:rsidP="00F30D9E">
      <w:pPr>
        <w:spacing w:line="276" w:lineRule="auto"/>
        <w:ind w:right="-163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>
        <w:rPr>
          <w:b/>
          <w:bCs/>
          <w:sz w:val="24"/>
          <w:szCs w:val="24"/>
        </w:rPr>
        <w:t>Донаучное наследие современной лингвистики</w:t>
      </w:r>
    </w:p>
    <w:p w14:paraId="413414D3" w14:textId="77777777" w:rsidR="00F30D9E" w:rsidRDefault="00F30D9E" w:rsidP="00F30D9E">
      <w:pPr>
        <w:spacing w:line="276" w:lineRule="auto"/>
        <w:ind w:right="-1630"/>
        <w:jc w:val="center"/>
        <w:rPr>
          <w:b/>
          <w:bCs/>
          <w:sz w:val="24"/>
          <w:szCs w:val="24"/>
        </w:rPr>
      </w:pPr>
    </w:p>
    <w:p w14:paraId="060FB9B9" w14:textId="77777777" w:rsidR="00F30D9E" w:rsidRDefault="00F30D9E" w:rsidP="00F30D9E">
      <w:pPr>
        <w:widowControl/>
        <w:snapToGri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Ответить на вопросы: </w:t>
      </w:r>
    </w:p>
    <w:p w14:paraId="2454A43B" w14:textId="77777777" w:rsidR="00F30D9E" w:rsidRDefault="00F30D9E" w:rsidP="00F30D9E">
      <w:pPr>
        <w:widowControl/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Проблемы и достижения древнеиндийской лингвистической традиции.</w:t>
      </w:r>
    </w:p>
    <w:p w14:paraId="5E2D43D9" w14:textId="77777777" w:rsidR="00F30D9E" w:rsidRPr="00A16079" w:rsidRDefault="00F30D9E" w:rsidP="00F30D9E">
      <w:pPr>
        <w:widowControl/>
        <w:autoSpaceDE w:val="0"/>
        <w:autoSpaceDN w:val="0"/>
        <w:adjustRightInd w:val="0"/>
        <w:snapToGrid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2.  Проблемы и достижения древней греко-римской лингвистической традиции.  Теория номинации (</w:t>
      </w:r>
      <w:r>
        <w:rPr>
          <w:rFonts w:eastAsiaTheme="minorHAnsi"/>
          <w:sz w:val="24"/>
          <w:szCs w:val="24"/>
          <w:lang w:eastAsia="en-US"/>
        </w:rPr>
        <w:t xml:space="preserve">спор </w:t>
      </w:r>
      <w:proofErr w:type="spellStart"/>
      <w:r>
        <w:rPr>
          <w:rFonts w:eastAsiaTheme="minorHAnsi"/>
          <w:sz w:val="24"/>
          <w:szCs w:val="24"/>
          <w:lang w:eastAsia="en-US"/>
        </w:rPr>
        <w:t>фюзеистов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</w:t>
      </w:r>
      <w:proofErr w:type="spellStart"/>
      <w:r w:rsidRPr="00A16079">
        <w:rPr>
          <w:rFonts w:eastAsiaTheme="minorHAnsi"/>
          <w:sz w:val="24"/>
          <w:szCs w:val="24"/>
          <w:lang w:eastAsia="en-US"/>
        </w:rPr>
        <w:t>тезе</w:t>
      </w:r>
      <w:r>
        <w:rPr>
          <w:rFonts w:eastAsiaTheme="minorHAnsi"/>
          <w:sz w:val="24"/>
          <w:szCs w:val="24"/>
          <w:lang w:eastAsia="en-US"/>
        </w:rPr>
        <w:t>истов</w:t>
      </w:r>
      <w:proofErr w:type="spellEnd"/>
      <w:r>
        <w:rPr>
          <w:rFonts w:eastAsiaTheme="minorHAnsi"/>
          <w:sz w:val="24"/>
          <w:szCs w:val="24"/>
          <w:lang w:eastAsia="en-US"/>
        </w:rPr>
        <w:t>, диалог Платона «</w:t>
      </w:r>
      <w:proofErr w:type="spellStart"/>
      <w:r>
        <w:rPr>
          <w:rFonts w:eastAsiaTheme="minorHAnsi"/>
          <w:sz w:val="24"/>
          <w:szCs w:val="24"/>
          <w:lang w:eastAsia="en-US"/>
        </w:rPr>
        <w:t>Кратил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»). </w:t>
      </w:r>
      <w:r w:rsidRPr="00A16079">
        <w:rPr>
          <w:rFonts w:eastAsiaTheme="minorHAnsi"/>
          <w:sz w:val="24"/>
          <w:szCs w:val="24"/>
          <w:lang w:eastAsia="en-US"/>
        </w:rPr>
        <w:t>Какова роль древнегреческой традиции в современном языкознании?</w:t>
      </w:r>
    </w:p>
    <w:p w14:paraId="0990C290" w14:textId="77777777" w:rsidR="00F30D9E" w:rsidRDefault="00F30D9E" w:rsidP="00F30D9E">
      <w:pPr>
        <w:spacing w:line="276" w:lineRule="auto"/>
        <w:ind w:right="-16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Проблемы языка и достижения философов и </w:t>
      </w:r>
      <w:proofErr w:type="gramStart"/>
      <w:r>
        <w:rPr>
          <w:color w:val="000000"/>
          <w:sz w:val="24"/>
          <w:szCs w:val="24"/>
        </w:rPr>
        <w:t>теологов  Средневековья</w:t>
      </w:r>
      <w:proofErr w:type="gramEnd"/>
      <w:r>
        <w:rPr>
          <w:color w:val="000000"/>
          <w:sz w:val="24"/>
          <w:szCs w:val="24"/>
        </w:rPr>
        <w:t>?</w:t>
      </w:r>
      <w:r w:rsidRPr="003629AB">
        <w:t xml:space="preserve"> </w:t>
      </w:r>
      <w:r w:rsidRPr="003629AB">
        <w:rPr>
          <w:color w:val="000000"/>
          <w:sz w:val="24"/>
          <w:szCs w:val="24"/>
        </w:rPr>
        <w:t xml:space="preserve">В чем </w:t>
      </w:r>
    </w:p>
    <w:p w14:paraId="1184C2EA" w14:textId="77777777" w:rsidR="00F30D9E" w:rsidRDefault="00F30D9E" w:rsidP="00F30D9E">
      <w:pPr>
        <w:spacing w:line="276" w:lineRule="auto"/>
        <w:ind w:right="-1630"/>
        <w:jc w:val="both"/>
        <w:rPr>
          <w:color w:val="000000"/>
          <w:sz w:val="24"/>
          <w:szCs w:val="24"/>
        </w:rPr>
      </w:pPr>
      <w:r w:rsidRPr="003629AB">
        <w:rPr>
          <w:color w:val="000000"/>
          <w:sz w:val="24"/>
          <w:szCs w:val="24"/>
        </w:rPr>
        <w:t>сущность спора номиналистов и реалистов?</w:t>
      </w:r>
      <w:r>
        <w:rPr>
          <w:color w:val="000000"/>
          <w:sz w:val="24"/>
          <w:szCs w:val="24"/>
        </w:rPr>
        <w:t xml:space="preserve"> Идеи Пьера Абеляра.</w:t>
      </w:r>
    </w:p>
    <w:p w14:paraId="2D36521E" w14:textId="77777777" w:rsidR="00F30D9E" w:rsidRDefault="00F30D9E" w:rsidP="00F30D9E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Проблемы и </w:t>
      </w:r>
      <w:proofErr w:type="gramStart"/>
      <w:r>
        <w:rPr>
          <w:color w:val="000000"/>
          <w:sz w:val="24"/>
          <w:szCs w:val="24"/>
        </w:rPr>
        <w:t>достижения  лингвистики</w:t>
      </w:r>
      <w:proofErr w:type="gramEnd"/>
      <w:r>
        <w:rPr>
          <w:color w:val="000000"/>
          <w:sz w:val="24"/>
          <w:szCs w:val="24"/>
        </w:rPr>
        <w:t xml:space="preserve"> Нового времени.  </w:t>
      </w:r>
      <w:r w:rsidRPr="003629AB">
        <w:rPr>
          <w:color w:val="000000"/>
          <w:sz w:val="24"/>
          <w:szCs w:val="24"/>
        </w:rPr>
        <w:t xml:space="preserve">Почему </w:t>
      </w:r>
      <w:r>
        <w:rPr>
          <w:color w:val="000000"/>
          <w:sz w:val="24"/>
          <w:szCs w:val="24"/>
        </w:rPr>
        <w:t>«Г</w:t>
      </w:r>
      <w:r w:rsidRPr="003629AB">
        <w:rPr>
          <w:color w:val="000000"/>
          <w:sz w:val="24"/>
          <w:szCs w:val="24"/>
        </w:rPr>
        <w:t>рамматика Пор-Рояля</w:t>
      </w:r>
      <w:r>
        <w:rPr>
          <w:color w:val="000000"/>
          <w:sz w:val="24"/>
          <w:szCs w:val="24"/>
        </w:rPr>
        <w:t xml:space="preserve">» Антуана </w:t>
      </w:r>
      <w:proofErr w:type="spellStart"/>
      <w:r>
        <w:rPr>
          <w:color w:val="000000"/>
          <w:sz w:val="24"/>
          <w:szCs w:val="24"/>
        </w:rPr>
        <w:t>Арно</w:t>
      </w:r>
      <w:proofErr w:type="spellEnd"/>
      <w:r>
        <w:rPr>
          <w:color w:val="000000"/>
          <w:sz w:val="24"/>
          <w:szCs w:val="24"/>
        </w:rPr>
        <w:t xml:space="preserve"> и Клода </w:t>
      </w:r>
      <w:proofErr w:type="spellStart"/>
      <w:r>
        <w:rPr>
          <w:color w:val="000000"/>
          <w:sz w:val="24"/>
          <w:szCs w:val="24"/>
        </w:rPr>
        <w:t>Лансло</w:t>
      </w:r>
      <w:proofErr w:type="spellEnd"/>
      <w:r w:rsidRPr="003629AB">
        <w:rPr>
          <w:color w:val="000000"/>
          <w:sz w:val="24"/>
          <w:szCs w:val="24"/>
        </w:rPr>
        <w:t xml:space="preserve"> хара</w:t>
      </w:r>
      <w:r>
        <w:rPr>
          <w:color w:val="000000"/>
          <w:sz w:val="24"/>
          <w:szCs w:val="24"/>
        </w:rPr>
        <w:t xml:space="preserve">ктеризуется как универсальная и </w:t>
      </w:r>
      <w:r w:rsidRPr="003629AB">
        <w:rPr>
          <w:color w:val="000000"/>
          <w:sz w:val="24"/>
          <w:szCs w:val="24"/>
        </w:rPr>
        <w:t>рациональная? В чем ее достоинства и недостатки?</w:t>
      </w:r>
    </w:p>
    <w:p w14:paraId="17F90AD7" w14:textId="77777777" w:rsidR="00F30D9E" w:rsidRDefault="00F30D9E" w:rsidP="00F30D9E">
      <w:pPr>
        <w:widowControl/>
        <w:spacing w:line="276" w:lineRule="auto"/>
        <w:jc w:val="center"/>
        <w:rPr>
          <w:b/>
          <w:bCs/>
          <w:sz w:val="24"/>
          <w:szCs w:val="24"/>
        </w:rPr>
      </w:pPr>
    </w:p>
    <w:p w14:paraId="48218796" w14:textId="77777777" w:rsidR="00F30D9E" w:rsidRDefault="00F30D9E" w:rsidP="00F30D9E">
      <w:pPr>
        <w:spacing w:line="276" w:lineRule="auto"/>
        <w:ind w:right="-85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Тема: Сравнительно-историческая научная парадигма</w:t>
      </w:r>
    </w:p>
    <w:p w14:paraId="495B6926" w14:textId="77777777" w:rsidR="00F30D9E" w:rsidRDefault="00F30D9E" w:rsidP="00F30D9E">
      <w:pPr>
        <w:spacing w:line="276" w:lineRule="auto"/>
        <w:ind w:right="-850"/>
        <w:jc w:val="center"/>
        <w:rPr>
          <w:b/>
          <w:sz w:val="24"/>
          <w:szCs w:val="24"/>
        </w:rPr>
      </w:pPr>
    </w:p>
    <w:p w14:paraId="52DDA09C" w14:textId="77777777" w:rsidR="00F30D9E" w:rsidRDefault="00F30D9E" w:rsidP="00F30D9E">
      <w:pPr>
        <w:spacing w:line="276" w:lineRule="auto"/>
        <w:ind w:right="-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Вопросы и задания: </w:t>
      </w:r>
    </w:p>
    <w:p w14:paraId="1B67574B" w14:textId="77777777" w:rsidR="00F30D9E" w:rsidRDefault="00F30D9E" w:rsidP="00F30D9E">
      <w:pPr>
        <w:spacing w:line="276" w:lineRule="auto"/>
        <w:ind w:right="-850"/>
        <w:jc w:val="center"/>
        <w:rPr>
          <w:b/>
          <w:color w:val="000000"/>
          <w:sz w:val="24"/>
          <w:szCs w:val="24"/>
        </w:rPr>
      </w:pPr>
    </w:p>
    <w:p w14:paraId="668C8AD2" w14:textId="77777777" w:rsidR="00F30D9E" w:rsidRDefault="00F30D9E" w:rsidP="00F30D9E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зародился сравнительно-исторический метод языкознания? </w:t>
      </w:r>
      <w:r>
        <w:rPr>
          <w:color w:val="000000"/>
          <w:sz w:val="24"/>
          <w:szCs w:val="24"/>
        </w:rPr>
        <w:t>Решение каких проблем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вызвало зарождение сравнительно-исторического языкознания? </w:t>
      </w:r>
      <w:r>
        <w:rPr>
          <w:sz w:val="24"/>
          <w:szCs w:val="24"/>
        </w:rPr>
        <w:t>Кто из лингвистов способствовал его формированию?</w:t>
      </w:r>
    </w:p>
    <w:p w14:paraId="38B68B6E" w14:textId="77777777" w:rsidR="00F30D9E" w:rsidRDefault="00F30D9E" w:rsidP="00F30D9E">
      <w:pPr>
        <w:widowControl/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>
        <w:rPr>
          <w:rFonts w:eastAsiaTheme="minorHAnsi"/>
          <w:iCs/>
          <w:sz w:val="24"/>
          <w:szCs w:val="24"/>
          <w:lang w:eastAsia="en-US"/>
        </w:rPr>
        <w:t xml:space="preserve">2. </w:t>
      </w:r>
      <w:r w:rsidRPr="004F7A16">
        <w:rPr>
          <w:rFonts w:eastAsiaTheme="minorHAnsi"/>
          <w:iCs/>
          <w:sz w:val="24"/>
          <w:szCs w:val="24"/>
          <w:lang w:eastAsia="en-US"/>
        </w:rPr>
        <w:t>В чем сущность сравнительно</w:t>
      </w:r>
      <w:r>
        <w:rPr>
          <w:rFonts w:eastAsiaTheme="minorHAnsi"/>
          <w:iCs/>
          <w:sz w:val="24"/>
          <w:szCs w:val="24"/>
          <w:lang w:eastAsia="en-US"/>
        </w:rPr>
        <w:t xml:space="preserve">-исторического метода? </w:t>
      </w:r>
      <w:r>
        <w:rPr>
          <w:sz w:val="24"/>
          <w:szCs w:val="24"/>
        </w:rPr>
        <w:t xml:space="preserve">В чём суть приёмов внешней и внутренней реконструкции? Приведите примеры их использования на конкретных языковых фактах. </w:t>
      </w:r>
    </w:p>
    <w:p w14:paraId="4E0FDF70" w14:textId="77777777" w:rsidR="00F30D9E" w:rsidRPr="004F7A16" w:rsidRDefault="00F30D9E" w:rsidP="00F30D9E">
      <w:pPr>
        <w:widowControl/>
        <w:autoSpaceDE w:val="0"/>
        <w:autoSpaceDN w:val="0"/>
        <w:adjustRightInd w:val="0"/>
        <w:snapToGrid/>
        <w:spacing w:line="276" w:lineRule="auto"/>
        <w:rPr>
          <w:rFonts w:eastAsiaTheme="minorHAnsi"/>
          <w:iCs/>
          <w:sz w:val="24"/>
          <w:szCs w:val="24"/>
          <w:lang w:eastAsia="en-US"/>
        </w:rPr>
      </w:pPr>
      <w:r>
        <w:rPr>
          <w:rFonts w:eastAsiaTheme="minorHAnsi"/>
          <w:iCs/>
          <w:sz w:val="24"/>
          <w:szCs w:val="24"/>
          <w:lang w:eastAsia="en-US"/>
        </w:rPr>
        <w:t xml:space="preserve">3. Назовите </w:t>
      </w:r>
      <w:r w:rsidRPr="004F7A16">
        <w:rPr>
          <w:rFonts w:eastAsiaTheme="minorHAnsi"/>
          <w:iCs/>
          <w:sz w:val="24"/>
          <w:szCs w:val="24"/>
          <w:lang w:eastAsia="en-US"/>
        </w:rPr>
        <w:t>основные периоды в истории сравнит</w:t>
      </w:r>
      <w:r>
        <w:rPr>
          <w:rFonts w:eastAsiaTheme="minorHAnsi"/>
          <w:iCs/>
          <w:sz w:val="24"/>
          <w:szCs w:val="24"/>
          <w:lang w:eastAsia="en-US"/>
        </w:rPr>
        <w:t>ельно-исторического языкознания, представителей и достижения.</w:t>
      </w:r>
      <w:r>
        <w:rPr>
          <w:sz w:val="24"/>
          <w:szCs w:val="24"/>
        </w:rPr>
        <w:t xml:space="preserve"> </w:t>
      </w:r>
    </w:p>
    <w:p w14:paraId="51FBBBC8" w14:textId="77777777" w:rsidR="00F30D9E" w:rsidRDefault="00F30D9E" w:rsidP="00F30D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Что собой представляют фонетические, грамматические и лексические соответствия в сравнительно-историческом методе? Приведите примеры языковых соответствий, используя данные из этимологических исследования и словарей.</w:t>
      </w:r>
    </w:p>
    <w:p w14:paraId="415FB74E" w14:textId="77777777" w:rsidR="00F30D9E" w:rsidRDefault="00F30D9E" w:rsidP="00F30D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Являются ли проблемы и сравнительно-исторический метод актуальными для наших дней?  Кто из современных лингвистов проводит научные исследования с использованием сравнительно-исторического метода? </w:t>
      </w:r>
    </w:p>
    <w:p w14:paraId="10080866" w14:textId="77777777" w:rsidR="00F30D9E" w:rsidRDefault="00F30D9E" w:rsidP="00F30D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Что собой представляет наука этимология?  Каковы её объект исследования, предмет, цель, задачи, методы и приёмы исследования? </w:t>
      </w:r>
    </w:p>
    <w:p w14:paraId="1F36FB76" w14:textId="77777777" w:rsidR="00F30D9E" w:rsidRDefault="00F30D9E" w:rsidP="00F30D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Что такое внутренняя форма слова, деэтимологизация?  Каковы причины деэтимологизации. Приведите примеры.</w:t>
      </w:r>
    </w:p>
    <w:p w14:paraId="1B599F82" w14:textId="77777777" w:rsidR="00F30D9E" w:rsidRDefault="00F30D9E" w:rsidP="00F30D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Какие этимологические словари вам известны? Кто их авторы? Приведите примеры </w:t>
      </w:r>
      <w:r>
        <w:rPr>
          <w:sz w:val="24"/>
          <w:szCs w:val="24"/>
        </w:rPr>
        <w:lastRenderedPageBreak/>
        <w:t>словарных статей из ряда словарей.</w:t>
      </w:r>
    </w:p>
    <w:p w14:paraId="5848F632" w14:textId="77777777" w:rsidR="00F30D9E" w:rsidRDefault="00F30D9E" w:rsidP="00F30D9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Задания: </w:t>
      </w:r>
    </w:p>
    <w:p w14:paraId="0219D04F" w14:textId="77777777" w:rsidR="00F30D9E" w:rsidRDefault="00F30D9E" w:rsidP="00F30D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Определить, с помощью какого приёма сравнительно-исторического метода можно найти древнейший вид корня в следующих примерах: </w:t>
      </w:r>
      <w:proofErr w:type="gramStart"/>
      <w:r>
        <w:rPr>
          <w:sz w:val="24"/>
          <w:szCs w:val="24"/>
        </w:rPr>
        <w:t>латыш.</w:t>
      </w:r>
      <w:r>
        <w:rPr>
          <w:i/>
          <w:sz w:val="24"/>
          <w:szCs w:val="24"/>
          <w:lang w:val="en-US"/>
        </w:rPr>
        <w:t>g</w:t>
      </w:r>
      <w:r>
        <w:rPr>
          <w:i/>
          <w:sz w:val="24"/>
          <w:szCs w:val="24"/>
        </w:rPr>
        <w:t>ā</w:t>
      </w:r>
      <w:proofErr w:type="spellStart"/>
      <w:r>
        <w:rPr>
          <w:i/>
          <w:sz w:val="24"/>
          <w:szCs w:val="24"/>
          <w:lang w:val="en-US"/>
        </w:rPr>
        <w:t>rsa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литовск</w:t>
      </w:r>
      <w:proofErr w:type="spellEnd"/>
      <w:r>
        <w:rPr>
          <w:sz w:val="24"/>
          <w:szCs w:val="24"/>
        </w:rPr>
        <w:t>.</w:t>
      </w:r>
      <w:r>
        <w:rPr>
          <w:i/>
          <w:sz w:val="24"/>
          <w:szCs w:val="24"/>
          <w:lang w:val="en-US"/>
        </w:rPr>
        <w:t>gar</w:t>
      </w:r>
      <w:r>
        <w:rPr>
          <w:i/>
          <w:sz w:val="24"/>
          <w:szCs w:val="24"/>
        </w:rPr>
        <w:t>š</w:t>
      </w:r>
      <w:r>
        <w:rPr>
          <w:i/>
          <w:sz w:val="24"/>
          <w:szCs w:val="24"/>
          <w:lang w:val="en-US"/>
        </w:rPr>
        <w:t>v</w:t>
      </w:r>
      <w:r>
        <w:rPr>
          <w:i/>
          <w:sz w:val="24"/>
          <w:szCs w:val="24"/>
        </w:rPr>
        <w:t>à</w:t>
      </w:r>
      <w:r>
        <w:rPr>
          <w:sz w:val="24"/>
          <w:szCs w:val="24"/>
        </w:rPr>
        <w:t xml:space="preserve">, польск. </w:t>
      </w:r>
      <w:proofErr w:type="spellStart"/>
      <w:r>
        <w:rPr>
          <w:i/>
          <w:sz w:val="24"/>
          <w:szCs w:val="24"/>
          <w:lang w:val="en-US"/>
        </w:rPr>
        <w:t>groch</w:t>
      </w:r>
      <w:proofErr w:type="spellEnd"/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грах</w:t>
      </w:r>
      <w:proofErr w:type="spellEnd"/>
      <w:r>
        <w:rPr>
          <w:sz w:val="24"/>
          <w:szCs w:val="24"/>
        </w:rPr>
        <w:t xml:space="preserve">, русск. </w:t>
      </w:r>
      <w:r>
        <w:rPr>
          <w:i/>
          <w:sz w:val="24"/>
          <w:szCs w:val="24"/>
        </w:rPr>
        <w:t>горох;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немецк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  <w:lang w:val="en-US"/>
        </w:rPr>
        <w:t>Grund</w:t>
      </w:r>
      <w:proofErr w:type="spellEnd"/>
      <w:r>
        <w:rPr>
          <w:sz w:val="24"/>
          <w:szCs w:val="24"/>
        </w:rPr>
        <w:t xml:space="preserve">, польск. </w:t>
      </w:r>
      <w:proofErr w:type="spellStart"/>
      <w:r>
        <w:rPr>
          <w:i/>
          <w:sz w:val="24"/>
          <w:szCs w:val="24"/>
          <w:lang w:val="en-US"/>
        </w:rPr>
        <w:t>groz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старосл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гр</w:t>
      </w:r>
      <w:r>
        <w:rPr>
          <w:rFonts w:ascii="Izhitza" w:hAnsi="Izhitza"/>
          <w:i/>
          <w:sz w:val="24"/>
          <w:szCs w:val="24"/>
        </w:rPr>
        <w:t>@</w:t>
      </w:r>
      <w:r>
        <w:rPr>
          <w:i/>
          <w:sz w:val="24"/>
          <w:szCs w:val="24"/>
        </w:rPr>
        <w:t>зъ</w:t>
      </w:r>
      <w:proofErr w:type="spellEnd"/>
      <w:r>
        <w:rPr>
          <w:sz w:val="24"/>
          <w:szCs w:val="24"/>
        </w:rPr>
        <w:t>, русск.</w:t>
      </w:r>
      <w:r>
        <w:rPr>
          <w:i/>
          <w:sz w:val="24"/>
          <w:szCs w:val="24"/>
        </w:rPr>
        <w:t xml:space="preserve"> груз</w:t>
      </w:r>
      <w:r>
        <w:rPr>
          <w:sz w:val="24"/>
          <w:szCs w:val="24"/>
        </w:rPr>
        <w:t>.</w:t>
      </w:r>
    </w:p>
    <w:p w14:paraId="335908A5" w14:textId="77777777" w:rsidR="00F30D9E" w:rsidRDefault="00F30D9E" w:rsidP="00F30D9E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Определить, какой приём сравнительно-исторического метода применяется при установлении древнейшего вида корня: </w:t>
      </w:r>
      <w:r>
        <w:rPr>
          <w:i/>
          <w:sz w:val="24"/>
          <w:szCs w:val="24"/>
        </w:rPr>
        <w:t>власть – владение – волость – Владимир – Володя; конец – исконный – начало – начинать – начнут</w:t>
      </w:r>
      <w:r>
        <w:rPr>
          <w:sz w:val="24"/>
          <w:szCs w:val="24"/>
        </w:rPr>
        <w:t>.</w:t>
      </w:r>
    </w:p>
    <w:p w14:paraId="79AD6048" w14:textId="77777777" w:rsidR="00F30D9E" w:rsidRDefault="00F30D9E" w:rsidP="00F30D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Используя данные из этимологических словарей, приведите примеры интересных этимологий слов русского языка.</w:t>
      </w:r>
    </w:p>
    <w:p w14:paraId="0B539FCC" w14:textId="77777777" w:rsidR="00F30D9E" w:rsidRDefault="00F30D9E" w:rsidP="00F30D9E">
      <w:pPr>
        <w:widowControl/>
        <w:snapToGrid/>
        <w:spacing w:line="276" w:lineRule="auto"/>
        <w:jc w:val="both"/>
        <w:rPr>
          <w:b/>
          <w:sz w:val="24"/>
          <w:szCs w:val="24"/>
        </w:rPr>
      </w:pPr>
    </w:p>
    <w:p w14:paraId="22260F7B" w14:textId="77777777" w:rsidR="00F30D9E" w:rsidRDefault="00F30D9E" w:rsidP="00F30D9E">
      <w:pPr>
        <w:widowControl/>
        <w:snapToGri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Литература:</w:t>
      </w:r>
    </w:p>
    <w:p w14:paraId="292CA845" w14:textId="77777777" w:rsidR="00F30D9E" w:rsidRDefault="00F30D9E" w:rsidP="00F30D9E">
      <w:pPr>
        <w:widowControl/>
        <w:numPr>
          <w:ilvl w:val="0"/>
          <w:numId w:val="4"/>
        </w:numPr>
        <w:snapToGrid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Хроленко А.Т., В.Д. </w:t>
      </w:r>
      <w:proofErr w:type="spellStart"/>
      <w:r>
        <w:rPr>
          <w:sz w:val="24"/>
          <w:szCs w:val="24"/>
        </w:rPr>
        <w:t>Бондалетов</w:t>
      </w:r>
      <w:proofErr w:type="spellEnd"/>
      <w:r>
        <w:rPr>
          <w:sz w:val="24"/>
          <w:szCs w:val="24"/>
        </w:rPr>
        <w:t>. Теория языка: учеб. пособие. М.: Флинта: Наука, 2006. 528 с.</w:t>
      </w:r>
    </w:p>
    <w:p w14:paraId="31401697" w14:textId="77777777" w:rsidR="00F30D9E" w:rsidRDefault="00F30D9E" w:rsidP="00F30D9E">
      <w:pPr>
        <w:widowControl/>
        <w:numPr>
          <w:ilvl w:val="0"/>
          <w:numId w:val="4"/>
        </w:numPr>
        <w:snapToGrid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Маслова В.А. Современные направления в лингвистике: учеб. пособие. М.: Издательский центр «Академия». 2008. 272 с. </w:t>
      </w:r>
    </w:p>
    <w:p w14:paraId="02AF6930" w14:textId="77777777" w:rsidR="00F30D9E" w:rsidRDefault="00F30D9E" w:rsidP="00F30D9E">
      <w:pPr>
        <w:widowControl/>
        <w:numPr>
          <w:ilvl w:val="0"/>
          <w:numId w:val="4"/>
        </w:numPr>
        <w:snapToGrid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Левицкий Ю.А., </w:t>
      </w:r>
      <w:proofErr w:type="spellStart"/>
      <w:r>
        <w:rPr>
          <w:sz w:val="24"/>
          <w:szCs w:val="24"/>
        </w:rPr>
        <w:t>Боронникова</w:t>
      </w:r>
      <w:proofErr w:type="spellEnd"/>
      <w:r>
        <w:rPr>
          <w:sz w:val="24"/>
          <w:szCs w:val="24"/>
        </w:rPr>
        <w:t xml:space="preserve"> Н.В. История лингвистический учений: учеб. пособие. М.: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шк</w:t>
      </w:r>
      <w:proofErr w:type="spellEnd"/>
      <w:r>
        <w:rPr>
          <w:sz w:val="24"/>
          <w:szCs w:val="24"/>
        </w:rPr>
        <w:t>., 2005. 302</w:t>
      </w:r>
    </w:p>
    <w:p w14:paraId="1E63111C" w14:textId="77777777" w:rsidR="00F30D9E" w:rsidRDefault="00F30D9E" w:rsidP="00F30D9E">
      <w:pPr>
        <w:widowControl/>
        <w:numPr>
          <w:ilvl w:val="0"/>
          <w:numId w:val="4"/>
        </w:numPr>
        <w:snapToGrid/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Кондрашов Н.А. История лингвистических учений: </w:t>
      </w:r>
      <w:proofErr w:type="spellStart"/>
      <w:r>
        <w:rPr>
          <w:sz w:val="24"/>
          <w:szCs w:val="24"/>
        </w:rPr>
        <w:t>учебн</w:t>
      </w:r>
      <w:proofErr w:type="spellEnd"/>
      <w:r>
        <w:rPr>
          <w:sz w:val="24"/>
          <w:szCs w:val="24"/>
        </w:rPr>
        <w:t xml:space="preserve">. пособие. 4-е. изд. М.: Книжный дом «ЛИБРОКОМ», 2009. 224 с. </w:t>
      </w:r>
    </w:p>
    <w:p w14:paraId="59941B44" w14:textId="77777777" w:rsidR="00F30D9E" w:rsidRDefault="00F30D9E" w:rsidP="00F30D9E">
      <w:pPr>
        <w:widowControl/>
        <w:numPr>
          <w:ilvl w:val="0"/>
          <w:numId w:val="4"/>
        </w:numPr>
        <w:snapToGrid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Шулежкова</w:t>
      </w:r>
      <w:proofErr w:type="spellEnd"/>
      <w:r>
        <w:rPr>
          <w:sz w:val="24"/>
          <w:szCs w:val="24"/>
        </w:rPr>
        <w:t xml:space="preserve"> С.Г. История лингвистических учений: </w:t>
      </w:r>
      <w:proofErr w:type="spellStart"/>
      <w:r>
        <w:rPr>
          <w:sz w:val="24"/>
          <w:szCs w:val="24"/>
        </w:rPr>
        <w:t>учебн</w:t>
      </w:r>
      <w:proofErr w:type="spellEnd"/>
      <w:r>
        <w:rPr>
          <w:sz w:val="24"/>
          <w:szCs w:val="24"/>
        </w:rPr>
        <w:t xml:space="preserve">. пособие для студентов </w:t>
      </w:r>
      <w:proofErr w:type="spellStart"/>
      <w:r>
        <w:rPr>
          <w:sz w:val="24"/>
          <w:szCs w:val="24"/>
        </w:rPr>
        <w:t>филологич</w:t>
      </w:r>
      <w:proofErr w:type="spellEnd"/>
      <w:r>
        <w:rPr>
          <w:sz w:val="24"/>
          <w:szCs w:val="24"/>
        </w:rPr>
        <w:t>. ф-тов. 3-е изд. М.: Флинта: Наука, 2007. 408 с.</w:t>
      </w:r>
    </w:p>
    <w:p w14:paraId="21E6E41C" w14:textId="77777777" w:rsidR="00F30D9E" w:rsidRDefault="00F30D9E" w:rsidP="00F30D9E">
      <w:pPr>
        <w:widowControl/>
        <w:snapToGrid/>
        <w:spacing w:line="276" w:lineRule="auto"/>
        <w:jc w:val="both"/>
        <w:rPr>
          <w:b/>
          <w:sz w:val="24"/>
          <w:szCs w:val="24"/>
        </w:rPr>
      </w:pPr>
    </w:p>
    <w:p w14:paraId="31C9C8EF" w14:textId="77777777" w:rsidR="00F30D9E" w:rsidRDefault="00F30D9E" w:rsidP="00F30D9E">
      <w:pPr>
        <w:widowControl/>
        <w:snapToGri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по этимологии</w:t>
      </w:r>
    </w:p>
    <w:p w14:paraId="252E4C99" w14:textId="77777777" w:rsidR="00F30D9E" w:rsidRDefault="00F30D9E" w:rsidP="00F30D9E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Березович</w:t>
      </w:r>
      <w:proofErr w:type="spellEnd"/>
      <w:r>
        <w:rPr>
          <w:sz w:val="24"/>
          <w:szCs w:val="24"/>
        </w:rPr>
        <w:t xml:space="preserve"> Е. Л., </w:t>
      </w:r>
      <w:proofErr w:type="spellStart"/>
      <w:r>
        <w:rPr>
          <w:sz w:val="24"/>
          <w:szCs w:val="24"/>
        </w:rPr>
        <w:t>Галинова</w:t>
      </w:r>
      <w:proofErr w:type="spellEnd"/>
      <w:r>
        <w:rPr>
          <w:sz w:val="24"/>
          <w:szCs w:val="24"/>
        </w:rPr>
        <w:t xml:space="preserve"> Н.В. Этимологический словарь русского языка. 7–11 классы. – М.: АСТ-ПРЕСС КНИГА, 2015. – 304 с.</w:t>
      </w:r>
    </w:p>
    <w:p w14:paraId="7C3D3FE7" w14:textId="77777777" w:rsidR="00F30D9E" w:rsidRDefault="00F30D9E" w:rsidP="00F30D9E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Варбот</w:t>
      </w:r>
      <w:proofErr w:type="spellEnd"/>
      <w:r>
        <w:rPr>
          <w:sz w:val="24"/>
          <w:szCs w:val="24"/>
        </w:rPr>
        <w:t xml:space="preserve"> Ж.Ж. Этимология // Русский язык. Энциклопедия/ </w:t>
      </w:r>
      <w:proofErr w:type="spellStart"/>
      <w:r>
        <w:rPr>
          <w:sz w:val="24"/>
          <w:szCs w:val="24"/>
        </w:rPr>
        <w:t>Под.ред</w:t>
      </w:r>
      <w:proofErr w:type="spellEnd"/>
      <w:r>
        <w:rPr>
          <w:sz w:val="24"/>
          <w:szCs w:val="24"/>
        </w:rPr>
        <w:t>. Ю.Н. Караулова. М: Дрофа, 1997. С. 643 – 647.</w:t>
      </w:r>
    </w:p>
    <w:p w14:paraId="54C97535" w14:textId="77777777" w:rsidR="00F30D9E" w:rsidRDefault="00F30D9E" w:rsidP="00F30D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Введенская Л.А., Колесников Н.П. Этимология и её виды. </w:t>
      </w:r>
      <w:proofErr w:type="spellStart"/>
      <w:r>
        <w:rPr>
          <w:sz w:val="24"/>
          <w:szCs w:val="24"/>
        </w:rPr>
        <w:t>Ростов</w:t>
      </w:r>
      <w:proofErr w:type="spellEnd"/>
      <w:r>
        <w:rPr>
          <w:sz w:val="24"/>
          <w:szCs w:val="24"/>
        </w:rPr>
        <w:t>: Изд. Ростовского ун-та, 1986. 234 с.</w:t>
      </w:r>
    </w:p>
    <w:p w14:paraId="4FA2487F" w14:textId="77777777" w:rsidR="00F30D9E" w:rsidRDefault="00F30D9E" w:rsidP="00F30D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Львова С.И. Орфография. Этимология на службе орфографии: пособие для учителя. М.: Русское слово, 2000. 124 с.</w:t>
      </w:r>
    </w:p>
    <w:p w14:paraId="1FC40C9A" w14:textId="77777777" w:rsidR="00F30D9E" w:rsidRDefault="00F30D9E" w:rsidP="00F30D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Откупщиков Ю. В. Очерки по этимологии. СПб.: Изд-во С.-</w:t>
      </w:r>
      <w:proofErr w:type="spellStart"/>
      <w:r>
        <w:rPr>
          <w:sz w:val="24"/>
          <w:szCs w:val="24"/>
        </w:rPr>
        <w:t>Петерб</w:t>
      </w:r>
      <w:proofErr w:type="spellEnd"/>
      <w:r>
        <w:rPr>
          <w:sz w:val="24"/>
          <w:szCs w:val="24"/>
        </w:rPr>
        <w:t>. ун-та, 2001. С. 216-209.</w:t>
      </w:r>
    </w:p>
    <w:p w14:paraId="3F2428F7" w14:textId="77777777" w:rsidR="00F30D9E" w:rsidRDefault="00F30D9E" w:rsidP="00F30D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Откупщиков Ю.В. К истокам слова. М.: Просвещение, 1986. 176 с.</w:t>
      </w:r>
    </w:p>
    <w:p w14:paraId="69446E55" w14:textId="77777777" w:rsidR="00F30D9E" w:rsidRDefault="00F30D9E" w:rsidP="00F30D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Пащенко В.А. Русское слово в диахронном аспекте. Чита, 2006. 67 с.</w:t>
      </w:r>
    </w:p>
    <w:p w14:paraId="0149B495" w14:textId="77777777" w:rsidR="00F30D9E" w:rsidRPr="00F30D9E" w:rsidRDefault="00F30D9E" w:rsidP="00F30D9E">
      <w:pPr>
        <w:spacing w:line="276" w:lineRule="auto"/>
        <w:rPr>
          <w:sz w:val="24"/>
          <w:szCs w:val="24"/>
        </w:rPr>
      </w:pPr>
      <w:r w:rsidRPr="00F30D9E">
        <w:rPr>
          <w:sz w:val="24"/>
          <w:szCs w:val="24"/>
        </w:rPr>
        <w:t>Фасмер М. Этимологический словарь русского языка: в 4 т. М.: Прогресс, 1996. 890 с.</w:t>
      </w:r>
    </w:p>
    <w:p w14:paraId="03A17BB8" w14:textId="77777777" w:rsidR="00F30D9E" w:rsidRPr="00F30D9E" w:rsidRDefault="00F30D9E" w:rsidP="00F30D9E">
      <w:pPr>
        <w:spacing w:line="276" w:lineRule="auto"/>
        <w:rPr>
          <w:sz w:val="24"/>
          <w:szCs w:val="24"/>
        </w:rPr>
      </w:pPr>
      <w:r w:rsidRPr="00F30D9E">
        <w:rPr>
          <w:sz w:val="24"/>
          <w:szCs w:val="24"/>
        </w:rPr>
        <w:t>Черных П.Я. Историко-этимологический словарь современного русского языка: в 2 т. М.: Русский язык, 1994. 967 с.</w:t>
      </w:r>
    </w:p>
    <w:p w14:paraId="6513EF2D" w14:textId="77777777" w:rsidR="00F30D9E" w:rsidRPr="00F30D9E" w:rsidRDefault="00F30D9E" w:rsidP="00F30D9E">
      <w:pPr>
        <w:spacing w:line="276" w:lineRule="auto"/>
        <w:rPr>
          <w:sz w:val="24"/>
          <w:szCs w:val="24"/>
        </w:rPr>
      </w:pPr>
      <w:r w:rsidRPr="00F30D9E">
        <w:rPr>
          <w:sz w:val="24"/>
          <w:szCs w:val="24"/>
        </w:rPr>
        <w:t>Шанский М.Н., Боброва Т.А. Школьный этимологический словарь русского языка: происхождение слов. 5-е изд., стереотип. М.: Дрофа, 2002. 400 с.</w:t>
      </w:r>
    </w:p>
    <w:p w14:paraId="48CB7290" w14:textId="77777777" w:rsidR="00F30D9E" w:rsidRPr="00F30D9E" w:rsidRDefault="00F30D9E" w:rsidP="00F30D9E">
      <w:pPr>
        <w:spacing w:line="276" w:lineRule="auto"/>
        <w:rPr>
          <w:sz w:val="24"/>
          <w:szCs w:val="24"/>
        </w:rPr>
      </w:pPr>
      <w:r w:rsidRPr="00F30D9E">
        <w:rPr>
          <w:sz w:val="24"/>
          <w:szCs w:val="24"/>
        </w:rPr>
        <w:t xml:space="preserve">Шанский Н.М., Иванов В.В., </w:t>
      </w:r>
      <w:proofErr w:type="spellStart"/>
      <w:r w:rsidRPr="00F30D9E">
        <w:rPr>
          <w:sz w:val="24"/>
          <w:szCs w:val="24"/>
        </w:rPr>
        <w:t>Шанская</w:t>
      </w:r>
      <w:proofErr w:type="spellEnd"/>
      <w:r w:rsidRPr="00F30D9E">
        <w:rPr>
          <w:sz w:val="24"/>
          <w:szCs w:val="24"/>
        </w:rPr>
        <w:t xml:space="preserve"> Т.В. Краткий этимологический словарь русского языка / Под ред. С.Г. </w:t>
      </w:r>
      <w:proofErr w:type="spellStart"/>
      <w:r w:rsidRPr="00F30D9E">
        <w:rPr>
          <w:sz w:val="24"/>
          <w:szCs w:val="24"/>
        </w:rPr>
        <w:t>Бархударова</w:t>
      </w:r>
      <w:proofErr w:type="spellEnd"/>
      <w:r w:rsidRPr="00F30D9E">
        <w:rPr>
          <w:sz w:val="24"/>
          <w:szCs w:val="24"/>
        </w:rPr>
        <w:t xml:space="preserve">.  –  Изд. 2-е, </w:t>
      </w:r>
      <w:proofErr w:type="spellStart"/>
      <w:r w:rsidRPr="00F30D9E">
        <w:rPr>
          <w:sz w:val="24"/>
          <w:szCs w:val="24"/>
        </w:rPr>
        <w:t>испр</w:t>
      </w:r>
      <w:proofErr w:type="spellEnd"/>
      <w:r w:rsidRPr="00F30D9E">
        <w:rPr>
          <w:sz w:val="24"/>
          <w:szCs w:val="24"/>
        </w:rPr>
        <w:t>., доп. – М.: «Просвещение», 1971. – 542 с.</w:t>
      </w:r>
    </w:p>
    <w:p w14:paraId="3FF6D767" w14:textId="77777777" w:rsidR="00F30D9E" w:rsidRPr="00F30D9E" w:rsidRDefault="00F30D9E" w:rsidP="00F30D9E">
      <w:pPr>
        <w:spacing w:line="276" w:lineRule="auto"/>
        <w:rPr>
          <w:sz w:val="24"/>
          <w:szCs w:val="24"/>
        </w:rPr>
      </w:pPr>
      <w:proofErr w:type="spellStart"/>
      <w:r w:rsidRPr="00F30D9E">
        <w:rPr>
          <w:sz w:val="24"/>
          <w:szCs w:val="24"/>
        </w:rPr>
        <w:t>Шелепова</w:t>
      </w:r>
      <w:proofErr w:type="spellEnd"/>
      <w:r w:rsidRPr="00F30D9E">
        <w:rPr>
          <w:sz w:val="24"/>
          <w:szCs w:val="24"/>
        </w:rPr>
        <w:t xml:space="preserve"> Л.И. Введение в русскую этимологию. Барнаул: Изд-во </w:t>
      </w:r>
      <w:proofErr w:type="spellStart"/>
      <w:r w:rsidRPr="00F30D9E">
        <w:rPr>
          <w:sz w:val="24"/>
          <w:szCs w:val="24"/>
        </w:rPr>
        <w:t>Алт</w:t>
      </w:r>
      <w:proofErr w:type="spellEnd"/>
      <w:r w:rsidRPr="00F30D9E">
        <w:rPr>
          <w:sz w:val="24"/>
          <w:szCs w:val="24"/>
        </w:rPr>
        <w:t>. ун-та, 1997. 60 с.</w:t>
      </w:r>
    </w:p>
    <w:p w14:paraId="7BB26321" w14:textId="77777777" w:rsidR="00F30D9E" w:rsidRDefault="00F30D9E" w:rsidP="00F30D9E">
      <w:pPr>
        <w:spacing w:line="276" w:lineRule="auto"/>
        <w:rPr>
          <w:sz w:val="24"/>
          <w:szCs w:val="24"/>
        </w:rPr>
      </w:pPr>
      <w:proofErr w:type="spellStart"/>
      <w:r w:rsidRPr="00F30D9E">
        <w:rPr>
          <w:sz w:val="24"/>
          <w:szCs w:val="24"/>
        </w:rPr>
        <w:lastRenderedPageBreak/>
        <w:t>Шелепова</w:t>
      </w:r>
      <w:proofErr w:type="spellEnd"/>
      <w:r w:rsidRPr="00F30D9E">
        <w:rPr>
          <w:sz w:val="24"/>
          <w:szCs w:val="24"/>
        </w:rPr>
        <w:t xml:space="preserve"> Л.И. Русская этимология: теория и практика. М.: Издательский</w:t>
      </w:r>
      <w:r>
        <w:rPr>
          <w:sz w:val="24"/>
          <w:szCs w:val="24"/>
        </w:rPr>
        <w:t xml:space="preserve"> центр «Академия», 2007. 128 с.</w:t>
      </w:r>
    </w:p>
    <w:p w14:paraId="0591EB98" w14:textId="77777777" w:rsidR="00F30D9E" w:rsidRDefault="00F30D9E" w:rsidP="00F30D9E">
      <w:pPr>
        <w:spacing w:line="276" w:lineRule="auto"/>
        <w:rPr>
          <w:sz w:val="24"/>
          <w:szCs w:val="24"/>
        </w:rPr>
      </w:pPr>
    </w:p>
    <w:p w14:paraId="4A07CA69" w14:textId="77777777" w:rsidR="00F30D9E" w:rsidRDefault="00F30D9E" w:rsidP="00F30D9E">
      <w:pPr>
        <w:spacing w:line="276" w:lineRule="auto"/>
      </w:pPr>
    </w:p>
    <w:p w14:paraId="0DD0B995" w14:textId="77777777" w:rsidR="00A2148F" w:rsidRDefault="00A2148F"/>
    <w:sectPr w:rsidR="00A2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zhitza">
    <w:altName w:val="Calibri"/>
    <w:charset w:val="00"/>
    <w:family w:val="decorative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33D"/>
    <w:multiLevelType w:val="hybridMultilevel"/>
    <w:tmpl w:val="0BA05572"/>
    <w:lvl w:ilvl="0" w:tplc="F3DA9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A8"/>
    <w:rsid w:val="00597C23"/>
    <w:rsid w:val="005D2744"/>
    <w:rsid w:val="006C22A8"/>
    <w:rsid w:val="00A2148F"/>
    <w:rsid w:val="00F3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9241"/>
  <w15:chartTrackingRefBased/>
  <w15:docId w15:val="{97061242-3864-4F04-A5B8-5F80EE28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2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ignatovich_chita@mail.ru</dc:creator>
  <cp:keywords/>
  <dc:description/>
  <cp:lastModifiedBy>ignatovich_chita@mail.ru</cp:lastModifiedBy>
  <cp:revision>2</cp:revision>
  <dcterms:created xsi:type="dcterms:W3CDTF">2022-02-13T04:28:00Z</dcterms:created>
  <dcterms:modified xsi:type="dcterms:W3CDTF">2022-02-13T04:51:00Z</dcterms:modified>
</cp:coreProperties>
</file>