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B5FD" w14:textId="77777777" w:rsidR="00403EC6" w:rsidRPr="00403EC6" w:rsidRDefault="00403EC6" w:rsidP="004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Marina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 xml:space="preserve"> </w:t>
      </w: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Lobacheva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 xml:space="preserve"> приглашает вас на запланированную конференцию: </w:t>
      </w: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Zoom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.</w:t>
      </w:r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 xml:space="preserve">Тема: Зал персональной конференции </w:t>
      </w: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Marina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 xml:space="preserve"> </w:t>
      </w: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Lobacheva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 xml:space="preserve">Подключиться к конференции </w:t>
      </w:r>
      <w:proofErr w:type="spellStart"/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Zoom</w:t>
      </w:r>
      <w:proofErr w:type="spellEnd"/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4" w:tgtFrame="_blank" w:tooltip="https://us05web.zoom.us/j/4087843147?pwd=RnJGdkxaV2tMSENtYkV3SWVhNVNGZz09" w:history="1">
        <w:r w:rsidRPr="00403EC6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0F2F5"/>
            <w:lang w:eastAsia="ru-RU"/>
          </w:rPr>
          <w:t>https://us05web.zoom.us/j/4087843147?pwd=RnJGdkxaV2tM..</w:t>
        </w:r>
      </w:hyperlink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Идентификатор конференции: 408 784 3147</w:t>
      </w:r>
      <w:bookmarkStart w:id="0" w:name="_GoBack"/>
      <w:bookmarkEnd w:id="0"/>
      <w:r w:rsidRPr="00403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3EC6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Код доступа: X2XbmH</w:t>
      </w:r>
    </w:p>
    <w:p w14:paraId="045C96A9" w14:textId="77777777" w:rsidR="00403EC6" w:rsidRPr="00403EC6" w:rsidRDefault="00403EC6" w:rsidP="00403EC6">
      <w:pPr>
        <w:shd w:val="clear" w:color="auto" w:fill="F0F2F5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proofErr w:type="spellStart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>Join</w:t>
        </w:r>
        <w:proofErr w:type="spellEnd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 xml:space="preserve"> </w:t>
        </w:r>
        <w:proofErr w:type="spellStart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>our</w:t>
        </w:r>
        <w:proofErr w:type="spellEnd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 xml:space="preserve"> </w:t>
        </w:r>
        <w:proofErr w:type="spellStart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>Cloud</w:t>
        </w:r>
        <w:proofErr w:type="spellEnd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 xml:space="preserve"> HD </w:t>
        </w:r>
        <w:proofErr w:type="spellStart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>Video</w:t>
        </w:r>
        <w:proofErr w:type="spellEnd"/>
        <w:r w:rsidRPr="00403EC6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 xml:space="preserve"> Meeting</w:t>
        </w:r>
        <w:r w:rsidRPr="00403EC6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us05web.zoom.us</w:t>
        </w:r>
      </w:hyperlink>
    </w:p>
    <w:p w14:paraId="072EB79E" w14:textId="77777777" w:rsidR="00F66072" w:rsidRDefault="00F66072" w:rsidP="00F66072">
      <w:pPr>
        <w:pStyle w:val="a3"/>
        <w:jc w:val="center"/>
        <w:rPr>
          <w:b/>
          <w:color w:val="000000"/>
          <w:sz w:val="27"/>
          <w:szCs w:val="27"/>
        </w:rPr>
      </w:pPr>
    </w:p>
    <w:p w14:paraId="37EE224C" w14:textId="205F683D" w:rsidR="000A495B" w:rsidRPr="00F66072" w:rsidRDefault="000A495B" w:rsidP="00F66072">
      <w:pPr>
        <w:pStyle w:val="a3"/>
        <w:jc w:val="center"/>
        <w:rPr>
          <w:b/>
          <w:color w:val="000000"/>
          <w:sz w:val="27"/>
          <w:szCs w:val="27"/>
        </w:rPr>
      </w:pPr>
      <w:r w:rsidRPr="00F66072">
        <w:rPr>
          <w:b/>
          <w:color w:val="000000"/>
          <w:sz w:val="27"/>
          <w:szCs w:val="27"/>
        </w:rPr>
        <w:t>«</w:t>
      </w:r>
      <w:proofErr w:type="spellStart"/>
      <w:r w:rsidRPr="00F66072">
        <w:rPr>
          <w:b/>
          <w:color w:val="000000"/>
          <w:sz w:val="27"/>
          <w:szCs w:val="27"/>
        </w:rPr>
        <w:t>Стендап</w:t>
      </w:r>
      <w:proofErr w:type="spellEnd"/>
      <w:r w:rsidRPr="00F66072">
        <w:rPr>
          <w:b/>
          <w:color w:val="000000"/>
          <w:sz w:val="27"/>
          <w:szCs w:val="27"/>
        </w:rPr>
        <w:t>». Зачем корреспондент появляется в кадре?</w:t>
      </w:r>
    </w:p>
    <w:p w14:paraId="45A68AD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Долгое время на российском телевидении корреспондент оставался за кадром. Но с приходом технологии прямого эфира в мировую практику построения телерепортажа прочно вошел такой прием, как «</w:t>
      </w:r>
      <w:proofErr w:type="spellStart"/>
      <w:r>
        <w:rPr>
          <w:color w:val="000000"/>
          <w:sz w:val="27"/>
          <w:szCs w:val="27"/>
        </w:rPr>
        <w:t>стэндап</w:t>
      </w:r>
      <w:proofErr w:type="spellEnd"/>
      <w:r>
        <w:rPr>
          <w:color w:val="000000"/>
          <w:sz w:val="27"/>
          <w:szCs w:val="27"/>
        </w:rPr>
        <w:t>» (</w:t>
      </w:r>
      <w:proofErr w:type="spellStart"/>
      <w:r>
        <w:rPr>
          <w:color w:val="000000"/>
          <w:sz w:val="27"/>
          <w:szCs w:val="27"/>
        </w:rPr>
        <w:t>stand-up</w:t>
      </w:r>
      <w:proofErr w:type="spellEnd"/>
      <w:r>
        <w:rPr>
          <w:color w:val="000000"/>
          <w:sz w:val="27"/>
          <w:szCs w:val="27"/>
        </w:rPr>
        <w:t>). В переводе с английского означает «встать», что характеризует и сам термин. Это вербальный репортёрский прием, когда журналист работает непосредственно в кадре. Впервые этот прием стали применять на английском и американском телевидении. Как, зачем и когда должен стоять репортер в кадре?</w:t>
      </w:r>
    </w:p>
    <w:p w14:paraId="2129FE2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канве репортажа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 xml:space="preserve">» – это еще и </w:t>
      </w:r>
      <w:proofErr w:type="spellStart"/>
      <w:r>
        <w:rPr>
          <w:color w:val="000000"/>
          <w:sz w:val="27"/>
          <w:szCs w:val="27"/>
        </w:rPr>
        <w:t>видеоплан</w:t>
      </w:r>
      <w:proofErr w:type="spellEnd"/>
      <w:r>
        <w:rPr>
          <w:color w:val="000000"/>
          <w:sz w:val="27"/>
          <w:szCs w:val="27"/>
        </w:rPr>
        <w:t>, в котором журналист, глядя прямо в объектив, обращается к зрителю напрямую.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убеждает зрителя в том, что корреспондент действительно был на месте происшествия, видел все собственными глазами и рассказал об этом. В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 xml:space="preserve">» входит все, что не удалось сказать в </w:t>
      </w:r>
      <w:proofErr w:type="spellStart"/>
      <w:r>
        <w:rPr>
          <w:color w:val="000000"/>
          <w:sz w:val="27"/>
          <w:szCs w:val="27"/>
        </w:rPr>
        <w:t>синхроне</w:t>
      </w:r>
      <w:proofErr w:type="spellEnd"/>
      <w:r>
        <w:rPr>
          <w:color w:val="000000"/>
          <w:sz w:val="27"/>
          <w:szCs w:val="27"/>
        </w:rPr>
        <w:t>, что не получилось показать с помощью видеоряда, что не хочется говорить за кадром. Благодаря «</w:t>
      </w:r>
      <w:proofErr w:type="spellStart"/>
      <w:r>
        <w:rPr>
          <w:color w:val="000000"/>
          <w:sz w:val="27"/>
          <w:szCs w:val="27"/>
        </w:rPr>
        <w:t>стендапу</w:t>
      </w:r>
      <w:proofErr w:type="spellEnd"/>
      <w:r>
        <w:rPr>
          <w:color w:val="000000"/>
          <w:sz w:val="27"/>
          <w:szCs w:val="27"/>
        </w:rPr>
        <w:t>» репортер создает окончательный информационный образ сюжета. Сам репортер появляется в «</w:t>
      </w:r>
      <w:proofErr w:type="spellStart"/>
      <w:r>
        <w:rPr>
          <w:color w:val="000000"/>
          <w:sz w:val="27"/>
          <w:szCs w:val="27"/>
        </w:rPr>
        <w:t>стендапе</w:t>
      </w:r>
      <w:proofErr w:type="spellEnd"/>
      <w:r>
        <w:rPr>
          <w:color w:val="000000"/>
          <w:sz w:val="27"/>
          <w:szCs w:val="27"/>
        </w:rPr>
        <w:t>» как личность, пропуская событие через себя, поэтому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считается серьезным профессиональным испытанием. И подготовка к нему должна быть тщательной.</w:t>
      </w:r>
    </w:p>
    <w:p w14:paraId="6308DF89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появление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оправданно?</w:t>
      </w:r>
    </w:p>
    <w:p w14:paraId="667466C8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Журналист-информатор. Используется в тех случаях, когда нет подходящего видеоряда, журналист заменяет ее собой. Для записи подобного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нужно найти интересную историю.</w:t>
      </w:r>
    </w:p>
    <w:p w14:paraId="1A97E299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Журналист-экспериментатор. Этот вид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журналист выбирает, когда хочет передать зрителю свои ощущения или научить чем-либо пользоваться: например, на собственном опыте репортер показывает принцип работы какого-либо прибора или определяет сложность того, что делают в кадре его герои. Выбирая данный вид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важно не пытаться изобрести велосипед: телезрителям не нужно показывать то, что они и так умеют делать, или рассказывать то, что чувствует прохожий, гуляющий в центре города. Экспериментировать стоит лишь с чем-то новым, недоступным обычному человеку, только в этом случае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получится интересным и будет по-настоящему уместен.</w:t>
      </w:r>
    </w:p>
    <w:p w14:paraId="4FDCB630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Журналист-свидетель. Освещая то или иное событие, по долгу профессиональной деятельности, журналист становится свидетелем и даже участником события. В журналистике, как и в профессии дознавателя, нет ничего ценнее свидетельств и показаний очевидцев. Информация идет от первых лиц. Она более эмоционально насыщена и передает настроение происходящего. Поэтому лучший способ показать репортера там, где все происходит. Такому сюжету обеспечено доверие зрителя. Чаще всего в этом случае основу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составляет один из ключевых моментов события.</w:t>
      </w:r>
    </w:p>
    <w:p w14:paraId="61462887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Журналист-эксперт. Используется в том случае, если корреспондент является экспертом в той или иной теме (законодательстве, экономике, науке, спорте, культуре и т.д.). В подобном случае сам факт того, что информация поступает от журналиста-специалиста, придает ей весомость. Этот вид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чаще используют западные телеканалы, а также собственные</w:t>
      </w:r>
    </w:p>
    <w:p w14:paraId="5B8D9BC2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корреспонденты федеральных СМИ. Например, с помощью данного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они могут выразить несогласие с чьими-либо действиями. Однако выражать собственное мнение прямо, обращаясь с экрана к зрителю, и давать личные оценки, решиться не каждый. Делать это позволено лишь опытным, известным медийным личностям.</w:t>
      </w:r>
    </w:p>
    <w:p w14:paraId="629D3DB6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Ничто не должно отвлекать зрителя от главного, когда репортер появляется в кадре, от темы сообщения!</w:t>
      </w:r>
    </w:p>
    <w:p w14:paraId="45555FF6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Разумеется, все в вашем облике должно соответствовать той информации, которую вы говорите. Весьма неуместно появиться в рубашке с закатанными рукавами или легкомысленном топе и дерзкой мини-юбке, если вы ведете репортаж с заседания Правительства, и наоборот, комично смотрится репортер в изысканном костюме на городской свалке. Нужно соответствовать событию, о котором идет речь. Запас одежды и обуви «на всякий пожарный» должен всегда быть на рабочем месте телевизионного журналиста!</w:t>
      </w:r>
    </w:p>
    <w:p w14:paraId="774F28F8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Немаловажен и фон, на котором вы проговариваете свой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». То, что происходит за спиной репортера, создает настроение не только зрителю, но и всем членам съемочной группы. И если там идет детский праздник, слышен детский смех и крики восторга или наоборот, отравили детей в детском садике, и зритель видит бедных страдающих ребятишек на больничных койках, то уже невозможно говорить банальные скучные слова!</w:t>
      </w:r>
    </w:p>
    <w:p w14:paraId="32E3B2A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как инструктирует своих репортеров главный редактор телекомпании NBC Франк </w:t>
      </w:r>
      <w:proofErr w:type="spellStart"/>
      <w:r>
        <w:rPr>
          <w:color w:val="000000"/>
          <w:sz w:val="27"/>
          <w:szCs w:val="27"/>
        </w:rPr>
        <w:t>Ройвен</w:t>
      </w:r>
      <w:proofErr w:type="spellEnd"/>
      <w:r>
        <w:rPr>
          <w:color w:val="000000"/>
          <w:sz w:val="27"/>
          <w:szCs w:val="27"/>
        </w:rPr>
        <w:t>: «Мне не нужна картинка, где вы стоите словно проглотив палку, с микрофоном в руке. Я хотел бы, чтобы вы бежали к месту события, разговаривали бы с демонстрантами, поднимали бы оброненный транспарант». А в памятке для репортеров другой всемирно известной телекомпании ABC читаем следующее: «Идите с демонстрантами, проезжайте по снесенному бомбежкой</w:t>
      </w:r>
    </w:p>
    <w:p w14:paraId="644A3EA2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пригороду, сидите на полуразвалившемся крылечке рядом с работниками службы соцобеспечения и бедняками, стойте в толпе орущих подростков, выходите из-за диковинной статуи, говорите с места на трибуне заполненного стадиона, ведите репортаж из лаборатории, на фоне работающих сотрудников и стеклянной посуды. Рассказывайте о знаменитости, когда она за вашей спиной что-то говорит или пожимает руки. Будьте визуальной частью сообщения!» [32, с. 38]</w:t>
      </w:r>
    </w:p>
    <w:p w14:paraId="0F51B80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над «</w:t>
      </w:r>
      <w:proofErr w:type="spellStart"/>
      <w:r>
        <w:rPr>
          <w:color w:val="000000"/>
          <w:sz w:val="27"/>
          <w:szCs w:val="27"/>
        </w:rPr>
        <w:t>стендапом</w:t>
      </w:r>
      <w:proofErr w:type="spellEnd"/>
      <w:r>
        <w:rPr>
          <w:color w:val="000000"/>
          <w:sz w:val="27"/>
          <w:szCs w:val="27"/>
        </w:rPr>
        <w:t>» – это, пожалуй, один из самых творческих и эмоциональных моментов. Их исполнение может быть с творческой позиции непредсказуемым и неожиданным. Здесь все зависит от креативного подхода, от психологического настроя самого журналиста. Иногда очень интересный ход могут предложить и операторы. Лучше, когда все члены команды принимают участие в проработке деталей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». Это сплачивает и объединяет. В данном пособии приведены лишь самые распространенные классические виды исполнения «</w:t>
      </w:r>
      <w:proofErr w:type="spellStart"/>
      <w:r>
        <w:rPr>
          <w:color w:val="000000"/>
          <w:sz w:val="27"/>
          <w:szCs w:val="27"/>
        </w:rPr>
        <w:t>стендапов</w:t>
      </w:r>
      <w:proofErr w:type="spellEnd"/>
      <w:r>
        <w:rPr>
          <w:color w:val="000000"/>
          <w:sz w:val="27"/>
          <w:szCs w:val="27"/>
        </w:rPr>
        <w:t>».</w:t>
      </w:r>
    </w:p>
    <w:p w14:paraId="4D0CA819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месту размещения в репортаже «</w:t>
      </w:r>
      <w:proofErr w:type="spellStart"/>
      <w:r>
        <w:rPr>
          <w:color w:val="000000"/>
          <w:sz w:val="27"/>
          <w:szCs w:val="27"/>
        </w:rPr>
        <w:t>стендапы</w:t>
      </w:r>
      <w:proofErr w:type="spellEnd"/>
      <w:r>
        <w:rPr>
          <w:color w:val="000000"/>
          <w:sz w:val="27"/>
          <w:szCs w:val="27"/>
        </w:rPr>
        <w:t>» бывают:</w:t>
      </w:r>
    </w:p>
    <w:p w14:paraId="7999A796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Начальный. Репортаж начинается с появления корреспондента в кадре. Здесь стоит помнить, что такой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должен «в лоб» погружать зрителя в проблему материала. И здесь очень важен фон, на котором стоит корреспондент.</w:t>
      </w:r>
    </w:p>
    <w:p w14:paraId="16BF23E6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Срединный или мостик. Такой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может служить переходом от одной темы к другой или от одного действия к другому.</w:t>
      </w:r>
    </w:p>
    <w:p w14:paraId="3DD0F284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Завершающий. Подобный вид появления корреспондента в кадре, как правило, ставит логическую точку в конце, резюмирует, подводит итог.</w:t>
      </w:r>
    </w:p>
    <w:p w14:paraId="13F4822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действиям корреспондента в кадре «</w:t>
      </w:r>
      <w:proofErr w:type="spellStart"/>
      <w:r>
        <w:rPr>
          <w:color w:val="000000"/>
          <w:sz w:val="27"/>
          <w:szCs w:val="27"/>
        </w:rPr>
        <w:t>стендапы</w:t>
      </w:r>
      <w:proofErr w:type="spellEnd"/>
      <w:r>
        <w:rPr>
          <w:color w:val="000000"/>
          <w:sz w:val="27"/>
          <w:szCs w:val="27"/>
        </w:rPr>
        <w:t>» бывают:</w:t>
      </w:r>
    </w:p>
    <w:p w14:paraId="2630ED1A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Статичный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». Название говорит за себя. Это самый распространенный вид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», когда журналист просто стоит перед телекамерой на месте события. Преимущества такого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в том, что он легко монтируется в любой репортаж, а также позволяет при монтаже плавно переходить от закадрового комментария к тексту, произносимому журналистом в камеру.</w:t>
      </w:r>
    </w:p>
    <w:p w14:paraId="3E04D25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монтаже необходимо следить, чтобы не было склейки встык двух крупных планов. Если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», снятый крупным планом, появляется сразу после или перед появлением крупного плана, ведущего в студии, у зрителя гарантированно возникнет резкий скачок в восприятии; ему покажется, что лицо журналиста вдруг превратилось в лицо студийного ведущего.</w:t>
      </w:r>
    </w:p>
    <w:p w14:paraId="5A072468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 xml:space="preserve">» со входом в кадр. Он делает репортаж более динамичным, превращает журналиста в участника события. Преимущества: позволяет передать больше информации посредством видеоряда и </w:t>
      </w:r>
      <w:proofErr w:type="spellStart"/>
      <w:r>
        <w:rPr>
          <w:color w:val="000000"/>
          <w:sz w:val="27"/>
          <w:szCs w:val="27"/>
        </w:rPr>
        <w:t>интершума</w:t>
      </w:r>
      <w:proofErr w:type="spellEnd"/>
      <w:r>
        <w:rPr>
          <w:color w:val="000000"/>
          <w:sz w:val="27"/>
          <w:szCs w:val="27"/>
        </w:rPr>
        <w:t>, чем в случае статичного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 xml:space="preserve">». Снимается, как правило, общим, средним и крупным планом. Однако здесь необходимо постоянно думать о монтаже! Обязательно </w:t>
      </w:r>
      <w:proofErr w:type="spellStart"/>
      <w:r>
        <w:rPr>
          <w:color w:val="000000"/>
          <w:sz w:val="27"/>
          <w:szCs w:val="27"/>
        </w:rPr>
        <w:t>подснять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небольшую панораму или достаточное количество планов для монтажной фразы, позволяющей журналисту войти и выйти из кадра, а оператору – продолжить съемку места события. Часто бывает предпочтительнее начинать говорить текст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до того, как вы войдете в кадр, чтобы зритель успел увидеть место события.</w:t>
      </w:r>
    </w:p>
    <w:p w14:paraId="5F0C95D4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 xml:space="preserve">» в движении перед камерой. Создает отчетливый эффект присутствия зрителя рядом с журналистом благодаря использованию такого приема, как субъективная камера. Прием достаточно известный в художественной кинематографии и нередко используемый в более высоких жанрах </w:t>
      </w:r>
      <w:proofErr w:type="spellStart"/>
      <w:r>
        <w:rPr>
          <w:color w:val="000000"/>
          <w:sz w:val="27"/>
          <w:szCs w:val="27"/>
        </w:rPr>
        <w:t>телепублицистики</w:t>
      </w:r>
      <w:proofErr w:type="spellEnd"/>
      <w:r>
        <w:rPr>
          <w:color w:val="000000"/>
          <w:sz w:val="27"/>
          <w:szCs w:val="27"/>
        </w:rPr>
        <w:t>. Камера движется вместе с журналистом, который говорит или читает свой текст.</w:t>
      </w:r>
    </w:p>
    <w:p w14:paraId="00DCBD03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еще смысл такого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в том, чтобы показать обширный пейзаж за спиной. Например, с вершины горы. При виде такого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зритель попадает в обстановку, где пространственный и временной ритм зависят не от монтажа, а от того, как и куда движется журналист. Это требует продуманности сценографии, где уже присутствуют элементы мизансцены, как в театре, где актер бросает реплики прямо в зал!</w:t>
      </w:r>
    </w:p>
    <w:p w14:paraId="2F4BCB2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потребует, как мастерства исполнения, так и дополнительных технических приспособлений. Мастером «</w:t>
      </w:r>
      <w:proofErr w:type="spellStart"/>
      <w:r>
        <w:rPr>
          <w:color w:val="000000"/>
          <w:sz w:val="27"/>
          <w:szCs w:val="27"/>
        </w:rPr>
        <w:t>стендапов</w:t>
      </w:r>
      <w:proofErr w:type="spellEnd"/>
      <w:r>
        <w:rPr>
          <w:color w:val="000000"/>
          <w:sz w:val="27"/>
          <w:szCs w:val="27"/>
        </w:rPr>
        <w:t>» в движении можно назвать Леонида Парфенова.</w:t>
      </w:r>
    </w:p>
    <w:p w14:paraId="09BD26F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Технически такой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 xml:space="preserve">» легче исполнить двумя камерами: одна ведет журналиста, другая работает на </w:t>
      </w:r>
      <w:proofErr w:type="spellStart"/>
      <w:r>
        <w:rPr>
          <w:color w:val="000000"/>
          <w:sz w:val="27"/>
          <w:szCs w:val="27"/>
        </w:rPr>
        <w:t>подсъемках</w:t>
      </w:r>
      <w:proofErr w:type="spellEnd"/>
      <w:r>
        <w:rPr>
          <w:color w:val="000000"/>
          <w:sz w:val="27"/>
          <w:szCs w:val="27"/>
        </w:rPr>
        <w:t xml:space="preserve">. Необходим радийный или </w:t>
      </w:r>
      <w:proofErr w:type="spellStart"/>
      <w:r>
        <w:rPr>
          <w:color w:val="000000"/>
          <w:sz w:val="27"/>
          <w:szCs w:val="27"/>
        </w:rPr>
        <w:t>гиперкардиоидный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сверхузконаправленный</w:t>
      </w:r>
      <w:proofErr w:type="spellEnd"/>
      <w:r>
        <w:rPr>
          <w:color w:val="000000"/>
          <w:sz w:val="27"/>
          <w:szCs w:val="27"/>
        </w:rPr>
        <w:t>) накамерный микрофон, либо микрофон на «удочке», чтобы не мешать движению. Такой прием можно использовать при подготовке серьезных аналитических материалов или заказных дорогостоящих проектов. Для новостного формата лучше выбирать более простые и быстрые по исполнению способы.</w:t>
      </w:r>
    </w:p>
    <w:p w14:paraId="388D36AD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Монтажный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». Особенно сложный вид. Он делается довольно редко, когда необходимо соединить два различных пространства. Например, репортер, проходя мимо камеры на фоне Эрмитажа, говорит о привезенной авангардной инсталляции «Код да Винчи». А в следующем плане он входит в кадр уже в зале дворца, где стоит чучело Дэна Брауна, утыканное кинжалами с ленточками «Привет от Папы!». Здесь нужно не только сделать дубли фактически двух «</w:t>
      </w:r>
      <w:proofErr w:type="spellStart"/>
      <w:r>
        <w:rPr>
          <w:color w:val="000000"/>
          <w:sz w:val="27"/>
          <w:szCs w:val="27"/>
        </w:rPr>
        <w:t>стендапов</w:t>
      </w:r>
      <w:proofErr w:type="spellEnd"/>
      <w:r>
        <w:rPr>
          <w:color w:val="000000"/>
          <w:sz w:val="27"/>
          <w:szCs w:val="27"/>
        </w:rPr>
        <w:t>», но в обоих говорить с одинаковой интонацией и двигаться с одинаковой скоростью. А еще нужно очень точно закончить первую часть текста на самом «выходе» из кадра и начать говорить вторую часть на самом «входе» в другой кадр. Конечно, такой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выглядит в</w:t>
      </w:r>
    </w:p>
    <w:p w14:paraId="1C77519F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сюжете очень эффектно, но сил и времени требует много, и вероятность ошибки резко возрастает.</w:t>
      </w:r>
    </w:p>
    <w:p w14:paraId="2882F690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Лучше всего начать с первого вида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». Двигаться и говорить намного труднее, чем стоять и говорить.</w:t>
      </w:r>
    </w:p>
    <w:p w14:paraId="4339B5D3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Говорить, не отходя от заданной темы, четко и гладко произнести свою мысль – умение довольно ценное. Хорошо, если вы не теряетесь и не волнуетесь перед камерой и умеете выглядеть перед ней естественно и непринужденно, ведь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нужно произносить без запинок и заиканий; в противном случае у зрителя возникнет ощущение, что вы робеете, а значит, говорите неправду или не уверены в том, что говорите [21, с. 76].</w:t>
      </w:r>
    </w:p>
    <w:p w14:paraId="18012C62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 этот навык необходим, если вы работаете в прямом эфире. Он приобретается путем многочисленных тренировок, первая из которых направлена на преодоление психологических зажимов.</w:t>
      </w:r>
    </w:p>
    <w:p w14:paraId="00105F1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Лучше придумывать «</w:t>
      </w:r>
      <w:proofErr w:type="spellStart"/>
      <w:r>
        <w:rPr>
          <w:color w:val="000000"/>
          <w:sz w:val="27"/>
          <w:szCs w:val="27"/>
        </w:rPr>
        <w:t>стендапы</w:t>
      </w:r>
      <w:proofErr w:type="spellEnd"/>
      <w:r>
        <w:rPr>
          <w:color w:val="000000"/>
          <w:sz w:val="27"/>
          <w:szCs w:val="27"/>
        </w:rPr>
        <w:t>» еще задолго до съемок – как только объявят тему репортажа. Можно несколько раз повторить текст стоя перед зеркалом, зафиксировать смысл или запомнить ряд ключевых слов.</w:t>
      </w:r>
    </w:p>
    <w:p w14:paraId="0F1C53F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одно решение: можно нарисовать пиктограмму вашего сообщения. Глядя на рисунок, вы вспомните структуру сообщения, но не будете привязаны к определенным словам и выражениям. Этот метод, основанный на работе с эвристическими схемами, лучше всего годится для тренировки беглой и плавной речи [17, с. 63].</w:t>
      </w:r>
    </w:p>
    <w:p w14:paraId="4CCCF794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Немаловажную роль в «</w:t>
      </w:r>
      <w:proofErr w:type="spellStart"/>
      <w:r>
        <w:rPr>
          <w:color w:val="000000"/>
          <w:sz w:val="27"/>
          <w:szCs w:val="27"/>
        </w:rPr>
        <w:t>стендапе</w:t>
      </w:r>
      <w:proofErr w:type="spellEnd"/>
      <w:r>
        <w:rPr>
          <w:color w:val="000000"/>
          <w:sz w:val="27"/>
          <w:szCs w:val="27"/>
        </w:rPr>
        <w:t>» играет и сама текстовка. Слова должны быть лаконичными, но не сухими и банальными. По сравнению с закадровым текстом слова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должны быть художественно более выразительными, образными, емкими. Не стоит злоупотреблять и перегружать текст терминологией и новообразованными словами, если только вы их не собираетесь расшифровать. Фразы должны быть</w:t>
      </w:r>
    </w:p>
    <w:p w14:paraId="6E42C4A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составлены грамотно – никаких слов-паразитов! Произносится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четко, уверенно и выразительно!</w:t>
      </w:r>
    </w:p>
    <w:p w14:paraId="127EDA7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нужно помнить:</w:t>
      </w:r>
    </w:p>
    <w:p w14:paraId="278ED52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Постарайтесь выглядеть хорошо; сбившийся на сторону галстук только отвлекает внимание от того, что вы говорите;</w:t>
      </w:r>
    </w:p>
    <w:p w14:paraId="2D930FAF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свободным, не напрягайтесь;</w:t>
      </w:r>
    </w:p>
    <w:p w14:paraId="7DCD64F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Смотрите в камеру;</w:t>
      </w:r>
    </w:p>
    <w:p w14:paraId="4BA85BD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внимательны к тексту: у вас не будет возможности исправить его позже;</w:t>
      </w:r>
    </w:p>
    <w:p w14:paraId="14D8DCD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начале и конце сделайте 5-секундные паузы, чтобы облегчить монтаж;</w:t>
      </w:r>
    </w:p>
    <w:p w14:paraId="5E9DF13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Запишите по крайней мере два удачных дубля, чтобы было из чего выбрать;</w:t>
      </w:r>
    </w:p>
    <w:p w14:paraId="6C3C7AAA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Если вы пытаетесь сделать что-то необычное, всегда записывайте на всякий случай и «обычный»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»;</w:t>
      </w:r>
    </w:p>
    <w:p w14:paraId="673AACDD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Объясните или упомяните о том, где вы находитесь, если это не очевидно;</w:t>
      </w:r>
    </w:p>
    <w:p w14:paraId="510683B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Постарайтесь:</w:t>
      </w:r>
    </w:p>
    <w:p w14:paraId="01F7A667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выучивайте текст «</w:t>
      </w:r>
      <w:proofErr w:type="spellStart"/>
      <w:r>
        <w:rPr>
          <w:color w:val="000000"/>
          <w:sz w:val="27"/>
          <w:szCs w:val="27"/>
        </w:rPr>
        <w:t>стандапа</w:t>
      </w:r>
      <w:proofErr w:type="spellEnd"/>
      <w:r>
        <w:rPr>
          <w:color w:val="000000"/>
          <w:sz w:val="27"/>
          <w:szCs w:val="27"/>
        </w:rPr>
        <w:t>» наизусть;</w:t>
      </w:r>
    </w:p>
    <w:p w14:paraId="14B76342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ставьте знаки препинания кивком головы;</w:t>
      </w:r>
    </w:p>
    <w:p w14:paraId="5A67AA67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привязывайте текст к конкретной дате или времени;</w:t>
      </w:r>
    </w:p>
    <w:p w14:paraId="56011093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говорите полушепотом, например, в комнате, где идет собрание;</w:t>
      </w:r>
    </w:p>
    <w:p w14:paraId="01E5CB78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думайте о микрофоне в кадре;</w:t>
      </w:r>
    </w:p>
    <w:p w14:paraId="67BB7BE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надевайте солнцезащитные очки;</w:t>
      </w:r>
    </w:p>
    <w:p w14:paraId="1E8E424A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делайте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в головном уборе даже в мороз.</w:t>
      </w:r>
    </w:p>
    <w:p w14:paraId="5291DFC8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и задания:</w:t>
      </w:r>
    </w:p>
    <w:p w14:paraId="4142DFC3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Что такое «</w:t>
      </w:r>
      <w:proofErr w:type="spellStart"/>
      <w:r>
        <w:rPr>
          <w:color w:val="000000"/>
          <w:sz w:val="27"/>
          <w:szCs w:val="27"/>
        </w:rPr>
        <w:t>синхрон</w:t>
      </w:r>
      <w:proofErr w:type="spellEnd"/>
      <w:r>
        <w:rPr>
          <w:color w:val="000000"/>
          <w:sz w:val="27"/>
          <w:szCs w:val="27"/>
        </w:rPr>
        <w:t>»? Почему он так называется?</w:t>
      </w:r>
    </w:p>
    <w:p w14:paraId="3D8F0917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Когда можно заканчивать ТВ-репортаж «</w:t>
      </w:r>
      <w:proofErr w:type="spellStart"/>
      <w:r>
        <w:rPr>
          <w:color w:val="000000"/>
          <w:sz w:val="27"/>
          <w:szCs w:val="27"/>
        </w:rPr>
        <w:t>синхроном</w:t>
      </w:r>
      <w:proofErr w:type="spellEnd"/>
      <w:r>
        <w:rPr>
          <w:color w:val="000000"/>
          <w:sz w:val="27"/>
          <w:szCs w:val="27"/>
        </w:rPr>
        <w:t>»?</w:t>
      </w:r>
    </w:p>
    <w:p w14:paraId="335C9B9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Можно ли ставить в ТВ-репортаже два или несколько «</w:t>
      </w:r>
      <w:proofErr w:type="spellStart"/>
      <w:r>
        <w:rPr>
          <w:color w:val="000000"/>
          <w:sz w:val="27"/>
          <w:szCs w:val="27"/>
        </w:rPr>
        <w:t>синхронов</w:t>
      </w:r>
      <w:proofErr w:type="spellEnd"/>
      <w:r>
        <w:rPr>
          <w:color w:val="000000"/>
          <w:sz w:val="27"/>
          <w:szCs w:val="27"/>
        </w:rPr>
        <w:t>» подряд?</w:t>
      </w:r>
    </w:p>
    <w:p w14:paraId="02CA8ADD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Объясните принцип «</w:t>
      </w:r>
      <w:proofErr w:type="spellStart"/>
      <w:r>
        <w:rPr>
          <w:color w:val="000000"/>
          <w:sz w:val="27"/>
          <w:szCs w:val="27"/>
        </w:rPr>
        <w:t>синхрона</w:t>
      </w:r>
      <w:proofErr w:type="spellEnd"/>
      <w:r>
        <w:rPr>
          <w:color w:val="000000"/>
          <w:sz w:val="27"/>
          <w:szCs w:val="27"/>
        </w:rPr>
        <w:t>» – «ударение на конце».</w:t>
      </w:r>
    </w:p>
    <w:p w14:paraId="2F3DF5EF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Каковы основные требования к «</w:t>
      </w:r>
      <w:proofErr w:type="spellStart"/>
      <w:r>
        <w:rPr>
          <w:color w:val="000000"/>
          <w:sz w:val="27"/>
          <w:szCs w:val="27"/>
        </w:rPr>
        <w:t>синхронам</w:t>
      </w:r>
      <w:proofErr w:type="spellEnd"/>
      <w:r>
        <w:rPr>
          <w:color w:val="000000"/>
          <w:sz w:val="27"/>
          <w:szCs w:val="27"/>
        </w:rPr>
        <w:t>» в ТВ-репортажах?</w:t>
      </w:r>
    </w:p>
    <w:p w14:paraId="7710ADC3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Какие способы ведения интервью вы знаете? В каких случаях их можно применить?</w:t>
      </w:r>
    </w:p>
    <w:p w14:paraId="55E6FDCF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Как нужно расположить респондента относительно кадра?</w:t>
      </w:r>
    </w:p>
    <w:p w14:paraId="19A3E4AA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Для чего нужно менять ракурс съёмки во время интервью?</w:t>
      </w:r>
    </w:p>
    <w:p w14:paraId="3F8807E7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Для чего необходимо снимать сцену интервью с обратной точки?</w:t>
      </w:r>
    </w:p>
    <w:p w14:paraId="60A400F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Каковы основные правила подготовки к «интервью-</w:t>
      </w:r>
      <w:proofErr w:type="spellStart"/>
      <w:r>
        <w:rPr>
          <w:color w:val="000000"/>
          <w:sz w:val="27"/>
          <w:szCs w:val="27"/>
        </w:rPr>
        <w:t>синхронам</w:t>
      </w:r>
      <w:proofErr w:type="spellEnd"/>
      <w:r>
        <w:rPr>
          <w:color w:val="000000"/>
          <w:sz w:val="27"/>
          <w:szCs w:val="27"/>
        </w:rPr>
        <w:t>» для ТВ-репортажа?</w:t>
      </w:r>
    </w:p>
    <w:p w14:paraId="0EC5A14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Представьте себе, что вы берете интервью у известной личности. Какие бы вопросы вы задали?</w:t>
      </w:r>
    </w:p>
    <w:p w14:paraId="4EC803D1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12. Составьте список вопросов таким образом, чтобы ответы на них составили логичное сообщение.</w:t>
      </w:r>
    </w:p>
    <w:p w14:paraId="6A475485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В каких случаях репортер обязан появиться в кадре?</w:t>
      </w:r>
    </w:p>
    <w:p w14:paraId="4D826C39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Что из себя представляет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»?</w:t>
      </w:r>
    </w:p>
    <w:p w14:paraId="1F7EB4DB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Основные требования, предъявляемые репортеру при исполнении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 на современном телевидении.</w:t>
      </w:r>
    </w:p>
    <w:p w14:paraId="5AECE97C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Придумайте и запишите «</w:t>
      </w:r>
      <w:proofErr w:type="spellStart"/>
      <w:r>
        <w:rPr>
          <w:color w:val="000000"/>
          <w:sz w:val="27"/>
          <w:szCs w:val="27"/>
        </w:rPr>
        <w:t>стендап</w:t>
      </w:r>
      <w:proofErr w:type="spellEnd"/>
      <w:r>
        <w:rPr>
          <w:color w:val="000000"/>
          <w:sz w:val="27"/>
          <w:szCs w:val="27"/>
        </w:rPr>
        <w:t>» на видеокамеру, или просто проговорите его перед зеркалом. (На задание отведите определенное время, например, 10 минут.) Проанализируйте результат. Постарайтесь отметить, что у вас получилось, а над чем нужно работать.</w:t>
      </w:r>
    </w:p>
    <w:p w14:paraId="4DC60F2A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Как вы думаете, какой из видов «</w:t>
      </w:r>
      <w:proofErr w:type="spellStart"/>
      <w:r>
        <w:rPr>
          <w:color w:val="000000"/>
          <w:sz w:val="27"/>
          <w:szCs w:val="27"/>
        </w:rPr>
        <w:t>стендапов</w:t>
      </w:r>
      <w:proofErr w:type="spellEnd"/>
      <w:r>
        <w:rPr>
          <w:color w:val="000000"/>
          <w:sz w:val="27"/>
          <w:szCs w:val="27"/>
        </w:rPr>
        <w:t>» будет выглядеть более выигрышно в проблемном, иллюстрированном, событийном, постановочном ТВ-репортаже? Обоснуйте свое мнение.</w:t>
      </w:r>
    </w:p>
    <w:p w14:paraId="4240A549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Опишите классические виды «</w:t>
      </w:r>
      <w:proofErr w:type="spellStart"/>
      <w:r>
        <w:rPr>
          <w:color w:val="000000"/>
          <w:sz w:val="27"/>
          <w:szCs w:val="27"/>
        </w:rPr>
        <w:t>стендапов</w:t>
      </w:r>
      <w:proofErr w:type="spellEnd"/>
      <w:r>
        <w:rPr>
          <w:color w:val="000000"/>
          <w:sz w:val="27"/>
          <w:szCs w:val="27"/>
        </w:rPr>
        <w:t>».</w:t>
      </w:r>
    </w:p>
    <w:p w14:paraId="4511B1FE" w14:textId="77777777" w:rsidR="000A495B" w:rsidRDefault="000A495B" w:rsidP="00F660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Какие существуют технические способы исполнения «</w:t>
      </w:r>
      <w:proofErr w:type="spellStart"/>
      <w:r>
        <w:rPr>
          <w:color w:val="000000"/>
          <w:sz w:val="27"/>
          <w:szCs w:val="27"/>
        </w:rPr>
        <w:t>стендапа</w:t>
      </w:r>
      <w:proofErr w:type="spellEnd"/>
      <w:r>
        <w:rPr>
          <w:color w:val="000000"/>
          <w:sz w:val="27"/>
          <w:szCs w:val="27"/>
        </w:rPr>
        <w:t>»?</w:t>
      </w:r>
    </w:p>
    <w:p w14:paraId="1058B433" w14:textId="77777777" w:rsidR="002807C0" w:rsidRDefault="00403EC6" w:rsidP="00F66072">
      <w:pPr>
        <w:jc w:val="both"/>
      </w:pPr>
    </w:p>
    <w:sectPr w:rsidR="0028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3"/>
    <w:rsid w:val="00051793"/>
    <w:rsid w:val="000A495B"/>
    <w:rsid w:val="00403EC6"/>
    <w:rsid w:val="00536FB8"/>
    <w:rsid w:val="00A3202A"/>
    <w:rsid w:val="00F6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823"/>
  <w15:chartTrackingRefBased/>
  <w15:docId w15:val="{CB8C9F68-E003-4CEC-92BC-8BA3158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EC6"/>
    <w:rPr>
      <w:color w:val="0000FF"/>
      <w:u w:val="single"/>
    </w:rPr>
  </w:style>
  <w:style w:type="character" w:customStyle="1" w:styleId="maillinktitle">
    <w:name w:val="mail_link__title"/>
    <w:basedOn w:val="a0"/>
    <w:rsid w:val="00403EC6"/>
  </w:style>
  <w:style w:type="character" w:customStyle="1" w:styleId="maillinksubtitle">
    <w:name w:val="mail_link__subtitle"/>
    <w:basedOn w:val="a0"/>
    <w:rsid w:val="0040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4087843147%3Fpwd%3DRnJGdkxaV2tMSENtYkV3SWVhNVNGZz09" TargetMode="External"/><Relationship Id="rId4" Type="http://schemas.openxmlformats.org/officeDocument/2006/relationships/hyperlink" Target="https://vk.com/away.php?to=https%3A%2F%2Fus05web.zoom.us%2Fj%2F4087843147%3Fpwd%3DRnJGdkxaV2tMSENtYkV3SWVhNVNGZz0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Лобачева Марина Витальевна</dc:creator>
  <cp:keywords/>
  <dc:description/>
  <cp:lastModifiedBy>Лобачева Марина Витальевна</cp:lastModifiedBy>
  <cp:revision>3</cp:revision>
  <dcterms:created xsi:type="dcterms:W3CDTF">2022-02-04T05:56:00Z</dcterms:created>
  <dcterms:modified xsi:type="dcterms:W3CDTF">2022-02-04T07:15:00Z</dcterms:modified>
</cp:coreProperties>
</file>