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52" w:rsidRDefault="009A2652" w:rsidP="00E66B34">
      <w:pPr>
        <w:keepNext/>
        <w:keepLines/>
        <w:spacing w:line="276" w:lineRule="auto"/>
        <w:ind w:firstLine="708"/>
        <w:rPr>
          <w:b/>
        </w:rPr>
      </w:pPr>
      <w:r w:rsidRPr="00C95AE2">
        <w:rPr>
          <w:b/>
        </w:rPr>
        <w:t xml:space="preserve">Тема: </w:t>
      </w:r>
      <w:r w:rsidR="00F6042C">
        <w:rPr>
          <w:b/>
        </w:rPr>
        <w:t>Факторы интереса современной аудитории. Психологические механизмы взаимодействия с целевой аудиторией.</w:t>
      </w:r>
    </w:p>
    <w:p w:rsidR="00E66B34" w:rsidRPr="008B1361" w:rsidRDefault="00E66B34" w:rsidP="00E66B34">
      <w:pPr>
        <w:keepNext/>
        <w:jc w:val="both"/>
      </w:pPr>
      <w:r w:rsidRPr="008B1361">
        <w:t xml:space="preserve">Занятие проходит на площадке </w:t>
      </w:r>
      <w:r w:rsidRPr="008B1361">
        <w:rPr>
          <w:b/>
          <w:lang w:val="en-US"/>
        </w:rPr>
        <w:t>ZOOM</w:t>
      </w:r>
      <w:r w:rsidRPr="008B1361">
        <w:t xml:space="preserve">. </w:t>
      </w:r>
      <w:r w:rsidRPr="008B1361">
        <w:rPr>
          <w:b/>
          <w:i/>
        </w:rPr>
        <w:t>Начало в 1</w:t>
      </w:r>
      <w:r w:rsidR="00E3169E">
        <w:rPr>
          <w:b/>
          <w:i/>
        </w:rPr>
        <w:t>4</w:t>
      </w:r>
      <w:r w:rsidRPr="008B1361">
        <w:rPr>
          <w:b/>
          <w:i/>
        </w:rPr>
        <w:t xml:space="preserve"> часов, </w:t>
      </w:r>
      <w:r w:rsidR="00E3169E">
        <w:rPr>
          <w:b/>
          <w:i/>
        </w:rPr>
        <w:t>10</w:t>
      </w:r>
      <w:r>
        <w:rPr>
          <w:b/>
          <w:i/>
        </w:rPr>
        <w:t xml:space="preserve"> февраля</w:t>
      </w:r>
    </w:p>
    <w:p w:rsidR="00E66B34" w:rsidRDefault="00E66B34" w:rsidP="00E66B34">
      <w:pPr>
        <w:keepNext/>
        <w:jc w:val="both"/>
        <w:rPr>
          <w:color w:val="000000"/>
        </w:rPr>
      </w:pPr>
      <w:r w:rsidRPr="008B1361">
        <w:rPr>
          <w:color w:val="000000"/>
        </w:rPr>
        <w:t xml:space="preserve">Подключиться к конференции </w:t>
      </w:r>
      <w:proofErr w:type="spellStart"/>
      <w:r w:rsidRPr="008B1361">
        <w:rPr>
          <w:color w:val="000000"/>
        </w:rPr>
        <w:t>Zoom</w:t>
      </w:r>
      <w:proofErr w:type="spellEnd"/>
      <w:r w:rsidRPr="008B1361">
        <w:rPr>
          <w:color w:val="000000"/>
        </w:rPr>
        <w:t>:</w:t>
      </w:r>
    </w:p>
    <w:p w:rsidR="007F5057" w:rsidRPr="007F5057" w:rsidRDefault="007F5057" w:rsidP="007F5057">
      <w:pPr>
        <w:keepNext/>
        <w:jc w:val="both"/>
        <w:rPr>
          <w:color w:val="000000"/>
        </w:rPr>
      </w:pPr>
      <w:r w:rsidRPr="007F5057">
        <w:rPr>
          <w:rFonts w:ascii="Tahoma" w:hAnsi="Tahoma" w:cs="Tahoma"/>
          <w:color w:val="000000"/>
        </w:rPr>
        <w:t>﻿</w:t>
      </w:r>
    </w:p>
    <w:p w:rsidR="007F5057" w:rsidRPr="007F5057" w:rsidRDefault="007F5057" w:rsidP="007F5057">
      <w:pPr>
        <w:keepNext/>
        <w:jc w:val="both"/>
        <w:rPr>
          <w:color w:val="000000"/>
        </w:rPr>
      </w:pPr>
      <w:r w:rsidRPr="007F5057">
        <w:rPr>
          <w:color w:val="000000"/>
        </w:rPr>
        <w:t>https://us02web.zoom.us/j/6731612561?pwd=RjdGT2tRYWlvQlZGZ3MyZEVBQVYwdz09</w:t>
      </w:r>
    </w:p>
    <w:p w:rsidR="007F5057" w:rsidRPr="007F5057" w:rsidRDefault="007F5057" w:rsidP="007F5057">
      <w:pPr>
        <w:keepNext/>
        <w:jc w:val="both"/>
        <w:rPr>
          <w:color w:val="000000"/>
        </w:rPr>
      </w:pPr>
    </w:p>
    <w:p w:rsidR="007F5057" w:rsidRPr="007F5057" w:rsidRDefault="007F5057" w:rsidP="007F5057">
      <w:pPr>
        <w:keepNext/>
        <w:jc w:val="both"/>
        <w:rPr>
          <w:color w:val="000000"/>
        </w:rPr>
      </w:pPr>
      <w:r w:rsidRPr="007F5057">
        <w:rPr>
          <w:color w:val="000000"/>
        </w:rPr>
        <w:t>Идентификатор конференции: 673 161 2561</w:t>
      </w:r>
    </w:p>
    <w:p w:rsidR="00E66B34" w:rsidRDefault="007F5057" w:rsidP="007F5057">
      <w:pPr>
        <w:keepNext/>
        <w:jc w:val="both"/>
        <w:rPr>
          <w:color w:val="000000"/>
        </w:rPr>
      </w:pPr>
      <w:r w:rsidRPr="007F5057">
        <w:rPr>
          <w:color w:val="000000"/>
        </w:rPr>
        <w:t>Код доступа: DPm1cw</w:t>
      </w:r>
    </w:p>
    <w:p w:rsidR="00E3169E" w:rsidRDefault="00E3169E" w:rsidP="00E66B34">
      <w:pPr>
        <w:keepNext/>
        <w:jc w:val="both"/>
        <w:rPr>
          <w:color w:val="000000"/>
        </w:rPr>
      </w:pPr>
    </w:p>
    <w:p w:rsidR="00BB46B6" w:rsidRPr="00BB46B6" w:rsidRDefault="00BB46B6" w:rsidP="00E66B34">
      <w:pPr>
        <w:keepNext/>
        <w:jc w:val="both"/>
        <w:rPr>
          <w:color w:val="000000"/>
        </w:rPr>
      </w:pPr>
      <w:proofErr w:type="gramStart"/>
      <w:r w:rsidRPr="00BB46B6">
        <w:rPr>
          <w:color w:val="000000"/>
        </w:rPr>
        <w:t>Лекционное</w:t>
      </w:r>
      <w:proofErr w:type="gramEnd"/>
      <w:r w:rsidRPr="00BB46B6">
        <w:rPr>
          <w:color w:val="000000"/>
        </w:rPr>
        <w:t xml:space="preserve"> (45 минут). </w:t>
      </w:r>
      <w:r w:rsidR="00E3169E" w:rsidRPr="00BB46B6">
        <w:rPr>
          <w:color w:val="000000"/>
        </w:rPr>
        <w:t>Практическое</w:t>
      </w:r>
      <w:r w:rsidR="00E66B34" w:rsidRPr="00BB46B6">
        <w:rPr>
          <w:color w:val="000000"/>
        </w:rPr>
        <w:t xml:space="preserve"> занятие</w:t>
      </w:r>
      <w:r w:rsidRPr="00BB46B6">
        <w:rPr>
          <w:color w:val="000000"/>
        </w:rPr>
        <w:t xml:space="preserve"> (45 минут)</w:t>
      </w:r>
    </w:p>
    <w:p w:rsidR="00E66B34" w:rsidRDefault="00BB46B6" w:rsidP="00E66B34">
      <w:pPr>
        <w:keepNext/>
        <w:jc w:val="both"/>
        <w:rPr>
          <w:b/>
          <w:color w:val="000000"/>
        </w:rPr>
      </w:pPr>
      <w:r>
        <w:rPr>
          <w:b/>
          <w:color w:val="000000"/>
        </w:rPr>
        <w:t>Тема «Психология рекламы»</w:t>
      </w:r>
    </w:p>
    <w:p w:rsidR="00BB46B6" w:rsidRDefault="00BB46B6" w:rsidP="00E66B34">
      <w:pPr>
        <w:keepNext/>
        <w:jc w:val="both"/>
        <w:rPr>
          <w:b/>
          <w:color w:val="000000"/>
        </w:rPr>
      </w:pPr>
      <w:r>
        <w:rPr>
          <w:b/>
          <w:color w:val="000000"/>
        </w:rPr>
        <w:t>Вопросы</w:t>
      </w:r>
    </w:p>
    <w:p w:rsidR="00BB46B6" w:rsidRDefault="00BB46B6" w:rsidP="00BB46B6">
      <w:pPr>
        <w:keepNext/>
        <w:keepLines/>
        <w:spacing w:line="276" w:lineRule="auto"/>
        <w:jc w:val="both"/>
        <w:rPr>
          <w:color w:val="000000"/>
        </w:rPr>
      </w:pPr>
      <w:r w:rsidRPr="00BB46B6">
        <w:rPr>
          <w:color w:val="000000"/>
        </w:rPr>
        <w:t>Психология рекламы как научное направление ПМК</w:t>
      </w:r>
      <w:r>
        <w:rPr>
          <w:color w:val="000000"/>
        </w:rPr>
        <w:t>.</w:t>
      </w:r>
    </w:p>
    <w:p w:rsidR="00BB46B6" w:rsidRDefault="00BB46B6" w:rsidP="00BB46B6">
      <w:pPr>
        <w:keepNext/>
        <w:keepLines/>
        <w:spacing w:line="276" w:lineRule="auto"/>
        <w:jc w:val="both"/>
      </w:pPr>
      <w:r w:rsidRPr="00E54FC0">
        <w:t xml:space="preserve">Особенности и приемы актуализации интересов и потребностей целевой аудитории в </w:t>
      </w:r>
      <w:r>
        <w:t>рекламном тексте.</w:t>
      </w:r>
    </w:p>
    <w:p w:rsidR="006A6C68" w:rsidRDefault="006A6C68" w:rsidP="00BB46B6">
      <w:pPr>
        <w:keepNext/>
        <w:keepLines/>
        <w:spacing w:line="276" w:lineRule="auto"/>
        <w:jc w:val="both"/>
      </w:pPr>
      <w:r w:rsidRPr="00683328">
        <w:t xml:space="preserve">Мышление и эмоции потребителя: рациональное и эмоциональное восприятие </w:t>
      </w:r>
      <w:r w:rsidR="00BB46B6">
        <w:t>рекламы</w:t>
      </w:r>
      <w:r w:rsidRPr="00683328">
        <w:t>.</w:t>
      </w:r>
    </w:p>
    <w:p w:rsidR="00F6042C" w:rsidRDefault="00F6042C" w:rsidP="00063F15">
      <w:pPr>
        <w:keepNext/>
        <w:keepLines/>
        <w:rPr>
          <w:color w:val="000000"/>
        </w:rPr>
      </w:pPr>
    </w:p>
    <w:p w:rsidR="009A2652" w:rsidRPr="00C95AE2" w:rsidRDefault="00BB46B6" w:rsidP="009A2652">
      <w:pPr>
        <w:keepNext/>
        <w:keepLines/>
        <w:spacing w:line="276" w:lineRule="auto"/>
        <w:ind w:firstLine="360"/>
        <w:jc w:val="center"/>
        <w:rPr>
          <w:color w:val="000000"/>
        </w:rPr>
      </w:pPr>
      <w:r>
        <w:rPr>
          <w:b/>
          <w:i/>
        </w:rPr>
        <w:t>Список литературы</w:t>
      </w:r>
      <w:r w:rsidR="009A2652" w:rsidRPr="00C95AE2">
        <w:rPr>
          <w:b/>
          <w:i/>
        </w:rPr>
        <w:t>:</w:t>
      </w:r>
    </w:p>
    <w:p w:rsidR="00BB46B6" w:rsidRPr="00C90C5A" w:rsidRDefault="00BB46B6" w:rsidP="00BB46B6">
      <w:pPr>
        <w:keepNext/>
        <w:ind w:firstLine="708"/>
        <w:rPr>
          <w:shd w:val="clear" w:color="auto" w:fill="FFFFFF"/>
        </w:rPr>
      </w:pPr>
      <w:r w:rsidRPr="00C90C5A">
        <w:rPr>
          <w:iCs/>
          <w:shd w:val="clear" w:color="auto" w:fill="FFFFFF"/>
        </w:rPr>
        <w:t>Селезнева Л. В.</w:t>
      </w:r>
      <w:r w:rsidRPr="00C90C5A">
        <w:rPr>
          <w:rStyle w:val="apple-converted-space"/>
          <w:iCs/>
          <w:shd w:val="clear" w:color="auto" w:fill="FFFFFF"/>
        </w:rPr>
        <w:t> </w:t>
      </w:r>
      <w:r w:rsidRPr="00C90C5A">
        <w:rPr>
          <w:shd w:val="clear" w:color="auto" w:fill="FFFFFF"/>
        </w:rPr>
        <w:t xml:space="preserve">Подготовка рекламного и PR-текста: учебное пособие для вузов / Л. В. Селезнева. М: Издательство </w:t>
      </w:r>
      <w:proofErr w:type="spellStart"/>
      <w:r w:rsidRPr="00C90C5A">
        <w:rPr>
          <w:shd w:val="clear" w:color="auto" w:fill="FFFFFF"/>
        </w:rPr>
        <w:t>Юрайт</w:t>
      </w:r>
      <w:proofErr w:type="spellEnd"/>
      <w:r w:rsidRPr="00C90C5A">
        <w:rPr>
          <w:shd w:val="clear" w:color="auto" w:fill="FFFFFF"/>
        </w:rPr>
        <w:t>, 2017.</w:t>
      </w:r>
      <w:r w:rsidRPr="00C90C5A">
        <w:rPr>
          <w:color w:val="000000"/>
          <w:shd w:val="clear" w:color="auto" w:fill="FFFFFF"/>
        </w:rPr>
        <w:t xml:space="preserve"> </w:t>
      </w:r>
      <w:r w:rsidRPr="00C90C5A">
        <w:rPr>
          <w:color w:val="000000"/>
          <w:shd w:val="clear" w:color="auto" w:fill="FFFFFF"/>
          <w:lang w:val="en-US"/>
        </w:rPr>
        <w:t>URL</w:t>
      </w:r>
      <w:r w:rsidRPr="00C90C5A">
        <w:rPr>
          <w:color w:val="000000"/>
          <w:shd w:val="clear" w:color="auto" w:fill="FFFFFF"/>
        </w:rPr>
        <w:t xml:space="preserve">: </w:t>
      </w:r>
      <w:hyperlink r:id="rId6" w:history="1">
        <w:r w:rsidRPr="00C90C5A">
          <w:rPr>
            <w:rStyle w:val="a3"/>
            <w:shd w:val="clear" w:color="auto" w:fill="FFFFFF"/>
          </w:rPr>
          <w:t>https://urait.ru/search?words=Селезнева%20Л.%20В.%20Подготовка%20рекламного%20и%20PR-текста</w:t>
        </w:r>
      </w:hyperlink>
      <w:r w:rsidRPr="00C90C5A">
        <w:rPr>
          <w:shd w:val="clear" w:color="auto" w:fill="FFFFFF"/>
        </w:rPr>
        <w:t xml:space="preserve"> </w:t>
      </w:r>
    </w:p>
    <w:p w:rsidR="00BB46B6" w:rsidRPr="00C90C5A" w:rsidRDefault="00BB46B6" w:rsidP="00BB46B6">
      <w:pPr>
        <w:keepNext/>
        <w:ind w:firstLine="708"/>
        <w:rPr>
          <w:shd w:val="clear" w:color="auto" w:fill="FFFFFF"/>
        </w:rPr>
      </w:pPr>
      <w:proofErr w:type="spellStart"/>
      <w:r w:rsidRPr="00C90C5A">
        <w:rPr>
          <w:iCs/>
          <w:shd w:val="clear" w:color="auto" w:fill="FFFFFF"/>
        </w:rPr>
        <w:t>Жильцова</w:t>
      </w:r>
      <w:proofErr w:type="spellEnd"/>
      <w:r w:rsidRPr="00C90C5A">
        <w:rPr>
          <w:iCs/>
          <w:shd w:val="clear" w:color="auto" w:fill="FFFFFF"/>
        </w:rPr>
        <w:t xml:space="preserve"> О. Н.</w:t>
      </w:r>
      <w:r w:rsidRPr="00C90C5A">
        <w:rPr>
          <w:rStyle w:val="apple-converted-space"/>
          <w:iCs/>
          <w:shd w:val="clear" w:color="auto" w:fill="FFFFFF"/>
        </w:rPr>
        <w:t> </w:t>
      </w:r>
      <w:r w:rsidRPr="00C90C5A">
        <w:rPr>
          <w:shd w:val="clear" w:color="auto" w:fill="FFFFFF"/>
        </w:rPr>
        <w:t xml:space="preserve">Рекламная деятельность: учебник и практикум для </w:t>
      </w:r>
      <w:proofErr w:type="spellStart"/>
      <w:r w:rsidRPr="00C90C5A">
        <w:rPr>
          <w:shd w:val="clear" w:color="auto" w:fill="FFFFFF"/>
        </w:rPr>
        <w:t>бакалавриата</w:t>
      </w:r>
      <w:proofErr w:type="spellEnd"/>
      <w:r w:rsidRPr="00C90C5A">
        <w:rPr>
          <w:shd w:val="clear" w:color="auto" w:fill="FFFFFF"/>
        </w:rPr>
        <w:t xml:space="preserve"> и магистратуры / О. Н. </w:t>
      </w:r>
      <w:proofErr w:type="spellStart"/>
      <w:r w:rsidRPr="00C90C5A">
        <w:rPr>
          <w:shd w:val="clear" w:color="auto" w:fill="FFFFFF"/>
        </w:rPr>
        <w:t>Жильцова</w:t>
      </w:r>
      <w:proofErr w:type="spellEnd"/>
      <w:r w:rsidRPr="00C90C5A">
        <w:rPr>
          <w:shd w:val="clear" w:color="auto" w:fill="FFFFFF"/>
        </w:rPr>
        <w:t>, И.</w:t>
      </w:r>
      <w:bookmarkStart w:id="0" w:name="_GoBack"/>
      <w:bookmarkEnd w:id="0"/>
      <w:r w:rsidRPr="00C90C5A">
        <w:rPr>
          <w:shd w:val="clear" w:color="auto" w:fill="FFFFFF"/>
        </w:rPr>
        <w:t xml:space="preserve"> М. </w:t>
      </w:r>
      <w:proofErr w:type="spellStart"/>
      <w:r w:rsidRPr="00C90C5A">
        <w:rPr>
          <w:shd w:val="clear" w:color="auto" w:fill="FFFFFF"/>
        </w:rPr>
        <w:t>Синяева</w:t>
      </w:r>
      <w:proofErr w:type="spellEnd"/>
      <w:r w:rsidRPr="00C90C5A">
        <w:rPr>
          <w:shd w:val="clear" w:color="auto" w:fill="FFFFFF"/>
        </w:rPr>
        <w:t>, Д. А. Жильцов. М.</w:t>
      </w:r>
      <w:proofErr w:type="gramStart"/>
      <w:r w:rsidRPr="00C90C5A">
        <w:rPr>
          <w:shd w:val="clear" w:color="auto" w:fill="FFFFFF"/>
        </w:rPr>
        <w:t xml:space="preserve"> :</w:t>
      </w:r>
      <w:proofErr w:type="gramEnd"/>
      <w:r w:rsidRPr="00C90C5A">
        <w:rPr>
          <w:shd w:val="clear" w:color="auto" w:fill="FFFFFF"/>
        </w:rPr>
        <w:t xml:space="preserve"> Издательство </w:t>
      </w:r>
      <w:proofErr w:type="spellStart"/>
      <w:r w:rsidRPr="00C90C5A">
        <w:rPr>
          <w:shd w:val="clear" w:color="auto" w:fill="FFFFFF"/>
        </w:rPr>
        <w:t>Юрайт</w:t>
      </w:r>
      <w:proofErr w:type="spellEnd"/>
      <w:r w:rsidRPr="00C90C5A">
        <w:rPr>
          <w:shd w:val="clear" w:color="auto" w:fill="FFFFFF"/>
        </w:rPr>
        <w:t xml:space="preserve">, 2017. </w:t>
      </w:r>
      <w:r w:rsidRPr="00C90C5A">
        <w:rPr>
          <w:color w:val="000000"/>
          <w:shd w:val="clear" w:color="auto" w:fill="FFFFFF"/>
          <w:lang w:val="en-US"/>
        </w:rPr>
        <w:t>URL</w:t>
      </w:r>
      <w:r w:rsidRPr="00C90C5A">
        <w:rPr>
          <w:color w:val="000000"/>
          <w:shd w:val="clear" w:color="auto" w:fill="FFFFFF"/>
        </w:rPr>
        <w:t>:</w:t>
      </w:r>
    </w:p>
    <w:p w:rsidR="00BB46B6" w:rsidRPr="00C90C5A" w:rsidRDefault="00BB46B6" w:rsidP="00BB46B6">
      <w:pPr>
        <w:keepNext/>
      </w:pPr>
      <w:hyperlink r:id="rId7" w:history="1">
        <w:r w:rsidRPr="00C90C5A">
          <w:rPr>
            <w:rStyle w:val="a3"/>
          </w:rPr>
          <w:t>https://urait.ru/search?words=Жильцова%20О.%20Н.%20Рекламная%20деятельность%3A%20учебник%20и%20практикум%20</w:t>
        </w:r>
      </w:hyperlink>
    </w:p>
    <w:p w:rsidR="00BB46B6" w:rsidRPr="00C90C5A" w:rsidRDefault="00BB46B6" w:rsidP="00BB46B6">
      <w:pPr>
        <w:keepNext/>
        <w:ind w:firstLine="708"/>
        <w:rPr>
          <w:shd w:val="clear" w:color="auto" w:fill="FFFFFF"/>
        </w:rPr>
      </w:pPr>
      <w:r w:rsidRPr="00C90C5A">
        <w:t xml:space="preserve">Коноваленко М.Ю., Ясин М.И. Психология рекламы и </w:t>
      </w:r>
      <w:r w:rsidRPr="00C90C5A">
        <w:rPr>
          <w:lang w:val="en-US"/>
        </w:rPr>
        <w:t>PR</w:t>
      </w:r>
      <w:r w:rsidRPr="00C90C5A">
        <w:t xml:space="preserve">. </w:t>
      </w:r>
      <w:r w:rsidRPr="00C90C5A">
        <w:rPr>
          <w:shd w:val="clear" w:color="auto" w:fill="FFFFFF"/>
        </w:rPr>
        <w:t xml:space="preserve">Москва: Издательство </w:t>
      </w:r>
      <w:proofErr w:type="spellStart"/>
      <w:r w:rsidRPr="00C90C5A">
        <w:rPr>
          <w:shd w:val="clear" w:color="auto" w:fill="FFFFFF"/>
        </w:rPr>
        <w:t>Юрайт</w:t>
      </w:r>
      <w:proofErr w:type="spellEnd"/>
      <w:r w:rsidRPr="00C90C5A">
        <w:rPr>
          <w:shd w:val="clear" w:color="auto" w:fill="FFFFFF"/>
        </w:rPr>
        <w:t xml:space="preserve">, 2016. 394 с. </w:t>
      </w:r>
      <w:r w:rsidRPr="00C90C5A">
        <w:rPr>
          <w:color w:val="000000"/>
          <w:shd w:val="clear" w:color="auto" w:fill="FFFFFF"/>
          <w:lang w:val="en-US"/>
        </w:rPr>
        <w:t>URL</w:t>
      </w:r>
      <w:r w:rsidRPr="00C90C5A">
        <w:rPr>
          <w:color w:val="000000"/>
          <w:shd w:val="clear" w:color="auto" w:fill="FFFFFF"/>
        </w:rPr>
        <w:t>:</w:t>
      </w:r>
    </w:p>
    <w:p w:rsidR="00BB46B6" w:rsidRDefault="00BB46B6" w:rsidP="00BB46B6">
      <w:pPr>
        <w:keepNext/>
      </w:pPr>
      <w:hyperlink r:id="rId8" w:history="1">
        <w:r w:rsidRPr="00C90C5A">
          <w:rPr>
            <w:rStyle w:val="a3"/>
          </w:rPr>
          <w:t>https://urait.ru/search?words=Коноваленко%20М.Ю.%2C%20Ясин%20М.И.%20Психология%20рекламы%20и%20PR</w:t>
        </w:r>
      </w:hyperlink>
    </w:p>
    <w:p w:rsidR="00F44BCA" w:rsidRPr="00BB46B6" w:rsidRDefault="009A2652" w:rsidP="00BB46B6">
      <w:pPr>
        <w:keepNext/>
        <w:ind w:firstLine="360"/>
        <w:rPr>
          <w:rStyle w:val="a3"/>
          <w:color w:val="auto"/>
          <w:u w:val="none"/>
        </w:rPr>
      </w:pPr>
      <w:r w:rsidRPr="00C95AE2">
        <w:t xml:space="preserve">Ерофеева И.В. Психология </w:t>
      </w:r>
      <w:proofErr w:type="spellStart"/>
      <w:r w:rsidRPr="00C95AE2">
        <w:t>медиатекста</w:t>
      </w:r>
      <w:proofErr w:type="spellEnd"/>
      <w:r w:rsidRPr="00C95AE2">
        <w:t xml:space="preserve">: учебник и практикум для вуза. </w:t>
      </w:r>
      <w:r w:rsidRPr="00C95AE2">
        <w:rPr>
          <w:color w:val="000000"/>
          <w:shd w:val="clear" w:color="auto" w:fill="FFFFFF"/>
        </w:rPr>
        <w:t xml:space="preserve">Москва: Издательство </w:t>
      </w:r>
      <w:proofErr w:type="spellStart"/>
      <w:r w:rsidRPr="00C95AE2">
        <w:rPr>
          <w:color w:val="000000"/>
          <w:shd w:val="clear" w:color="auto" w:fill="FFFFFF"/>
        </w:rPr>
        <w:t>Юрайт</w:t>
      </w:r>
      <w:proofErr w:type="spellEnd"/>
      <w:r w:rsidRPr="00C95AE2">
        <w:rPr>
          <w:color w:val="000000"/>
          <w:shd w:val="clear" w:color="auto" w:fill="FFFFFF"/>
        </w:rPr>
        <w:t xml:space="preserve">, 2020. 206 с. (Гриф УМО ВО) </w:t>
      </w:r>
      <w:r w:rsidRPr="00C95AE2">
        <w:rPr>
          <w:color w:val="000000"/>
          <w:shd w:val="clear" w:color="auto" w:fill="FFFFFF"/>
          <w:lang w:val="en-US"/>
        </w:rPr>
        <w:t>URL</w:t>
      </w:r>
      <w:r w:rsidRPr="00C95AE2">
        <w:rPr>
          <w:color w:val="000000"/>
          <w:shd w:val="clear" w:color="auto" w:fill="FFFFFF"/>
        </w:rPr>
        <w:t xml:space="preserve">: </w:t>
      </w:r>
      <w:r w:rsidRPr="00C95AE2">
        <w:t xml:space="preserve"> </w:t>
      </w:r>
      <w:hyperlink r:id="rId9" w:history="1">
        <w:r w:rsidRPr="00C95AE2">
          <w:rPr>
            <w:rStyle w:val="a3"/>
          </w:rPr>
          <w:t>https://urait.ru/book/psihologiya-mediateksta-448642</w:t>
        </w:r>
      </w:hyperlink>
      <w:r w:rsidR="00C95AE2">
        <w:rPr>
          <w:rStyle w:val="a3"/>
        </w:rPr>
        <w:t xml:space="preserve">. 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proofErr w:type="spellStart"/>
      <w:r w:rsidRPr="00E54FC0">
        <w:t>Гулевич</w:t>
      </w:r>
      <w:proofErr w:type="spellEnd"/>
      <w:r w:rsidRPr="00E54FC0">
        <w:t xml:space="preserve"> О. А. Психология коммуникации. М., 2008.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rPr>
          <w:bCs/>
        </w:rPr>
        <w:t xml:space="preserve">Мельник Г. С., Виноградова С.М. Психология массовой коммуникации. Изд-во </w:t>
      </w:r>
      <w:proofErr w:type="spellStart"/>
      <w:r w:rsidRPr="00E54FC0">
        <w:rPr>
          <w:bCs/>
        </w:rPr>
        <w:t>Юрайт</w:t>
      </w:r>
      <w:proofErr w:type="spellEnd"/>
      <w:r w:rsidRPr="00E54FC0">
        <w:rPr>
          <w:bCs/>
        </w:rPr>
        <w:t>, 2014.</w:t>
      </w:r>
    </w:p>
    <w:p w:rsidR="00266951" w:rsidRPr="00F44BCA" w:rsidRDefault="00266951" w:rsidP="00F44BCA">
      <w:pPr>
        <w:keepNext/>
        <w:ind w:firstLine="360"/>
        <w:jc w:val="both"/>
        <w:rPr>
          <w:color w:val="0000FF"/>
          <w:u w:val="single"/>
        </w:rPr>
      </w:pPr>
    </w:p>
    <w:p w:rsidR="00F44BCA" w:rsidRDefault="00F44BCA" w:rsidP="00F6042C">
      <w:pPr>
        <w:keepNext/>
        <w:ind w:firstLine="360"/>
        <w:jc w:val="both"/>
        <w:rPr>
          <w:rStyle w:val="a3"/>
          <w:i/>
          <w:color w:val="auto"/>
          <w:u w:val="none"/>
        </w:rPr>
      </w:pPr>
    </w:p>
    <w:p w:rsidR="00F6042C" w:rsidRPr="00F6042C" w:rsidRDefault="00F6042C" w:rsidP="00F6042C">
      <w:pPr>
        <w:keepNext/>
        <w:ind w:firstLine="360"/>
        <w:jc w:val="both"/>
      </w:pPr>
    </w:p>
    <w:p w:rsidR="00BB63CD" w:rsidRPr="00C95AE2" w:rsidRDefault="00BB63CD"/>
    <w:sectPr w:rsidR="00BB63CD" w:rsidRPr="00C9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892"/>
    <w:multiLevelType w:val="hybridMultilevel"/>
    <w:tmpl w:val="D1E6D9C8"/>
    <w:lvl w:ilvl="0" w:tplc="2BF4B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2888"/>
    <w:multiLevelType w:val="hybridMultilevel"/>
    <w:tmpl w:val="6BB0DCB0"/>
    <w:lvl w:ilvl="0" w:tplc="E856CF0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4301"/>
    <w:multiLevelType w:val="hybridMultilevel"/>
    <w:tmpl w:val="AB94F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16C955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2572C"/>
    <w:multiLevelType w:val="hybridMultilevel"/>
    <w:tmpl w:val="DF02CBBE"/>
    <w:lvl w:ilvl="0" w:tplc="E364F972">
      <w:numFmt w:val="none"/>
      <w:lvlText w:val=""/>
      <w:lvlJc w:val="left"/>
      <w:pPr>
        <w:tabs>
          <w:tab w:val="num" w:pos="360"/>
        </w:tabs>
      </w:pPr>
    </w:lvl>
    <w:lvl w:ilvl="1" w:tplc="16AE534A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8E2C90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E9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CD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04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8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60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24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72145"/>
    <w:multiLevelType w:val="hybridMultilevel"/>
    <w:tmpl w:val="387EBBDC"/>
    <w:lvl w:ilvl="0" w:tplc="16AE534A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2"/>
    <w:rsid w:val="00063F15"/>
    <w:rsid w:val="0006473D"/>
    <w:rsid w:val="000B2F2D"/>
    <w:rsid w:val="00266951"/>
    <w:rsid w:val="002C246B"/>
    <w:rsid w:val="004A5B46"/>
    <w:rsid w:val="005666F9"/>
    <w:rsid w:val="005F10C1"/>
    <w:rsid w:val="006A6C68"/>
    <w:rsid w:val="007417A2"/>
    <w:rsid w:val="007F5057"/>
    <w:rsid w:val="0087458A"/>
    <w:rsid w:val="008B1361"/>
    <w:rsid w:val="008D48BA"/>
    <w:rsid w:val="009A2652"/>
    <w:rsid w:val="00A427C2"/>
    <w:rsid w:val="00BB46B6"/>
    <w:rsid w:val="00BB63CD"/>
    <w:rsid w:val="00C95AE2"/>
    <w:rsid w:val="00CE5CE2"/>
    <w:rsid w:val="00DA4EB6"/>
    <w:rsid w:val="00E3169E"/>
    <w:rsid w:val="00E66B34"/>
    <w:rsid w:val="00F44BCA"/>
    <w:rsid w:val="00F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26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27C2"/>
    <w:pPr>
      <w:ind w:left="720"/>
      <w:contextualSpacing/>
    </w:pPr>
  </w:style>
  <w:style w:type="table" w:styleId="a5">
    <w:name w:val="Table Grid"/>
    <w:basedOn w:val="a1"/>
    <w:uiPriority w:val="59"/>
    <w:rsid w:val="0056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4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26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27C2"/>
    <w:pPr>
      <w:ind w:left="720"/>
      <w:contextualSpacing/>
    </w:pPr>
  </w:style>
  <w:style w:type="table" w:styleId="a5">
    <w:name w:val="Table Grid"/>
    <w:basedOn w:val="a1"/>
    <w:uiPriority w:val="59"/>
    <w:rsid w:val="0056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search?words=&#1050;&#1086;&#1085;&#1086;&#1074;&#1072;&#1083;&#1077;&#1085;&#1082;&#1086;%20&#1052;.&#1070;.%2C%20&#1071;&#1089;&#1080;&#1085;%20&#1052;.&#1048;.%20&#1055;&#1089;&#1080;&#1093;&#1086;&#1083;&#1086;&#1075;&#1080;&#1103;%20&#1088;&#1077;&#1082;&#1083;&#1072;&#1084;&#1099;%20&#1080;%20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search?words=&#1046;&#1080;&#1083;&#1100;&#1094;&#1086;&#1074;&#1072;%20&#1054;.%20&#1053;.%20&#1056;&#1077;&#1082;&#1083;&#1072;&#1084;&#1085;&#1072;&#1103;%20&#1076;&#1077;&#1103;&#1090;&#1077;&#1083;&#1100;&#1085;&#1086;&#1089;&#1090;&#1100;%3A%20&#1091;&#1095;&#1077;&#1073;&#1085;&#1080;&#1082;%20&#1080;%20&#1087;&#1088;&#1072;&#1082;&#1090;&#1080;&#1082;&#1091;&#1084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search?words=&#1057;&#1077;&#1083;&#1077;&#1079;&#1085;&#1077;&#1074;&#1072;%20&#1051;.%20&#1042;.%20&#1055;&#1086;&#1076;&#1075;&#1086;&#1090;&#1086;&#1074;&#1082;&#1072;%20&#1088;&#1077;&#1082;&#1083;&#1072;&#1084;&#1085;&#1086;&#1075;&#1086;%20&#1080;%20PR-&#1090;&#1077;&#1082;&#1089;&#1090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ook/psihologiya-mediateksta-448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2020-11-20T08:37:00Z</cp:lastPrinted>
  <dcterms:created xsi:type="dcterms:W3CDTF">2022-02-09T06:23:00Z</dcterms:created>
  <dcterms:modified xsi:type="dcterms:W3CDTF">2022-02-09T06:28:00Z</dcterms:modified>
</cp:coreProperties>
</file>