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Образовательная деятельность в ДОО</w:t>
      </w:r>
    </w:p>
    <w:p w:rsidR="00B31BF0" w:rsidRPr="008D4186" w:rsidRDefault="00B31BF0" w:rsidP="00B31B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D4186">
        <w:rPr>
          <w:rFonts w:ascii="Times New Roman" w:eastAsia="Calibri" w:hAnsi="Times New Roman" w:cs="Times New Roman"/>
          <w:sz w:val="28"/>
          <w:szCs w:val="28"/>
        </w:rPr>
        <w:t>закреплять знания студентов  об организации воспитания и обучения ребенка в педагогическом процессе ДОО.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1.Педагогический процесс в ДОО.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2.Образовательная область «Физическое развитие» компоненты, формы, методы, средства, технологии.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3.Образовательная область «Речевое развитие» компоненты, формы, методы, средства, технологии.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4. Образовательная область «Социально-коммуникативное развитие» компоненты, формы, методы, средства, технологии.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5.Образовательная область «Художественно-эстетическое развитие» компоненты, формы, методы, средства, технологии.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6. Образовательная область «Познавательное развитие» компоненты, формы, методы, средства, технологии.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 xml:space="preserve"> Задания для самостоятельной работы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1.Составьте опорный конспект по реализации образовательной области «Познавательное развитие».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2. Составьте вопросы по данному разделу.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3. Составьте педагогическую копилку.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4. Подготовьте сообщение по речевому развитию старших дошкольников.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 xml:space="preserve">5.  Подготовьте презентацию по педагогическому процессу. </w:t>
      </w:r>
    </w:p>
    <w:p w:rsidR="00B31BF0" w:rsidRPr="008D4186" w:rsidRDefault="00B31BF0" w:rsidP="00B31BF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6. Составьте кроссворд по разделу.</w:t>
      </w:r>
    </w:p>
    <w:p w:rsidR="00083F21" w:rsidRDefault="00083F21"/>
    <w:sectPr w:rsidR="0008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1BF0"/>
    <w:rsid w:val="00083F21"/>
    <w:rsid w:val="00B3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2020-04-06T09:07:00Z</dcterms:created>
  <dcterms:modified xsi:type="dcterms:W3CDTF">2020-04-06T09:07:00Z</dcterms:modified>
</cp:coreProperties>
</file>