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38" w:rsidRDefault="004E6638" w:rsidP="004E6638">
      <w:pPr>
        <w:pStyle w:val="a3"/>
        <w:tabs>
          <w:tab w:val="left" w:pos="1695"/>
          <w:tab w:val="center" w:pos="4677"/>
        </w:tabs>
        <w:jc w:val="center"/>
        <w:rPr>
          <w:b/>
          <w:sz w:val="28"/>
          <w:szCs w:val="28"/>
        </w:rPr>
      </w:pPr>
      <w:r>
        <w:rPr>
          <w:b/>
          <w:sz w:val="28"/>
          <w:szCs w:val="28"/>
        </w:rPr>
        <w:t>ДО-18</w:t>
      </w:r>
    </w:p>
    <w:p w:rsidR="004E6638" w:rsidRDefault="004E6638" w:rsidP="004E6638">
      <w:pPr>
        <w:pStyle w:val="a3"/>
        <w:tabs>
          <w:tab w:val="left" w:pos="1695"/>
          <w:tab w:val="center" w:pos="4677"/>
        </w:tabs>
        <w:rPr>
          <w:b/>
          <w:sz w:val="28"/>
          <w:szCs w:val="28"/>
        </w:rPr>
      </w:pPr>
      <w:r w:rsidRPr="00953292">
        <w:rPr>
          <w:b/>
          <w:sz w:val="28"/>
          <w:szCs w:val="28"/>
        </w:rPr>
        <w:t>Дисциплина «</w:t>
      </w:r>
      <w:r>
        <w:rPr>
          <w:b/>
          <w:sz w:val="28"/>
          <w:szCs w:val="28"/>
        </w:rPr>
        <w:t>Основы специальной дошкольной педагогики и психологии»</w:t>
      </w:r>
    </w:p>
    <w:p w:rsidR="004E6638" w:rsidRDefault="004E6638" w:rsidP="004E6638">
      <w:pPr>
        <w:pStyle w:val="a3"/>
        <w:tabs>
          <w:tab w:val="left" w:pos="1695"/>
          <w:tab w:val="center" w:pos="4677"/>
        </w:tabs>
        <w:jc w:val="center"/>
        <w:rPr>
          <w:b/>
          <w:sz w:val="28"/>
          <w:szCs w:val="28"/>
        </w:rPr>
      </w:pPr>
      <w:r>
        <w:rPr>
          <w:b/>
          <w:sz w:val="28"/>
          <w:szCs w:val="28"/>
        </w:rPr>
        <w:t>Лекция «Психолого-педагогическая ребенка – дошкольника с интеллектуальными нарушениями»</w:t>
      </w:r>
    </w:p>
    <w:p w:rsidR="004E6638" w:rsidRPr="004E6638" w:rsidRDefault="004E6638" w:rsidP="004E6638">
      <w:pPr>
        <w:pStyle w:val="a3"/>
        <w:spacing w:line="276" w:lineRule="auto"/>
      </w:pPr>
      <w:r w:rsidRPr="004E6638">
        <w:t xml:space="preserve">В дефектологии термином «умственная отсталость» обозначается стойко выраженное снижение познавательной деятельности ребенка, возникающее на основе органического поражения центральной нервной системы. </w:t>
      </w:r>
    </w:p>
    <w:p w:rsidR="004E6638" w:rsidRPr="004E6638" w:rsidRDefault="004E6638" w:rsidP="004E6638">
      <w:pPr>
        <w:pStyle w:val="a3"/>
        <w:spacing w:line="276" w:lineRule="auto"/>
      </w:pPr>
      <w:r w:rsidRPr="004E6638">
        <w:t xml:space="preserve">Умственная отсталость не является психическим заболеванием, она не лечится. В зависимости от степени умственной отсталости можно добиться больших или меньших результатов. </w:t>
      </w:r>
    </w:p>
    <w:p w:rsidR="004E6638" w:rsidRPr="004E6638" w:rsidRDefault="004E6638" w:rsidP="004E6638">
      <w:pPr>
        <w:pStyle w:val="a3"/>
        <w:spacing w:line="276" w:lineRule="auto"/>
      </w:pPr>
      <w:r w:rsidRPr="004E6638">
        <w:t xml:space="preserve">Причины умственной отсталости заключаются в неправильном формировании или в поражении головного мозга на ранних этапах его развития. </w:t>
      </w:r>
    </w:p>
    <w:p w:rsidR="004E6638" w:rsidRPr="004E6638" w:rsidRDefault="004E6638" w:rsidP="004E6638">
      <w:pPr>
        <w:pStyle w:val="a3"/>
        <w:spacing w:line="276" w:lineRule="auto"/>
      </w:pPr>
      <w:r w:rsidRPr="004E6638">
        <w:t xml:space="preserve">Причины умственной отсталости; </w:t>
      </w:r>
    </w:p>
    <w:p w:rsidR="004E6638" w:rsidRPr="004E6638" w:rsidRDefault="004E6638" w:rsidP="004E6638">
      <w:pPr>
        <w:pStyle w:val="a3"/>
        <w:spacing w:line="276" w:lineRule="auto"/>
      </w:pPr>
      <w:r w:rsidRPr="004E6638">
        <w:t xml:space="preserve">- тяжелые инфекционные заболевания во время беременности; </w:t>
      </w:r>
    </w:p>
    <w:p w:rsidR="004E6638" w:rsidRPr="004E6638" w:rsidRDefault="004E6638" w:rsidP="004E6638">
      <w:pPr>
        <w:pStyle w:val="a3"/>
        <w:spacing w:line="276" w:lineRule="auto"/>
      </w:pPr>
      <w:r w:rsidRPr="004E6638">
        <w:t xml:space="preserve">- интоксикации, отравления; </w:t>
      </w:r>
    </w:p>
    <w:p w:rsidR="004E6638" w:rsidRPr="004E6638" w:rsidRDefault="004E6638" w:rsidP="004E6638">
      <w:pPr>
        <w:pStyle w:val="a3"/>
        <w:spacing w:line="276" w:lineRule="auto"/>
      </w:pPr>
      <w:r w:rsidRPr="004E6638">
        <w:t xml:space="preserve">- тяжелые дистрофические состояния при беременности; </w:t>
      </w:r>
    </w:p>
    <w:p w:rsidR="004E6638" w:rsidRPr="004E6638" w:rsidRDefault="004E6638" w:rsidP="004E6638">
      <w:pPr>
        <w:pStyle w:val="a3"/>
        <w:spacing w:line="276" w:lineRule="auto"/>
      </w:pPr>
      <w:r w:rsidRPr="004E6638">
        <w:t xml:space="preserve">- заражение плода паразитами; </w:t>
      </w:r>
    </w:p>
    <w:p w:rsidR="004E6638" w:rsidRPr="004E6638" w:rsidRDefault="004E6638" w:rsidP="004E6638">
      <w:pPr>
        <w:pStyle w:val="a3"/>
        <w:spacing w:line="276" w:lineRule="auto"/>
      </w:pPr>
      <w:r w:rsidRPr="004E6638">
        <w:t xml:space="preserve">- венерические заболевания; </w:t>
      </w:r>
    </w:p>
    <w:p w:rsidR="004E6638" w:rsidRPr="004E6638" w:rsidRDefault="004E6638" w:rsidP="004E6638">
      <w:pPr>
        <w:pStyle w:val="a3"/>
        <w:spacing w:line="276" w:lineRule="auto"/>
      </w:pPr>
      <w:r w:rsidRPr="004E6638">
        <w:t xml:space="preserve">- травматическое поражение плода или асфиксия; </w:t>
      </w:r>
    </w:p>
    <w:p w:rsidR="004E6638" w:rsidRPr="004E6638" w:rsidRDefault="004E6638" w:rsidP="004E6638">
      <w:pPr>
        <w:pStyle w:val="a3"/>
        <w:spacing w:line="276" w:lineRule="auto"/>
      </w:pPr>
      <w:r w:rsidRPr="004E6638">
        <w:t xml:space="preserve">- наследственность; </w:t>
      </w:r>
    </w:p>
    <w:p w:rsidR="004E6638" w:rsidRPr="004E6638" w:rsidRDefault="004E6638" w:rsidP="004E6638">
      <w:pPr>
        <w:pStyle w:val="a3"/>
        <w:spacing w:line="276" w:lineRule="auto"/>
      </w:pPr>
      <w:r w:rsidRPr="004E6638">
        <w:t xml:space="preserve">- резус-конфликт; </w:t>
      </w:r>
    </w:p>
    <w:p w:rsidR="004E6638" w:rsidRPr="004E6638" w:rsidRDefault="004E6638" w:rsidP="004E6638">
      <w:pPr>
        <w:pStyle w:val="a3"/>
        <w:spacing w:line="276" w:lineRule="auto"/>
      </w:pPr>
      <w:r w:rsidRPr="004E6638">
        <w:t xml:space="preserve">- хромосомные аномалии; </w:t>
      </w:r>
    </w:p>
    <w:p w:rsidR="004E6638" w:rsidRPr="004E6638" w:rsidRDefault="004E6638" w:rsidP="004E6638">
      <w:pPr>
        <w:pStyle w:val="a3"/>
        <w:spacing w:line="276" w:lineRule="auto"/>
      </w:pPr>
      <w:r w:rsidRPr="004E6638">
        <w:t xml:space="preserve">- </w:t>
      </w:r>
      <w:proofErr w:type="spellStart"/>
      <w:r w:rsidRPr="004E6638">
        <w:t>фенилкетонурия</w:t>
      </w:r>
      <w:proofErr w:type="spellEnd"/>
      <w:r w:rsidRPr="004E6638">
        <w:t xml:space="preserve"> (нарушение белкового обмена); </w:t>
      </w:r>
    </w:p>
    <w:p w:rsidR="004E6638" w:rsidRPr="004E6638" w:rsidRDefault="004E6638" w:rsidP="004E6638">
      <w:pPr>
        <w:pStyle w:val="a3"/>
        <w:spacing w:line="276" w:lineRule="auto"/>
      </w:pPr>
      <w:r w:rsidRPr="004E6638">
        <w:t xml:space="preserve">- менингиты и энцефалиты в раннем детстве. </w:t>
      </w:r>
    </w:p>
    <w:p w:rsidR="004E6638" w:rsidRPr="004E6638" w:rsidRDefault="004E6638" w:rsidP="004E6638">
      <w:pPr>
        <w:pStyle w:val="a3"/>
        <w:spacing w:line="276" w:lineRule="auto"/>
      </w:pPr>
      <w:r w:rsidRPr="004E6638">
        <w:t xml:space="preserve">Умственно отсталых детей различают по тяжести и выраженности на три группы: </w:t>
      </w:r>
    </w:p>
    <w:p w:rsidR="004E6638" w:rsidRPr="004E6638" w:rsidRDefault="004E6638" w:rsidP="004E6638">
      <w:pPr>
        <w:pStyle w:val="a3"/>
        <w:spacing w:line="276" w:lineRule="auto"/>
      </w:pPr>
      <w:r w:rsidRPr="004E6638">
        <w:t xml:space="preserve">Дебильность - легкая степень, 75% от популяции </w:t>
      </w:r>
      <w:proofErr w:type="spellStart"/>
      <w:r w:rsidRPr="004E6638">
        <w:t>олигофренов</w:t>
      </w:r>
      <w:proofErr w:type="spellEnd"/>
      <w:r w:rsidRPr="004E6638">
        <w:t xml:space="preserve">, уровень интеллекта по Векслеру 50-70 </w:t>
      </w:r>
    </w:p>
    <w:p w:rsidR="004E6638" w:rsidRPr="004E6638" w:rsidRDefault="004E6638" w:rsidP="004E6638">
      <w:pPr>
        <w:pStyle w:val="a3"/>
        <w:spacing w:line="276" w:lineRule="auto"/>
      </w:pPr>
      <w:proofErr w:type="spellStart"/>
      <w:r w:rsidRPr="004E6638">
        <w:lastRenderedPageBreak/>
        <w:t>Имбецильность</w:t>
      </w:r>
      <w:proofErr w:type="spellEnd"/>
      <w:r w:rsidRPr="004E6638">
        <w:t xml:space="preserve"> – средняя степень, 15% от общей популяции </w:t>
      </w:r>
      <w:proofErr w:type="spellStart"/>
      <w:r w:rsidRPr="004E6638">
        <w:t>олигофренов</w:t>
      </w:r>
      <w:proofErr w:type="spellEnd"/>
      <w:r w:rsidRPr="004E6638">
        <w:t xml:space="preserve">, уровень интеллекта 20-50 </w:t>
      </w:r>
    </w:p>
    <w:p w:rsidR="004E6638" w:rsidRPr="004E6638" w:rsidRDefault="004E6638" w:rsidP="004E6638">
      <w:pPr>
        <w:pStyle w:val="a3"/>
        <w:spacing w:line="276" w:lineRule="auto"/>
      </w:pPr>
      <w:proofErr w:type="spellStart"/>
      <w:r w:rsidRPr="004E6638">
        <w:t>Идиотия</w:t>
      </w:r>
      <w:proofErr w:type="spellEnd"/>
      <w:r w:rsidRPr="004E6638">
        <w:t xml:space="preserve"> – тяжелая степень, 5% от популяции, уровень интеллекта меньше 20. </w:t>
      </w:r>
    </w:p>
    <w:p w:rsidR="004E6638" w:rsidRPr="004E6638" w:rsidRDefault="004E6638" w:rsidP="004E6638">
      <w:pPr>
        <w:pStyle w:val="a3"/>
        <w:spacing w:line="276" w:lineRule="auto"/>
      </w:pPr>
      <w:r w:rsidRPr="004E6638">
        <w:t xml:space="preserve">Особенности развития умственно отсталых детей. </w:t>
      </w:r>
    </w:p>
    <w:p w:rsidR="004E6638" w:rsidRPr="004E6638" w:rsidRDefault="004E6638" w:rsidP="004E6638">
      <w:pPr>
        <w:pStyle w:val="a3"/>
        <w:spacing w:line="276" w:lineRule="auto"/>
      </w:pPr>
      <w:r w:rsidRPr="004E6638">
        <w:t xml:space="preserve">У многих умственно отсталых детей наблюдаются нарушения в физическом развитии: дисплазии, деформации формы черепа и размеров </w:t>
      </w:r>
    </w:p>
    <w:p w:rsidR="004E6638" w:rsidRPr="004E6638" w:rsidRDefault="004E6638" w:rsidP="004E6638">
      <w:pPr>
        <w:pStyle w:val="a3"/>
        <w:spacing w:line="276" w:lineRule="auto"/>
      </w:pPr>
      <w:r w:rsidRPr="004E6638">
        <w:t xml:space="preserve">конечностей, нарушение общей, мелкой и артикуляционной моторики, трудности формирования двигательных автоматизмов. </w:t>
      </w:r>
    </w:p>
    <w:p w:rsidR="004E6638" w:rsidRPr="004E6638" w:rsidRDefault="004E6638" w:rsidP="004E6638">
      <w:pPr>
        <w:pStyle w:val="a3"/>
        <w:spacing w:line="276" w:lineRule="auto"/>
      </w:pPr>
      <w:r w:rsidRPr="004E6638">
        <w:t xml:space="preserve">Внимание: </w:t>
      </w:r>
    </w:p>
    <w:p w:rsidR="004E6638" w:rsidRPr="004E6638" w:rsidRDefault="004E6638" w:rsidP="004E6638">
      <w:pPr>
        <w:pStyle w:val="a3"/>
        <w:spacing w:line="276" w:lineRule="auto"/>
      </w:pPr>
      <w:r w:rsidRPr="004E6638">
        <w:t>У умственно отсталых детей более</w:t>
      </w:r>
      <w:proofErr w:type="gramStart"/>
      <w:r w:rsidRPr="004E6638">
        <w:t>,</w:t>
      </w:r>
      <w:proofErr w:type="gramEnd"/>
      <w:r w:rsidRPr="004E6638">
        <w:t xml:space="preserve"> чем у их нормальных сверстников, выражены недостатки внимания: малая устойчивость, трудности распределения внимания, замедленная переключаемость. При олигофрении сильно страдает непроизвольное внимание, однако преимущественно недоразвита именно его произвольная сторона. </w:t>
      </w:r>
    </w:p>
    <w:p w:rsidR="004E6638" w:rsidRPr="004E6638" w:rsidRDefault="004E6638" w:rsidP="004E6638">
      <w:pPr>
        <w:pStyle w:val="a3"/>
        <w:spacing w:line="276" w:lineRule="auto"/>
      </w:pPr>
      <w:r w:rsidRPr="004E6638">
        <w:t xml:space="preserve">Это связано с тем, что умственно отсталые дети при возникновении трудностей не пытаются их преодолевать. Они, как правило, в этом случае бросают работу. Однако, если работа интересна и посильна, она поддерживает внимание детей, не требуя от них большого напряжения. </w:t>
      </w:r>
    </w:p>
    <w:p w:rsidR="004E6638" w:rsidRPr="004E6638" w:rsidRDefault="004E6638" w:rsidP="004E6638">
      <w:pPr>
        <w:pStyle w:val="a3"/>
        <w:spacing w:line="276" w:lineRule="auto"/>
      </w:pPr>
      <w:r w:rsidRPr="004E6638">
        <w:t xml:space="preserve">Свойственно пассивное непроизвольное внимание с фиксацией не более 10-15 минут, частая отвлекаемость, двигательное беспокойство, вялость, пассивность, возможны агрессивные реакции при настаивании на продолжении деятельности. Распределение внимания практически отсутствует. Отмечается нетерпимость, выкрикивание, задавание вопросов, не касающихся определенной темы. </w:t>
      </w:r>
    </w:p>
    <w:p w:rsidR="004E6638" w:rsidRPr="004E6638" w:rsidRDefault="004E6638" w:rsidP="004E6638">
      <w:pPr>
        <w:pStyle w:val="a3"/>
        <w:spacing w:line="276" w:lineRule="auto"/>
      </w:pPr>
      <w:r w:rsidRPr="004E6638">
        <w:t xml:space="preserve">Ощущение и восприятие: </w:t>
      </w:r>
    </w:p>
    <w:p w:rsidR="004E6638" w:rsidRPr="004E6638" w:rsidRDefault="004E6638" w:rsidP="004E6638">
      <w:pPr>
        <w:pStyle w:val="a3"/>
        <w:spacing w:line="276" w:lineRule="auto"/>
      </w:pPr>
      <w:r w:rsidRPr="004E6638">
        <w:t xml:space="preserve">Отмечается нарушение восприятия в целом по сравнению с нормально развивающимися детьми. </w:t>
      </w:r>
    </w:p>
    <w:p w:rsidR="004E6638" w:rsidRPr="004E6638" w:rsidRDefault="004E6638" w:rsidP="004E6638">
      <w:pPr>
        <w:pStyle w:val="a3"/>
        <w:spacing w:line="276" w:lineRule="auto"/>
      </w:pPr>
      <w:proofErr w:type="gramStart"/>
      <w:r w:rsidRPr="004E6638">
        <w:t>Умственно отсталым требуется значительно больше времени, чтобы воспринять предлагаемый им материал (картину, текст и т. п.).</w:t>
      </w:r>
      <w:proofErr w:type="gramEnd"/>
      <w:r w:rsidRPr="004E6638">
        <w:t xml:space="preserve"> Замедленность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w:t>
      </w:r>
    </w:p>
    <w:p w:rsidR="004E6638" w:rsidRPr="004E6638" w:rsidRDefault="004E6638" w:rsidP="004E6638">
      <w:pPr>
        <w:pStyle w:val="a3"/>
        <w:spacing w:line="276" w:lineRule="auto"/>
      </w:pPr>
      <w:r w:rsidRPr="004E6638">
        <w:t xml:space="preserve">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 </w:t>
      </w:r>
    </w:p>
    <w:p w:rsidR="004E6638" w:rsidRPr="004E6638" w:rsidRDefault="004E6638" w:rsidP="004E6638">
      <w:pPr>
        <w:pStyle w:val="a3"/>
        <w:spacing w:line="276" w:lineRule="auto"/>
      </w:pPr>
      <w:r w:rsidRPr="004E6638">
        <w:lastRenderedPageBreak/>
        <w:t xml:space="preserve">Отмечается также узость объема восприятия. Умственно отсталые выхватывают отдельные части в обозреваемом объекте, в прослушанном тексте, не видя и не слыша иногда важный для общего понимания материал. </w:t>
      </w:r>
    </w:p>
    <w:p w:rsidR="004E6638" w:rsidRPr="004E6638" w:rsidRDefault="004E6638" w:rsidP="004E6638">
      <w:pPr>
        <w:pStyle w:val="a3"/>
        <w:spacing w:line="276" w:lineRule="auto"/>
      </w:pPr>
      <w:r w:rsidRPr="004E6638">
        <w:t xml:space="preserve">Восприятием детей с умственной отсталостью необходимо руководить. </w:t>
      </w:r>
    </w:p>
    <w:p w:rsidR="004E6638" w:rsidRPr="004E6638" w:rsidRDefault="004E6638" w:rsidP="004E6638">
      <w:pPr>
        <w:pStyle w:val="a3"/>
        <w:spacing w:line="276" w:lineRule="auto"/>
      </w:pPr>
      <w:r w:rsidRPr="004E6638">
        <w:t xml:space="preserve">Так, при предъявлении детям картины с изображением нелепых ситуаций (нелепость </w:t>
      </w:r>
      <w:proofErr w:type="gramStart"/>
      <w:r w:rsidRPr="004E6638">
        <w:t>изображенного</w:t>
      </w:r>
      <w:proofErr w:type="gramEnd"/>
      <w:r w:rsidRPr="004E6638">
        <w:t xml:space="preserve"> им понятна) не отмечается выраженных эмоциональных проявлений, подобных тем, которые наблюдаются у детей с нормальным интеллектом. Это объясняется не только различиями их эмоциональных реакций, но и пассивностью процесса восприятия. Они не умеют вглядываться, не умеют самостоятельно рассматривать, увидев какую-то одну нелепость, они не переходят к поискам остальных, им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 </w:t>
      </w:r>
    </w:p>
    <w:p w:rsidR="004E6638" w:rsidRPr="004E6638" w:rsidRDefault="004E6638" w:rsidP="004E6638">
      <w:pPr>
        <w:pStyle w:val="a3"/>
        <w:spacing w:line="276" w:lineRule="auto"/>
      </w:pPr>
      <w:r w:rsidRPr="004E6638">
        <w:t xml:space="preserve">Для умственно </w:t>
      </w:r>
      <w:proofErr w:type="gramStart"/>
      <w:r w:rsidRPr="004E6638">
        <w:t>отсталых</w:t>
      </w:r>
      <w:proofErr w:type="gramEnd"/>
      <w:r w:rsidRPr="004E6638">
        <w:t xml:space="preserve"> характерны трудности восприятия пространства и времени, что мешает им ориентироваться в окружающем. </w:t>
      </w:r>
      <w:proofErr w:type="gramStart"/>
      <w:r w:rsidRPr="004E6638">
        <w:t>Часто даже в 8-9 летнем возрасте эти дети не различают правую и левую сторону, не могут найти в помещении школы свой класс, столовую, туалет и т п. Они ошибаются при определении времени на часах, дней недели, времен года и т. п. Значительно позже своих сверстников с нормальным интеллектом умственно отсталые начинают различать цвета.</w:t>
      </w:r>
      <w:proofErr w:type="gramEnd"/>
      <w:r w:rsidRPr="004E6638">
        <w:t xml:space="preserve"> Особую трудность представляет для них различение оттенков цвета. </w:t>
      </w:r>
    </w:p>
    <w:p w:rsidR="004E6638" w:rsidRPr="004E6638" w:rsidRDefault="004E6638" w:rsidP="004E6638">
      <w:pPr>
        <w:pStyle w:val="a3"/>
        <w:spacing w:line="276" w:lineRule="auto"/>
      </w:pPr>
      <w:r w:rsidRPr="004E6638">
        <w:t xml:space="preserve">Память: </w:t>
      </w:r>
    </w:p>
    <w:p w:rsidR="004E6638" w:rsidRPr="004E6638" w:rsidRDefault="004E6638" w:rsidP="004E6638">
      <w:pPr>
        <w:pStyle w:val="a3"/>
        <w:spacing w:line="276" w:lineRule="auto"/>
      </w:pPr>
      <w:proofErr w:type="gramStart"/>
      <w:r w:rsidRPr="004E6638">
        <w:t>Основные процессы памяти - запоминание, сохранение и воспроизведение - у умственно отсталых имеют специфические особенности, так как формируются в условиях аномального развития.</w:t>
      </w:r>
      <w:proofErr w:type="gramEnd"/>
      <w:r w:rsidRPr="004E6638">
        <w:t xml:space="preserve"> Они лучше запоминают внешние, иногда случайные зрительно воспринимаемые признаки. Труднее ими осознаются и запоминаются внутренние логические связи. </w:t>
      </w:r>
    </w:p>
    <w:p w:rsidR="004E6638" w:rsidRPr="004E6638" w:rsidRDefault="004E6638" w:rsidP="004E6638">
      <w:pPr>
        <w:pStyle w:val="a3"/>
        <w:spacing w:line="276" w:lineRule="auto"/>
      </w:pPr>
      <w:proofErr w:type="gramStart"/>
      <w:r w:rsidRPr="004E6638">
        <w:t>У умственно отсталых позже, чем у их нормальных сверстников, формируется произвольное запоминание.</w:t>
      </w:r>
      <w:proofErr w:type="gramEnd"/>
      <w:r w:rsidRPr="004E6638">
        <w:t xml:space="preserve"> </w:t>
      </w:r>
      <w:proofErr w:type="gramStart"/>
      <w:r w:rsidRPr="004E6638">
        <w:t>Слабость памяти умственно отсталых проявляется в трудностях ее воспроизведения.</w:t>
      </w:r>
      <w:proofErr w:type="gramEnd"/>
      <w:r w:rsidRPr="004E6638">
        <w:t xml:space="preserve"> Из-за непонимания логики событий воспроизведение умственно отсталых носит бессистемный характер. </w:t>
      </w:r>
    </w:p>
    <w:p w:rsidR="004E6638" w:rsidRPr="004E6638" w:rsidRDefault="004E6638" w:rsidP="004E6638">
      <w:pPr>
        <w:pStyle w:val="a3"/>
        <w:spacing w:line="276" w:lineRule="auto"/>
      </w:pPr>
      <w:r w:rsidRPr="004E6638">
        <w:t xml:space="preserve">Необходимо указать и на такую особенность памяти, как эпизодическая забывчивость. Она связана с переутомлением нервной системы из-за общей ее слабости. </w:t>
      </w:r>
      <w:proofErr w:type="gramStart"/>
      <w:r w:rsidRPr="004E6638">
        <w:t xml:space="preserve">У умственно отсталых чаще, чем у их нормальных сверстников, наступает состояние охранительного торможения. </w:t>
      </w:r>
      <w:proofErr w:type="gramEnd"/>
    </w:p>
    <w:p w:rsidR="004E6638" w:rsidRPr="004E6638" w:rsidRDefault="004E6638" w:rsidP="004E6638">
      <w:pPr>
        <w:pStyle w:val="a3"/>
        <w:spacing w:line="276" w:lineRule="auto"/>
      </w:pPr>
      <w:r w:rsidRPr="004E6638">
        <w:t xml:space="preserve">Речь: </w:t>
      </w:r>
    </w:p>
    <w:p w:rsidR="004E6638" w:rsidRPr="004E6638" w:rsidRDefault="004E6638" w:rsidP="004E6638">
      <w:pPr>
        <w:pStyle w:val="a3"/>
        <w:spacing w:line="276" w:lineRule="auto"/>
      </w:pPr>
      <w:r w:rsidRPr="004E6638">
        <w:t xml:space="preserve">Характерным для умственной отсталости является недоразвитие речи. Большинство этих лиц начинают говорить после 4 лет. </w:t>
      </w:r>
    </w:p>
    <w:p w:rsidR="004E6638" w:rsidRPr="004E6638" w:rsidRDefault="004E6638" w:rsidP="004E6638">
      <w:pPr>
        <w:pStyle w:val="a3"/>
        <w:spacing w:line="276" w:lineRule="auto"/>
      </w:pPr>
      <w:r w:rsidRPr="004E6638">
        <w:lastRenderedPageBreak/>
        <w:t xml:space="preserve">У таких детей страдают все стороны речи: фонетическая, лексическая, грамматическая. Отмечаются трудности </w:t>
      </w:r>
      <w:proofErr w:type="spellStart"/>
      <w:proofErr w:type="gramStart"/>
      <w:r w:rsidRPr="004E6638">
        <w:t>звуко-буквенного</w:t>
      </w:r>
      <w:proofErr w:type="spellEnd"/>
      <w:proofErr w:type="gramEnd"/>
      <w:r w:rsidRPr="004E6638">
        <w:t xml:space="preserve"> анализа и синтеза, восприятия и понимания речи. В результате наблюдаются различные виды расстройства письма, трудности овладения техникой чтения, снижена потребность в речевом общении. </w:t>
      </w:r>
    </w:p>
    <w:p w:rsidR="004E6638" w:rsidRPr="004E6638" w:rsidRDefault="004E6638" w:rsidP="004E6638">
      <w:pPr>
        <w:pStyle w:val="a3"/>
        <w:spacing w:line="276" w:lineRule="auto"/>
      </w:pPr>
      <w:r w:rsidRPr="004E6638">
        <w:t xml:space="preserve">Мышление: </w:t>
      </w:r>
    </w:p>
    <w:p w:rsidR="004E6638" w:rsidRPr="004E6638" w:rsidRDefault="004E6638" w:rsidP="004E6638">
      <w:pPr>
        <w:pStyle w:val="a3"/>
        <w:spacing w:line="276" w:lineRule="auto"/>
      </w:pPr>
      <w:r w:rsidRPr="004E6638">
        <w:t xml:space="preserve">Мышления является главным инструментом познания. Оно протекает в форме таких операций, как анализ, синтез, сравнение, обобщение, абстракция. У умственно отсталых детей все эти операции недостаточно сформированы и имеют своеобразные черты. </w:t>
      </w:r>
    </w:p>
    <w:p w:rsidR="004E6638" w:rsidRPr="004E6638" w:rsidRDefault="004E6638" w:rsidP="004E6638">
      <w:pPr>
        <w:pStyle w:val="a3"/>
        <w:spacing w:line="276" w:lineRule="auto"/>
      </w:pPr>
      <w:r w:rsidRPr="004E6638">
        <w:t xml:space="preserve">Так анализ предметов они проводят бессистемно, вычленяют лишь наиболее заметные части. Устанавливают обычно лишь такие зрительные свойства предметов, как величину, цвет. </w:t>
      </w:r>
    </w:p>
    <w:p w:rsidR="004E6638" w:rsidRPr="004E6638" w:rsidRDefault="004E6638" w:rsidP="004E6638">
      <w:pPr>
        <w:pStyle w:val="a3"/>
        <w:spacing w:line="276" w:lineRule="auto"/>
      </w:pPr>
      <w:r w:rsidRPr="004E6638">
        <w:t xml:space="preserve">Не умеют выделять главное в предметах и явлениях. Некритичны. Не могут самостоятельно оценить свою работу. Как </w:t>
      </w:r>
      <w:proofErr w:type="gramStart"/>
      <w:r w:rsidRPr="004E6638">
        <w:t>правило</w:t>
      </w:r>
      <w:proofErr w:type="gramEnd"/>
      <w:r w:rsidRPr="004E6638">
        <w:t xml:space="preserve"> не понимают своих неудач. </w:t>
      </w:r>
    </w:p>
    <w:p w:rsidR="004E6638" w:rsidRPr="004E6638" w:rsidRDefault="004E6638" w:rsidP="004E6638">
      <w:pPr>
        <w:pStyle w:val="a3"/>
        <w:spacing w:line="276" w:lineRule="auto"/>
      </w:pPr>
      <w:r w:rsidRPr="004E6638">
        <w:t xml:space="preserve">Чаще всего свойственно наглядно-действенное мышление. Наглядно-образное </w:t>
      </w:r>
      <w:proofErr w:type="gramStart"/>
      <w:r w:rsidRPr="004E6638">
        <w:t>значительно снижено</w:t>
      </w:r>
      <w:proofErr w:type="gramEnd"/>
      <w:r w:rsidRPr="004E6638">
        <w:t xml:space="preserve">. Словесно-логическое отсутствует. </w:t>
      </w:r>
    </w:p>
    <w:p w:rsidR="004E6638" w:rsidRPr="004E6638" w:rsidRDefault="004E6638" w:rsidP="004E6638">
      <w:pPr>
        <w:pStyle w:val="a3"/>
        <w:spacing w:line="276" w:lineRule="auto"/>
      </w:pPr>
      <w:r w:rsidRPr="004E6638">
        <w:t xml:space="preserve">Особенности развития личности и эмоционально-волевой сферы умственно отсталых детей. </w:t>
      </w:r>
    </w:p>
    <w:p w:rsidR="004E6638" w:rsidRPr="004E6638" w:rsidRDefault="004E6638" w:rsidP="004E6638">
      <w:pPr>
        <w:pStyle w:val="a3"/>
        <w:spacing w:line="276" w:lineRule="auto"/>
      </w:pPr>
      <w:r w:rsidRPr="004E6638">
        <w:t xml:space="preserve">Особым образом идёт развитие эмоциональной сферы умственно отсталого ребёнка. </w:t>
      </w:r>
    </w:p>
    <w:p w:rsidR="004E6638" w:rsidRPr="004E6638" w:rsidRDefault="004E6638" w:rsidP="004E6638">
      <w:pPr>
        <w:pStyle w:val="a3"/>
        <w:spacing w:line="276" w:lineRule="auto"/>
      </w:pPr>
      <w:r w:rsidRPr="004E6638">
        <w:t xml:space="preserve">Во-первых, чувства умственно отсталого ребенка долгое время не достаточно дифференцированы. В этом отношении он несколько напоминает малыша. Известно, что у очень маленьких детей диапазон переживаний невелик: они либо чем-то очень довольны, радуются, либо, напротив, огорчаются и плачут. У нормального же ребенка </w:t>
      </w:r>
      <w:proofErr w:type="gramStart"/>
      <w:r w:rsidRPr="004E6638">
        <w:t>более старшего</w:t>
      </w:r>
      <w:proofErr w:type="gramEnd"/>
      <w:r w:rsidRPr="004E6638">
        <w:t xml:space="preserve"> возраста можно наблюдать множество различных оттенков переживаний. Так, например, получение хорошей отметки может у него смущение, радость, чувство удовлетворенного самолюбия и т. д. Переживания умственно </w:t>
      </w:r>
    </w:p>
    <w:p w:rsidR="004E6638" w:rsidRPr="004E6638" w:rsidRDefault="004E6638" w:rsidP="004E6638">
      <w:pPr>
        <w:pStyle w:val="a3"/>
        <w:spacing w:line="276" w:lineRule="auto"/>
      </w:pPr>
      <w:proofErr w:type="gramStart"/>
      <w:r w:rsidRPr="004E6638">
        <w:t>отсталого</w:t>
      </w:r>
      <w:proofErr w:type="gramEnd"/>
      <w:r w:rsidRPr="004E6638">
        <w:t xml:space="preserve"> более примитивны, </w:t>
      </w:r>
      <w:proofErr w:type="spellStart"/>
      <w:r w:rsidRPr="004E6638">
        <w:t>полюсны</w:t>
      </w:r>
      <w:proofErr w:type="spellEnd"/>
      <w:r w:rsidRPr="004E6638">
        <w:t xml:space="preserve"> он испытывает только или удовольствие или неудовольствие, а дифференцированных тонких оттенков переживаний почти нет. </w:t>
      </w:r>
    </w:p>
    <w:p w:rsidR="004E6638" w:rsidRPr="004E6638" w:rsidRDefault="004E6638" w:rsidP="004E6638">
      <w:pPr>
        <w:pStyle w:val="a3"/>
        <w:spacing w:line="276" w:lineRule="auto"/>
      </w:pPr>
      <w:r w:rsidRPr="004E6638">
        <w:t xml:space="preserve">Во-вторых, чувства умственно отсталых детей часто </w:t>
      </w:r>
      <w:proofErr w:type="gramStart"/>
      <w:r w:rsidRPr="004E6638">
        <w:t>бывают</w:t>
      </w:r>
      <w:proofErr w:type="gramEnd"/>
      <w:r w:rsidRPr="004E6638">
        <w:t xml:space="preserve"> неадекватны, непропорциональны воздействиям внешнего мира по всей динамике. У одних детей можно наблюдать чрезмерную легкость и поверхностность переживаний серьезных жизненных событий, быстрые переходы от одного настроения к другому. У других детей (</w:t>
      </w:r>
      <w:proofErr w:type="gramStart"/>
      <w:r w:rsidRPr="004E6638">
        <w:t>такие</w:t>
      </w:r>
      <w:proofErr w:type="gramEnd"/>
      <w:r w:rsidRPr="004E6638">
        <w:t xml:space="preserve"> встречаются гораздо чаще) наблюдается чрезмерная сила и инертность переживаний, возникающих по малосущественным поводам. Так, например, незначительная обида может вызвать очень сильную и длительную эмоциональную реакцию. Проникнувшись «желанием куда-либо пойти, с кем-либо повидаться и т. д., умственно отсталый ребенок не может затем отказаться от своего желания, даже если это стало нецелесообразным. </w:t>
      </w:r>
    </w:p>
    <w:p w:rsidR="004E6638" w:rsidRPr="004E6638" w:rsidRDefault="004E6638" w:rsidP="004E6638">
      <w:pPr>
        <w:pStyle w:val="a3"/>
        <w:spacing w:line="276" w:lineRule="auto"/>
      </w:pPr>
      <w:r w:rsidRPr="004E6638">
        <w:lastRenderedPageBreak/>
        <w:t xml:space="preserve">Проявлением незрелости личности умственно отсталого ребенка является также и большое влияние эгоцентрических эмоций на оценочные суждения. Наиболее высоко ребенок оценивает тех, кто ему приятен, кто ближе к нему. Так он оценивает не только людей, но и события </w:t>
      </w:r>
      <w:proofErr w:type="gramStart"/>
      <w:r w:rsidRPr="004E6638">
        <w:t>окружающей</w:t>
      </w:r>
      <w:proofErr w:type="gramEnd"/>
      <w:r w:rsidRPr="004E6638">
        <w:t xml:space="preserve"> жизни—хорошо то, что приятно. </w:t>
      </w:r>
    </w:p>
    <w:p w:rsidR="004E6638" w:rsidRPr="004E6638" w:rsidRDefault="004E6638" w:rsidP="004E6638">
      <w:pPr>
        <w:pStyle w:val="a3"/>
        <w:spacing w:line="276" w:lineRule="auto"/>
      </w:pPr>
      <w:r w:rsidRPr="004E6638">
        <w:t xml:space="preserve">Слабость интеллектуальной регуляции чувств обнаруживается в том, что дети ничем не корригируют своих чувств сообразно ситуации, не могут найти удовлетворение какой-либо своей потребности в ином действии, замещающем первоначально задуманное. Они долго не могут найти утешение после какой-либо обиды, не могут удовлетвориться какой-либо, даже лучшей, вещью, которую им подобрали взамен похожей, разбитой или утерянной. Умственно отсталый ребенок может понять, что причинивший ему огорчение педагог вовсе не хотел его </w:t>
      </w:r>
      <w:proofErr w:type="gramStart"/>
      <w:r w:rsidRPr="004E6638">
        <w:t>обидеть</w:t>
      </w:r>
      <w:proofErr w:type="gramEnd"/>
      <w:r w:rsidRPr="004E6638">
        <w:t xml:space="preserve"> однако доводы рассудка не помогают ему подавить в себе чувство обиды. </w:t>
      </w:r>
    </w:p>
    <w:p w:rsidR="004E6638" w:rsidRPr="004E6638" w:rsidRDefault="004E6638" w:rsidP="004E6638">
      <w:pPr>
        <w:pStyle w:val="a3"/>
        <w:spacing w:line="276" w:lineRule="auto"/>
      </w:pPr>
      <w:r w:rsidRPr="004E6638">
        <w:t>Слабость интеллектуальной регуляции чу</w:t>
      </w:r>
      <w:proofErr w:type="gramStart"/>
      <w:r w:rsidRPr="004E6638">
        <w:t>вств пр</w:t>
      </w:r>
      <w:proofErr w:type="gramEnd"/>
      <w:r w:rsidRPr="004E6638">
        <w:t xml:space="preserve">иводит также к тому, что у учащихся вспомогательных школ с опозданием и с трудом </w:t>
      </w:r>
    </w:p>
    <w:p w:rsidR="004E6638" w:rsidRPr="004E6638" w:rsidRDefault="004E6638" w:rsidP="004E6638">
      <w:pPr>
        <w:pStyle w:val="a3"/>
        <w:spacing w:line="276" w:lineRule="auto"/>
      </w:pPr>
      <w:r w:rsidRPr="004E6638">
        <w:t>формируются так называемые высшие духовные чувства: совесть, чувство долга, ответственности, самоотверженности и т. д. Формирование высших чу</w:t>
      </w:r>
      <w:proofErr w:type="gramStart"/>
      <w:r w:rsidRPr="004E6638">
        <w:t>вств пр</w:t>
      </w:r>
      <w:proofErr w:type="gramEnd"/>
      <w:r w:rsidRPr="004E6638">
        <w:t xml:space="preserve">едполагает слияние чувств и мысли. Слабость мысли тормозит формирование этих высших чувств. Такие чувства могут быть воспитаны, у умственно отсталых детей. Однако для этого должна быть проведена специальная воспитательная работа. Пока не воспитаны высшие чувства, по мере роста ребенка стихийно все большее место занимают элементарные потребности и, следовательно, эмоции. </w:t>
      </w:r>
    </w:p>
    <w:p w:rsidR="004E6638" w:rsidRPr="004E6638" w:rsidRDefault="004E6638" w:rsidP="004E6638">
      <w:pPr>
        <w:pStyle w:val="a3"/>
        <w:spacing w:line="276" w:lineRule="auto"/>
      </w:pPr>
      <w:r w:rsidRPr="004E6638">
        <w:t xml:space="preserve">Наряду с общим недоразвитием эмоциональной жизни у умственно отсталых детей можно иногда отметить некоторые болезненные проявления чувств, о которых воспитателю нужно знать и соответственно этому осуществлять квалифицированный психолого-педагогический подход к больному ребенку. </w:t>
      </w:r>
    </w:p>
    <w:p w:rsidR="004E6638" w:rsidRPr="004E6638" w:rsidRDefault="004E6638" w:rsidP="004E6638">
      <w:pPr>
        <w:pStyle w:val="a3"/>
        <w:spacing w:line="276" w:lineRule="auto"/>
      </w:pPr>
      <w:r w:rsidRPr="004E6638">
        <w:t xml:space="preserve">Таковы, например, явления раздражительной слабости, заключающиеся в том, что в состоянии утомления или при общем ослаблении организма дети реагируют на все мелочи вспышками раздражения. </w:t>
      </w:r>
    </w:p>
    <w:p w:rsidR="004E6638" w:rsidRPr="004E6638" w:rsidRDefault="004E6638" w:rsidP="004E6638">
      <w:pPr>
        <w:pStyle w:val="a3"/>
        <w:spacing w:line="276" w:lineRule="auto"/>
      </w:pPr>
      <w:r w:rsidRPr="004E6638">
        <w:t xml:space="preserve">Эмоциональная незрелость характеризуется тем, что у детей отсутствует типичная для здорового ребёнка живость и яркость эмоций, характерны слабая заинтересованность в оценке, низкий уровень притязаний, повышенная внушаемость, отсутствие критики </w:t>
      </w:r>
    </w:p>
    <w:p w:rsidR="004E6638" w:rsidRPr="004E6638" w:rsidRDefault="004E6638" w:rsidP="004E6638">
      <w:pPr>
        <w:pStyle w:val="a3"/>
        <w:spacing w:line="276" w:lineRule="auto"/>
      </w:pPr>
      <w:r w:rsidRPr="004E6638">
        <w:t>Присущая таким детям интеллектуальная недостаточность и скудный жизненный опыт затрудняют понимание и адекватное оценивание ситуаций, в которых они оказываются. Некоторые дети в незнакомой обстановке бегают, кричат, берут без спроса всё, что попадается им на глаза, кривляются. Другие, напротив, молчат, испуганно смотрят по сторонам, прячутся за родителей, не вступают в конта</w:t>
      </w:r>
      <w:proofErr w:type="gramStart"/>
      <w:r w:rsidRPr="004E6638">
        <w:t>кт с вр</w:t>
      </w:r>
      <w:proofErr w:type="gramEnd"/>
      <w:r w:rsidRPr="004E6638">
        <w:t>ачом или педагогом.</w:t>
      </w:r>
    </w:p>
    <w:p w:rsidR="004E6638" w:rsidRPr="004E6638" w:rsidRDefault="004E6638" w:rsidP="004E6638">
      <w:pPr>
        <w:rPr>
          <w:rFonts w:ascii="Times New Roman" w:eastAsia="Times New Roman" w:hAnsi="Times New Roman" w:cs="Times New Roman"/>
          <w:sz w:val="24"/>
          <w:szCs w:val="24"/>
          <w:lang w:eastAsia="ru-RU"/>
        </w:rPr>
      </w:pPr>
    </w:p>
    <w:p w:rsidR="004E6638" w:rsidRPr="004E6638" w:rsidRDefault="004E6638" w:rsidP="004E6638">
      <w:pPr>
        <w:rPr>
          <w:rFonts w:ascii="Times New Roman" w:eastAsia="Times New Roman" w:hAnsi="Times New Roman" w:cs="Times New Roman"/>
          <w:sz w:val="24"/>
          <w:szCs w:val="24"/>
          <w:lang w:eastAsia="ru-RU"/>
        </w:rPr>
      </w:pPr>
    </w:p>
    <w:p w:rsidR="004E6638" w:rsidRDefault="004E6638" w:rsidP="004E6638">
      <w:pPr>
        <w:rPr>
          <w:rFonts w:ascii="Times New Roman" w:eastAsia="Times New Roman" w:hAnsi="Times New Roman" w:cs="Times New Roman"/>
          <w:sz w:val="28"/>
          <w:szCs w:val="28"/>
          <w:lang w:eastAsia="ru-RU"/>
        </w:rPr>
      </w:pPr>
    </w:p>
    <w:p w:rsidR="004E6638" w:rsidRDefault="004E6638" w:rsidP="004E6638">
      <w:pPr>
        <w:rPr>
          <w:rFonts w:ascii="Times New Roman" w:eastAsia="Times New Roman" w:hAnsi="Times New Roman" w:cs="Times New Roman"/>
          <w:sz w:val="28"/>
          <w:szCs w:val="28"/>
          <w:lang w:eastAsia="ru-RU"/>
        </w:rPr>
      </w:pPr>
    </w:p>
    <w:p w:rsidR="004E6638" w:rsidRDefault="004E6638" w:rsidP="004E6638">
      <w:pPr>
        <w:rPr>
          <w:rFonts w:ascii="Times New Roman" w:eastAsia="Times New Roman" w:hAnsi="Times New Roman" w:cs="Times New Roman"/>
          <w:sz w:val="28"/>
          <w:szCs w:val="28"/>
          <w:lang w:eastAsia="ru-RU"/>
        </w:rPr>
      </w:pPr>
    </w:p>
    <w:p w:rsidR="004E6638" w:rsidRDefault="004E6638" w:rsidP="004E6638">
      <w:pPr>
        <w:jc w:val="center"/>
        <w:rPr>
          <w:rFonts w:ascii="Times New Roman" w:eastAsia="Times New Roman" w:hAnsi="Times New Roman" w:cs="Times New Roman"/>
          <w:b/>
          <w:sz w:val="28"/>
          <w:szCs w:val="28"/>
          <w:lang w:eastAsia="ru-RU"/>
        </w:rPr>
      </w:pPr>
    </w:p>
    <w:p w:rsidR="004E6638" w:rsidRDefault="004E6638" w:rsidP="004E66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Структура индивидуальных коррекционных занятий условно делится на три блока.</w:t>
      </w:r>
    </w:p>
    <w:p w:rsidR="004E6638" w:rsidRDefault="004E6638" w:rsidP="004E66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Блок 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Развитие психических функций.</w:t>
      </w:r>
    </w:p>
    <w:p w:rsidR="004E6638" w:rsidRDefault="004E6638" w:rsidP="004E66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Основной задачей данного блока является развитие: внимания, памяти, восприятия, мышления. На индивидуальных коррекционных занятиях уделяется большое внимание развитию у детей кожно-кинестетического, акустического, зрительно-предметного восприятия, используются такие упражнения как: «Узнай на ощупь», «</w:t>
      </w:r>
      <w:proofErr w:type="gramStart"/>
      <w:r>
        <w:rPr>
          <w:rFonts w:ascii="Times New Roman" w:eastAsia="Times New Roman" w:hAnsi="Times New Roman" w:cs="Times New Roman"/>
          <w:sz w:val="28"/>
          <w:szCs w:val="28"/>
          <w:lang w:eastAsia="ru-RU"/>
        </w:rPr>
        <w:t>Тихо-громко</w:t>
      </w:r>
      <w:proofErr w:type="gramEnd"/>
      <w:r>
        <w:rPr>
          <w:rFonts w:ascii="Times New Roman" w:eastAsia="Times New Roman" w:hAnsi="Times New Roman" w:cs="Times New Roman"/>
          <w:sz w:val="28"/>
          <w:szCs w:val="28"/>
          <w:lang w:eastAsia="ru-RU"/>
        </w:rPr>
        <w:t xml:space="preserve">». Совершенствуется произвольная память детей, через упражнения на запоминание, сохранение и воспроизведение материала: «Запомни-повтори», «Найди место в ряду». Для развития у детей способности к зрительному, слуховому непроизвольному и произвольному сосредоточению, способность к распределению, переключению, концентрации и устойчивости внимания используются игры и упражнения: «Чей домик?», «Найди отличия». А также на индивидуальных коррекционных занятиях формируются у детей первичные представления о причинных связях и постепенно под влиянием усложнения практической деятельности развиваются не </w:t>
      </w:r>
      <w:proofErr w:type="spellStart"/>
      <w:r>
        <w:rPr>
          <w:rFonts w:ascii="Times New Roman" w:eastAsia="Times New Roman" w:hAnsi="Times New Roman" w:cs="Times New Roman"/>
          <w:sz w:val="28"/>
          <w:szCs w:val="28"/>
          <w:lang w:eastAsia="ru-RU"/>
        </w:rPr>
        <w:t>тольконаглядно-действенное</w:t>
      </w:r>
      <w:proofErr w:type="spellEnd"/>
      <w:r>
        <w:rPr>
          <w:rFonts w:ascii="Times New Roman" w:eastAsia="Times New Roman" w:hAnsi="Times New Roman" w:cs="Times New Roman"/>
          <w:sz w:val="28"/>
          <w:szCs w:val="28"/>
          <w:lang w:eastAsia="ru-RU"/>
        </w:rPr>
        <w:t>, но и наглядно-образное мышление. Для этого используются дидактические игры: «Парные картинки», «Лишняя игрушка».</w:t>
      </w:r>
    </w:p>
    <w:p w:rsidR="004E6638" w:rsidRDefault="004E6638" w:rsidP="004E66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Блок 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Развитие пространственно-временных ориентировок и представлений</w:t>
      </w:r>
      <w:r>
        <w:rPr>
          <w:rFonts w:ascii="Times New Roman" w:eastAsia="Times New Roman" w:hAnsi="Times New Roman" w:cs="Times New Roman"/>
          <w:sz w:val="28"/>
          <w:szCs w:val="28"/>
          <w:lang w:eastAsia="ru-RU"/>
        </w:rPr>
        <w:t>.</w:t>
      </w:r>
    </w:p>
    <w:p w:rsidR="004E6638" w:rsidRDefault="004E6638" w:rsidP="004E66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Первой задачей индивидуальных коррекционных занятий этого блока является формирование и развитие у детей ориентировки в собственном теле, пространственных отношений предметов. Затем обучение их пониманию и словесному обозначению пространственных отношений, через упражнения на употребление пространственных предлогов и наречий, понимание логико-грамматических конструкций, отражающих временные отношения. Понимание временных последовательностей и ориентировка в интервалах времени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ретья задача данного блока.</w:t>
      </w:r>
    </w:p>
    <w:p w:rsidR="004E6638" w:rsidRDefault="004E6638" w:rsidP="004E66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Блок 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Развитие мелкой моторики</w:t>
      </w:r>
      <w:r>
        <w:rPr>
          <w:rFonts w:ascii="Times New Roman" w:eastAsia="Times New Roman" w:hAnsi="Times New Roman" w:cs="Times New Roman"/>
          <w:sz w:val="28"/>
          <w:szCs w:val="28"/>
          <w:lang w:eastAsia="ru-RU"/>
        </w:rPr>
        <w:t xml:space="preserve">. </w:t>
      </w:r>
    </w:p>
    <w:p w:rsidR="004E6638" w:rsidRDefault="004E6638" w:rsidP="004E66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индивидуальной коррекционной работе в рамках данного блока используются игры и упражнения, направленные на развитие статической и </w:t>
      </w:r>
      <w:proofErr w:type="gramStart"/>
      <w:r>
        <w:rPr>
          <w:rFonts w:ascii="Times New Roman" w:eastAsia="Times New Roman" w:hAnsi="Times New Roman" w:cs="Times New Roman"/>
          <w:sz w:val="28"/>
          <w:szCs w:val="28"/>
          <w:lang w:eastAsia="ru-RU"/>
        </w:rPr>
        <w:t>динамической координации движений пальцев рук ребѐнка такие как:</w:t>
      </w:r>
      <w:proofErr w:type="gramEnd"/>
      <w:r>
        <w:rPr>
          <w:rFonts w:ascii="Times New Roman" w:eastAsia="Times New Roman" w:hAnsi="Times New Roman" w:cs="Times New Roman"/>
          <w:sz w:val="28"/>
          <w:szCs w:val="28"/>
          <w:lang w:eastAsia="ru-RU"/>
        </w:rPr>
        <w:t xml:space="preserve"> «Колечко», «Пальчики здороваются»</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собое значение для положительного результата индивидуальной коррекционной работы с ребенком имеет помощь и поддержка со стороны родителей. С этой целью привлекаются родители к совместной работе по коррекции и развитию психических процессов </w:t>
      </w:r>
      <w:proofErr w:type="spellStart"/>
      <w:r>
        <w:rPr>
          <w:rFonts w:ascii="Times New Roman" w:eastAsia="Times New Roman" w:hAnsi="Times New Roman" w:cs="Times New Roman"/>
          <w:sz w:val="28"/>
          <w:szCs w:val="28"/>
          <w:lang w:eastAsia="ru-RU"/>
        </w:rPr>
        <w:t>удетей</w:t>
      </w:r>
      <w:proofErr w:type="spellEnd"/>
      <w:r>
        <w:rPr>
          <w:rFonts w:ascii="Times New Roman" w:eastAsia="Times New Roman" w:hAnsi="Times New Roman" w:cs="Times New Roman"/>
          <w:sz w:val="28"/>
          <w:szCs w:val="28"/>
          <w:lang w:eastAsia="ru-RU"/>
        </w:rPr>
        <w:t xml:space="preserve"> и используются такие формы работы как: индивидуальное </w:t>
      </w:r>
      <w:r>
        <w:rPr>
          <w:rFonts w:ascii="Times New Roman" w:eastAsia="Times New Roman" w:hAnsi="Times New Roman" w:cs="Times New Roman"/>
          <w:sz w:val="28"/>
          <w:szCs w:val="28"/>
          <w:lang w:eastAsia="ru-RU"/>
        </w:rPr>
        <w:lastRenderedPageBreak/>
        <w:t xml:space="preserve">консультирование родителей, показ методов и приемов в работе с ребенком; родительские собрания; открытые занятия. В своей деятельности стремлюсь избежать шаблонных подходов, стереотипных действий, использую идеи и научные рекомендации других педагогов в своей практике. Многолетний опыт работы позволяет сделать вывод, что такая форма работы, как индивидуальные коррекционные занятия является наиболее эффективной, так как даѐт: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озможность рационального использования периода </w:t>
      </w:r>
      <w:proofErr w:type="spellStart"/>
      <w:r>
        <w:rPr>
          <w:rFonts w:ascii="Times New Roman" w:eastAsia="Times New Roman" w:hAnsi="Times New Roman" w:cs="Times New Roman"/>
          <w:sz w:val="28"/>
          <w:szCs w:val="28"/>
          <w:lang w:eastAsia="ru-RU"/>
        </w:rPr>
        <w:t>обучения;-положительную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результативность;-возможность</w:t>
      </w:r>
      <w:proofErr w:type="spellEnd"/>
      <w:r>
        <w:rPr>
          <w:rFonts w:ascii="Times New Roman" w:eastAsia="Times New Roman" w:hAnsi="Times New Roman" w:cs="Times New Roman"/>
          <w:sz w:val="28"/>
          <w:szCs w:val="28"/>
          <w:lang w:eastAsia="ru-RU"/>
        </w:rPr>
        <w:t xml:space="preserve"> реализовать и закрепить полученные знания, умения и навыки ребѐнка в совместной </w:t>
      </w:r>
      <w:proofErr w:type="spellStart"/>
      <w:r>
        <w:rPr>
          <w:rFonts w:ascii="Times New Roman" w:eastAsia="Times New Roman" w:hAnsi="Times New Roman" w:cs="Times New Roman"/>
          <w:sz w:val="28"/>
          <w:szCs w:val="28"/>
          <w:lang w:eastAsia="ru-RU"/>
        </w:rPr>
        <w:t>деятельности;-творческую</w:t>
      </w:r>
      <w:proofErr w:type="spellEnd"/>
      <w:r>
        <w:rPr>
          <w:rFonts w:ascii="Times New Roman" w:eastAsia="Times New Roman" w:hAnsi="Times New Roman" w:cs="Times New Roman"/>
          <w:sz w:val="28"/>
          <w:szCs w:val="28"/>
          <w:lang w:eastAsia="ru-RU"/>
        </w:rPr>
        <w:t xml:space="preserve"> новизну в работе;</w:t>
      </w:r>
    </w:p>
    <w:p w:rsidR="004E6638" w:rsidRDefault="004E6638" w:rsidP="004E663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-возможность полноценного включения в совместные фронтальные занятия с группой </w:t>
      </w:r>
      <w:proofErr w:type="spellStart"/>
      <w:r>
        <w:rPr>
          <w:rFonts w:ascii="Times New Roman" w:eastAsia="Times New Roman" w:hAnsi="Times New Roman" w:cs="Times New Roman"/>
          <w:sz w:val="28"/>
          <w:szCs w:val="28"/>
          <w:lang w:eastAsia="ru-RU"/>
        </w:rPr>
        <w:t>детей</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менно</w:t>
      </w:r>
      <w:proofErr w:type="spellEnd"/>
      <w:r>
        <w:rPr>
          <w:rFonts w:ascii="Times New Roman" w:eastAsia="Times New Roman" w:hAnsi="Times New Roman" w:cs="Times New Roman"/>
          <w:sz w:val="28"/>
          <w:szCs w:val="28"/>
          <w:lang w:eastAsia="ru-RU"/>
        </w:rPr>
        <w:t xml:space="preserve"> на индивидуальных занятиях ребенок начинает демонстрировать свои первые успехи, и в доступной, занимательной форме выполняет достаточно сложную работу –познает мир и совершенствует полученные знания, умения и </w:t>
      </w:r>
      <w:proofErr w:type="spellStart"/>
      <w:r>
        <w:rPr>
          <w:rFonts w:ascii="Times New Roman" w:eastAsia="Times New Roman" w:hAnsi="Times New Roman" w:cs="Times New Roman"/>
          <w:sz w:val="28"/>
          <w:szCs w:val="28"/>
          <w:lang w:eastAsia="ru-RU"/>
        </w:rPr>
        <w:t>навы</w:t>
      </w:r>
      <w:proofErr w:type="spellEnd"/>
    </w:p>
    <w:p w:rsidR="004E6638" w:rsidRDefault="004E6638" w:rsidP="004E6638">
      <w:pPr>
        <w:rPr>
          <w:rFonts w:ascii="Times New Roman" w:eastAsia="Times New Roman" w:hAnsi="Times New Roman" w:cs="Times New Roman"/>
          <w:sz w:val="28"/>
          <w:szCs w:val="28"/>
          <w:lang w:eastAsia="ru-RU"/>
        </w:rPr>
      </w:pPr>
    </w:p>
    <w:p w:rsidR="004E6638" w:rsidRDefault="004E6638" w:rsidP="004E6638">
      <w:pPr>
        <w:rPr>
          <w:rFonts w:ascii="Times New Roman" w:eastAsia="Times New Roman" w:hAnsi="Times New Roman" w:cs="Times New Roman"/>
          <w:sz w:val="28"/>
          <w:szCs w:val="28"/>
          <w:lang w:eastAsia="ru-RU"/>
        </w:rPr>
      </w:pPr>
    </w:p>
    <w:p w:rsidR="004E6638" w:rsidRDefault="004E6638" w:rsidP="004E6638">
      <w:pPr>
        <w:rPr>
          <w:rFonts w:ascii="Times New Roman" w:hAnsi="Times New Roman" w:cs="Times New Roman"/>
          <w:sz w:val="28"/>
          <w:szCs w:val="28"/>
        </w:rPr>
      </w:pPr>
    </w:p>
    <w:p w:rsidR="00B33010" w:rsidRDefault="004E6638"/>
    <w:sectPr w:rsidR="00B33010" w:rsidSect="00AC22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638"/>
    <w:rsid w:val="004E6638"/>
    <w:rsid w:val="00941F05"/>
    <w:rsid w:val="00AC2224"/>
    <w:rsid w:val="00C21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27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2129</Words>
  <Characters>12136</Characters>
  <Application>Microsoft Office Word</Application>
  <DocSecurity>0</DocSecurity>
  <Lines>101</Lines>
  <Paragraphs>28</Paragraphs>
  <ScaleCrop>false</ScaleCrop>
  <Company/>
  <LinksUpToDate>false</LinksUpToDate>
  <CharactersWithSpaces>14237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2021-10-31T05:45:00Z</dcterms:created>
  <dcterms:modified xsi:type="dcterms:W3CDTF">2021-10-31T05:52:00Z</dcterms:modified>
</cp:coreProperties>
</file>