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D04905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492D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="00E81432">
        <w:rPr>
          <w:b/>
          <w:bCs/>
          <w:sz w:val="28"/>
          <w:szCs w:val="28"/>
        </w:rPr>
        <w:t>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6E3C77" w:rsidRDefault="00F63731" w:rsidP="00E12C8E">
      <w:pPr>
        <w:widowControl/>
        <w:spacing w:line="36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</w:t>
      </w:r>
    </w:p>
    <w:p w:rsidR="00E12C8E" w:rsidRPr="00897C86" w:rsidRDefault="00E12C8E" w:rsidP="00E12C8E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897C86">
        <w:rPr>
          <w:bCs/>
          <w:i/>
          <w:iCs/>
          <w:sz w:val="28"/>
          <w:szCs w:val="28"/>
        </w:rPr>
        <w:t>Онлайн</w:t>
      </w:r>
      <w:proofErr w:type="spellEnd"/>
      <w:r w:rsidRPr="00897C86">
        <w:rPr>
          <w:bCs/>
          <w:i/>
          <w:iCs/>
          <w:sz w:val="28"/>
          <w:szCs w:val="28"/>
        </w:rPr>
        <w:t xml:space="preserve"> режим:</w:t>
      </w:r>
    </w:p>
    <w:p w:rsidR="00E12C8E" w:rsidRPr="00897C86" w:rsidRDefault="00E12C8E" w:rsidP="00E12C8E">
      <w:pPr>
        <w:pStyle w:val="ab"/>
        <w:rPr>
          <w:rFonts w:ascii="Courier New" w:hAnsi="Courier New" w:cs="Courier New"/>
          <w:color w:val="000000"/>
          <w:sz w:val="28"/>
          <w:szCs w:val="28"/>
        </w:rPr>
      </w:pPr>
      <w:r w:rsidRPr="00897C86">
        <w:rPr>
          <w:rFonts w:ascii="Courier New" w:hAnsi="Courier New" w:cs="Courier New"/>
          <w:color w:val="000000"/>
          <w:sz w:val="28"/>
          <w:szCs w:val="28"/>
        </w:rPr>
        <w:t xml:space="preserve">Подключиться к конференции </w:t>
      </w:r>
      <w:proofErr w:type="spellStart"/>
      <w:r w:rsidRPr="00897C86">
        <w:rPr>
          <w:rFonts w:ascii="Courier New" w:hAnsi="Courier New" w:cs="Courier New"/>
          <w:color w:val="000000"/>
          <w:sz w:val="28"/>
          <w:szCs w:val="28"/>
        </w:rPr>
        <w:t>Zoom</w:t>
      </w:r>
      <w:proofErr w:type="spellEnd"/>
    </w:p>
    <w:p w:rsidR="00E12C8E" w:rsidRPr="00897C86" w:rsidRDefault="00100B95" w:rsidP="00E12C8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hyperlink r:id="rId8" w:history="1">
        <w:r w:rsidR="00E12C8E" w:rsidRPr="00897C86">
          <w:rPr>
            <w:rStyle w:val="a3"/>
            <w:rFonts w:ascii="Courier New" w:hAnsi="Courier New" w:cs="Courier New"/>
            <w:sz w:val="28"/>
            <w:szCs w:val="28"/>
          </w:rPr>
          <w:t>https://us04web.zoom.us/j/72073585377?pwd=UWNYalZFcE1jQXFwZSt0Z013SWJTUT09</w:t>
        </w:r>
      </w:hyperlink>
    </w:p>
    <w:p w:rsidR="00E12C8E" w:rsidRDefault="00E12C8E" w:rsidP="00E12C8E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C85BC6" w:rsidRPr="00C85BC6" w:rsidRDefault="00C85BC6" w:rsidP="00E12C8E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Начало занятия: 8.30.  по расписанию. Понедельник. </w:t>
      </w:r>
      <w:r w:rsidR="00D04905">
        <w:rPr>
          <w:bCs/>
          <w:iCs/>
          <w:sz w:val="28"/>
          <w:szCs w:val="28"/>
        </w:rPr>
        <w:t>07</w:t>
      </w:r>
      <w:r w:rsidRPr="00C85BC6">
        <w:rPr>
          <w:bCs/>
          <w:iCs/>
          <w:sz w:val="28"/>
          <w:szCs w:val="28"/>
        </w:rPr>
        <w:t>.1</w:t>
      </w:r>
      <w:r w:rsidR="00D04905">
        <w:rPr>
          <w:bCs/>
          <w:iCs/>
          <w:sz w:val="28"/>
          <w:szCs w:val="28"/>
        </w:rPr>
        <w:t>2</w:t>
      </w:r>
      <w:r w:rsidRPr="00C85BC6">
        <w:rPr>
          <w:bCs/>
          <w:iCs/>
          <w:sz w:val="28"/>
          <w:szCs w:val="28"/>
        </w:rPr>
        <w:t>.2020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E12C8E" w:rsidRPr="00C85BC6" w:rsidRDefault="00D935B6" w:rsidP="00E12C8E">
      <w:pPr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№ </w:t>
      </w:r>
      <w:r w:rsidR="00D0490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. </w:t>
      </w:r>
    </w:p>
    <w:p w:rsidR="00FE1848" w:rsidRDefault="00FE1848" w:rsidP="00FE1848">
      <w:pPr>
        <w:jc w:val="both"/>
        <w:outlineLvl w:val="0"/>
        <w:rPr>
          <w:b/>
          <w:bCs/>
          <w:kern w:val="36"/>
          <w:sz w:val="28"/>
          <w:szCs w:val="28"/>
        </w:rPr>
      </w:pPr>
      <w:r w:rsidRPr="00EB7992">
        <w:rPr>
          <w:b/>
          <w:bCs/>
          <w:kern w:val="36"/>
          <w:sz w:val="28"/>
          <w:szCs w:val="28"/>
          <w:highlight w:val="yellow"/>
        </w:rPr>
        <w:t xml:space="preserve">Задание для работы </w:t>
      </w:r>
      <w:r w:rsidR="00EB7992" w:rsidRPr="00EB7992">
        <w:rPr>
          <w:b/>
          <w:bCs/>
          <w:kern w:val="36"/>
          <w:sz w:val="28"/>
          <w:szCs w:val="28"/>
          <w:highlight w:val="yellow"/>
        </w:rPr>
        <w:t xml:space="preserve">по теме: </w:t>
      </w:r>
      <w:proofErr w:type="gramStart"/>
      <w:r w:rsidR="00EB7992" w:rsidRPr="00EB7992">
        <w:rPr>
          <w:b/>
          <w:bCs/>
          <w:kern w:val="36"/>
          <w:sz w:val="28"/>
          <w:szCs w:val="28"/>
          <w:highlight w:val="yellow"/>
        </w:rPr>
        <w:t xml:space="preserve">«Учет </w:t>
      </w:r>
      <w:proofErr w:type="spellStart"/>
      <w:r w:rsidR="00EB7992" w:rsidRPr="00EB7992">
        <w:rPr>
          <w:b/>
          <w:bCs/>
          <w:kern w:val="36"/>
          <w:sz w:val="28"/>
          <w:szCs w:val="28"/>
          <w:highlight w:val="yellow"/>
        </w:rPr>
        <w:t>сензитивных</w:t>
      </w:r>
      <w:proofErr w:type="spellEnd"/>
      <w:r w:rsidR="00EB7992" w:rsidRPr="00EB7992">
        <w:rPr>
          <w:b/>
          <w:bCs/>
          <w:kern w:val="36"/>
          <w:sz w:val="28"/>
          <w:szCs w:val="28"/>
          <w:highlight w:val="yellow"/>
        </w:rPr>
        <w:t xml:space="preserve"> период развития ребенка в воспитательной деятельности: история (по М. </w:t>
      </w:r>
      <w:proofErr w:type="spellStart"/>
      <w:r w:rsidR="00EB7992" w:rsidRPr="00EB7992">
        <w:rPr>
          <w:b/>
          <w:bCs/>
          <w:kern w:val="36"/>
          <w:sz w:val="28"/>
          <w:szCs w:val="28"/>
          <w:highlight w:val="yellow"/>
        </w:rPr>
        <w:t>Монтессори</w:t>
      </w:r>
      <w:proofErr w:type="spellEnd"/>
      <w:r w:rsidR="00EB7992" w:rsidRPr="00EB7992">
        <w:rPr>
          <w:b/>
          <w:bCs/>
          <w:kern w:val="36"/>
          <w:sz w:val="28"/>
          <w:szCs w:val="28"/>
          <w:highlight w:val="yellow"/>
        </w:rPr>
        <w:t>) и современность) (</w:t>
      </w:r>
      <w:r w:rsidR="00D04905">
        <w:rPr>
          <w:b/>
          <w:bCs/>
          <w:kern w:val="36"/>
          <w:sz w:val="28"/>
          <w:szCs w:val="28"/>
          <w:highlight w:val="yellow"/>
        </w:rPr>
        <w:t>2</w:t>
      </w:r>
      <w:r w:rsidR="00EB7992" w:rsidRPr="00EB7992">
        <w:rPr>
          <w:b/>
          <w:bCs/>
          <w:kern w:val="36"/>
          <w:sz w:val="28"/>
          <w:szCs w:val="28"/>
          <w:highlight w:val="yellow"/>
        </w:rPr>
        <w:t xml:space="preserve"> часть задания)</w:t>
      </w:r>
      <w:r w:rsidR="00EB7992">
        <w:rPr>
          <w:b/>
          <w:bCs/>
          <w:kern w:val="36"/>
          <w:sz w:val="28"/>
          <w:szCs w:val="28"/>
        </w:rPr>
        <w:t>.</w:t>
      </w:r>
      <w:proofErr w:type="gramEnd"/>
    </w:p>
    <w:p w:rsidR="00FE1848" w:rsidRDefault="00FE1848" w:rsidP="00FE1848">
      <w:pPr>
        <w:jc w:val="both"/>
        <w:outlineLvl w:val="0"/>
        <w:rPr>
          <w:b/>
          <w:bCs/>
          <w:kern w:val="36"/>
          <w:sz w:val="28"/>
          <w:szCs w:val="28"/>
        </w:rPr>
      </w:pPr>
    </w:p>
    <w:p w:rsidR="00FE1848" w:rsidRDefault="00FE1848" w:rsidP="00FE1848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Из ниже приведённого текста выделите название описываемого </w:t>
      </w:r>
      <w:proofErr w:type="spellStart"/>
      <w:r>
        <w:rPr>
          <w:bCs/>
          <w:kern w:val="36"/>
          <w:sz w:val="28"/>
          <w:szCs w:val="28"/>
        </w:rPr>
        <w:t>сензитивного</w:t>
      </w:r>
      <w:proofErr w:type="spellEnd"/>
      <w:r>
        <w:rPr>
          <w:bCs/>
          <w:kern w:val="36"/>
          <w:sz w:val="28"/>
          <w:szCs w:val="28"/>
        </w:rPr>
        <w:t xml:space="preserve"> периода, его временные рамки и различные приёмы (упражнения, игры и др.) и материалы, используемые для оптимизации развития ребёнка. </w:t>
      </w:r>
    </w:p>
    <w:p w:rsidR="00FE1848" w:rsidRDefault="00FE1848" w:rsidP="00FE1848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Заполните таблицу, используя текст и Ваш опыт, и представьте её своим коллегам. </w:t>
      </w:r>
    </w:p>
    <w:p w:rsidR="00FE1848" w:rsidRDefault="00FE1848" w:rsidP="00FE1848">
      <w:pPr>
        <w:ind w:firstLine="708"/>
        <w:jc w:val="both"/>
        <w:outlineLvl w:val="0"/>
        <w:rPr>
          <w:b/>
          <w:bCs/>
          <w:kern w:val="36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403"/>
        <w:gridCol w:w="2695"/>
        <w:gridCol w:w="1829"/>
        <w:gridCol w:w="1890"/>
        <w:gridCol w:w="1754"/>
      </w:tblGrid>
      <w:tr w:rsidR="00FE1848" w:rsidTr="00D04905"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№</w:t>
            </w:r>
          </w:p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b/>
                <w:bCs/>
                <w:kern w:val="36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kern w:val="36"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kern w:val="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b/>
                <w:bCs/>
                <w:kern w:val="36"/>
                <w:sz w:val="28"/>
                <w:szCs w:val="28"/>
              </w:rPr>
              <w:t>сензитивного</w:t>
            </w:r>
            <w:proofErr w:type="spellEnd"/>
            <w:r>
              <w:rPr>
                <w:b/>
                <w:bCs/>
                <w:kern w:val="36"/>
                <w:sz w:val="28"/>
                <w:szCs w:val="28"/>
              </w:rPr>
              <w:t xml:space="preserve"> периода и его краткая характеристика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Временные рамки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 xml:space="preserve">Упражнения и материал для развития </w:t>
            </w:r>
          </w:p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(из текста)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Примеры из вашего опыта</w:t>
            </w:r>
          </w:p>
        </w:tc>
      </w:tr>
      <w:tr w:rsidR="00634B1A" w:rsidTr="00066786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1A" w:rsidRDefault="00634B1A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  <w:p w:rsidR="00634B1A" w:rsidRDefault="00634B1A" w:rsidP="00634B1A">
            <w:pPr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Задание 9</w:t>
            </w:r>
          </w:p>
        </w:tc>
      </w:tr>
      <w:tr w:rsidR="00FE1848" w:rsidTr="00D04905"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proofErr w:type="spellStart"/>
            <w:r>
              <w:rPr>
                <w:bCs/>
                <w:kern w:val="36"/>
                <w:sz w:val="28"/>
                <w:szCs w:val="28"/>
              </w:rPr>
              <w:t>Сензитивный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период развития речи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D04905">
        <w:trPr>
          <w:trHeight w:val="674"/>
        </w:trPr>
        <w:tc>
          <w:tcPr>
            <w:tcW w:w="1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proofErr w:type="spellStart"/>
            <w:r>
              <w:rPr>
                <w:bCs/>
                <w:kern w:val="36"/>
                <w:sz w:val="28"/>
                <w:szCs w:val="28"/>
              </w:rPr>
              <w:t>Сензитивный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период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воспрития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порядка:</w:t>
            </w:r>
          </w:p>
        </w:tc>
        <w:tc>
          <w:tcPr>
            <w:tcW w:w="1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D04905">
        <w:trPr>
          <w:trHeight w:val="2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А) Порядок в окружающей среде</w:t>
            </w:r>
          </w:p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</w:rPr>
              <w:t>Б)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Порядок в </w:t>
            </w:r>
            <w:r>
              <w:rPr>
                <w:sz w:val="28"/>
                <w:szCs w:val="28"/>
              </w:rPr>
              <w:lastRenderedPageBreak/>
              <w:t>отношении людей к предметам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D04905">
        <w:trPr>
          <w:trHeight w:val="4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В) Порядок во времени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D04905">
        <w:trPr>
          <w:trHeight w:val="2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Pr="00FE1848" w:rsidRDefault="00FE1848" w:rsidP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Г)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E1848">
              <w:rPr>
                <w:sz w:val="28"/>
                <w:szCs w:val="28"/>
              </w:rPr>
              <w:t>Порядок в поведении взрослых по отношению к ребенку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D04905" w:rsidTr="00D929B2">
        <w:trPr>
          <w:trHeight w:val="233"/>
        </w:trPr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05" w:rsidRDefault="00D04905" w:rsidP="00D04905">
            <w:pPr>
              <w:jc w:val="center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  <w:t>ПРОДОЛЖЕНИЕ</w:t>
            </w:r>
            <w:r>
              <w:rPr>
                <w:bCs/>
                <w:kern w:val="36"/>
                <w:sz w:val="28"/>
                <w:szCs w:val="28"/>
                <w:lang w:eastAsia="zh-CN"/>
              </w:rPr>
              <w:t xml:space="preserve"> Задание 10</w:t>
            </w:r>
          </w:p>
        </w:tc>
      </w:tr>
      <w:tr w:rsidR="00FE1848" w:rsidTr="00D04905"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Pr="00EB7992" w:rsidRDefault="00FE1848" w:rsidP="00EB7992">
            <w:pPr>
              <w:jc w:val="both"/>
              <w:outlineLvl w:val="0"/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DB0EF2" w:rsidTr="00D04905"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Pr="00EB7992" w:rsidRDefault="00DB0EF2" w:rsidP="00EB7992">
            <w:pPr>
              <w:jc w:val="both"/>
              <w:outlineLvl w:val="0"/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DB0EF2" w:rsidTr="00D04905"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Pr="00EB7992" w:rsidRDefault="00DB0EF2" w:rsidP="00EB7992">
            <w:pPr>
              <w:jc w:val="both"/>
              <w:outlineLvl w:val="0"/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DB0EF2" w:rsidTr="00D04905"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Pr="00EB7992" w:rsidRDefault="00DB0EF2" w:rsidP="00EB7992">
            <w:pPr>
              <w:jc w:val="both"/>
              <w:outlineLvl w:val="0"/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EF2" w:rsidRDefault="00DB0EF2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A29C8" w:rsidRPr="009B2BB2" w:rsidTr="006F3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0A29C8" w:rsidRPr="009B2BB2" w:rsidRDefault="000A29C8" w:rsidP="000A29C8">
            <w:pPr>
              <w:pStyle w:val="a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sz w:val="28"/>
                <w:szCs w:val="28"/>
                <w:highlight w:val="green"/>
              </w:rPr>
            </w:pPr>
            <w:proofErr w:type="spellStart"/>
            <w:r w:rsidRPr="009B2BB2">
              <w:rPr>
                <w:rStyle w:val="a4"/>
                <w:sz w:val="28"/>
                <w:szCs w:val="28"/>
                <w:highlight w:val="green"/>
              </w:rPr>
              <w:t>Сензитивный</w:t>
            </w:r>
            <w:proofErr w:type="spellEnd"/>
            <w:r w:rsidRPr="009B2BB2">
              <w:rPr>
                <w:rStyle w:val="a4"/>
                <w:sz w:val="28"/>
                <w:szCs w:val="28"/>
                <w:highlight w:val="green"/>
              </w:rPr>
              <w:t xml:space="preserve"> период сенсорного развития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Он длится в среднем от 0 до 5.5 лет. 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Конечно, здоровый ребенок в принципе может видеть, слышать, ощущать запах, вкус и проч. Но высокий уровень развития органов чувств и определенная степень их </w:t>
            </w:r>
            <w:proofErr w:type="spellStart"/>
            <w:r w:rsidRPr="009B2BB2">
              <w:rPr>
                <w:sz w:val="28"/>
                <w:szCs w:val="28"/>
              </w:rPr>
              <w:t>дифференцированности</w:t>
            </w:r>
            <w:proofErr w:type="spellEnd"/>
            <w:r w:rsidRPr="009B2BB2">
              <w:rPr>
                <w:sz w:val="28"/>
                <w:szCs w:val="28"/>
              </w:rPr>
              <w:t xml:space="preserve"> возмож</w:t>
            </w:r>
            <w:r w:rsidRPr="009B2BB2">
              <w:rPr>
                <w:sz w:val="28"/>
                <w:szCs w:val="28"/>
              </w:rPr>
              <w:softHyphen/>
              <w:t xml:space="preserve">ны лишь при специальной тренировке. </w:t>
            </w:r>
            <w:proofErr w:type="gramStart"/>
            <w:r w:rsidRPr="009B2BB2">
              <w:rPr>
                <w:sz w:val="28"/>
                <w:szCs w:val="28"/>
              </w:rPr>
              <w:t>Сенсорный</w:t>
            </w:r>
            <w:proofErr w:type="gramEnd"/>
            <w:r w:rsidRPr="009B2BB2">
              <w:rPr>
                <w:sz w:val="28"/>
                <w:szCs w:val="28"/>
              </w:rPr>
              <w:t xml:space="preserve"> </w:t>
            </w:r>
            <w:hyperlink r:id="rId9" w:tgtFrame="_blank" w:history="1">
              <w:proofErr w:type="spellStart"/>
              <w:r w:rsidRPr="009B2BB2">
                <w:rPr>
                  <w:rStyle w:val="a3"/>
                  <w:color w:val="auto"/>
                  <w:sz w:val="28"/>
                  <w:szCs w:val="28"/>
                </w:rPr>
                <w:t>Монтессори-ма</w:t>
              </w:r>
              <w:r w:rsidRPr="009B2BB2">
                <w:rPr>
                  <w:rStyle w:val="a3"/>
                  <w:color w:val="auto"/>
                  <w:sz w:val="28"/>
                  <w:szCs w:val="28"/>
                </w:rPr>
                <w:softHyphen/>
                <w:t>териал</w:t>
              </w:r>
              <w:proofErr w:type="spellEnd"/>
            </w:hyperlink>
            <w:r w:rsidRPr="009B2BB2">
              <w:rPr>
                <w:sz w:val="28"/>
                <w:szCs w:val="28"/>
              </w:rPr>
              <w:t xml:space="preserve"> предоставляет оптимальную возможность для этого.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9B2BB2">
              <w:rPr>
                <w:sz w:val="28"/>
                <w:szCs w:val="28"/>
              </w:rPr>
              <w:t xml:space="preserve">С помощью специальной методики работы с сенсорным </w:t>
            </w:r>
            <w:hyperlink r:id="rId10" w:tgtFrame="_blank" w:history="1">
              <w:proofErr w:type="spellStart"/>
              <w:r w:rsidRPr="009B2BB2">
                <w:rPr>
                  <w:rStyle w:val="a3"/>
                  <w:color w:val="auto"/>
                  <w:sz w:val="28"/>
                  <w:szCs w:val="28"/>
                </w:rPr>
                <w:t>Монтес</w:t>
              </w:r>
              <w:r w:rsidRPr="009B2BB2">
                <w:rPr>
                  <w:rStyle w:val="a3"/>
                  <w:color w:val="auto"/>
                  <w:sz w:val="28"/>
                  <w:szCs w:val="28"/>
                </w:rPr>
                <w:softHyphen/>
                <w:t>сори-материалом</w:t>
              </w:r>
              <w:proofErr w:type="spellEnd"/>
            </w:hyperlink>
            <w:r w:rsidRPr="009B2BB2">
              <w:rPr>
                <w:sz w:val="28"/>
                <w:szCs w:val="28"/>
              </w:rPr>
              <w:t xml:space="preserve"> развивается также «</w:t>
            </w:r>
            <w:proofErr w:type="spellStart"/>
            <w:r w:rsidRPr="009B2BB2">
              <w:rPr>
                <w:sz w:val="28"/>
                <w:szCs w:val="28"/>
              </w:rPr>
              <w:t>стереогностическое</w:t>
            </w:r>
            <w:proofErr w:type="spellEnd"/>
            <w:r w:rsidRPr="009B2BB2">
              <w:rPr>
                <w:sz w:val="28"/>
                <w:szCs w:val="28"/>
              </w:rPr>
              <w:t xml:space="preserve"> чувство» (термин Марии </w:t>
            </w:r>
            <w:proofErr w:type="spellStart"/>
            <w:r w:rsidRPr="009B2BB2">
              <w:rPr>
                <w:sz w:val="28"/>
                <w:szCs w:val="28"/>
              </w:rPr>
              <w:t>Монтессори</w:t>
            </w:r>
            <w:proofErr w:type="spellEnd"/>
            <w:r w:rsidRPr="009B2BB2">
              <w:rPr>
                <w:sz w:val="28"/>
                <w:szCs w:val="28"/>
              </w:rPr>
              <w:t xml:space="preserve">), с помощью которого при определенном уровне развития органов чувств человек способен распознавать сущность некоторого предмета по его тяжести, температуре, величине, структуре поверхности без </w:t>
            </w:r>
            <w:proofErr w:type="spellStart"/>
            <w:r w:rsidRPr="009B2BB2">
              <w:rPr>
                <w:sz w:val="28"/>
                <w:szCs w:val="28"/>
              </w:rPr>
              <w:t>задействования</w:t>
            </w:r>
            <w:proofErr w:type="spellEnd"/>
            <w:r w:rsidRPr="009B2BB2">
              <w:rPr>
                <w:sz w:val="28"/>
                <w:szCs w:val="28"/>
              </w:rPr>
              <w:t xml:space="preserve"> зрения (иногда в жизни это бывает необходимо).</w:t>
            </w:r>
            <w:proofErr w:type="gramEnd"/>
            <w:r w:rsidRPr="009B2BB2">
              <w:rPr>
                <w:sz w:val="28"/>
                <w:szCs w:val="28"/>
              </w:rPr>
              <w:t xml:space="preserve"> И тренировка этого чувства происходит, например, когда ребенок в полумаске пытается вставить на свое место в блоке разные по величине цилиндры.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Содержание этого длительного </w:t>
            </w:r>
            <w:proofErr w:type="spellStart"/>
            <w:r w:rsidRPr="009B2BB2">
              <w:rPr>
                <w:sz w:val="28"/>
                <w:szCs w:val="28"/>
              </w:rPr>
              <w:t>сензитивного</w:t>
            </w:r>
            <w:proofErr w:type="spellEnd"/>
            <w:r w:rsidRPr="009B2BB2">
              <w:rPr>
                <w:sz w:val="28"/>
                <w:szCs w:val="28"/>
              </w:rPr>
              <w:t xml:space="preserve"> периода составляет множество относительно коротких периодов, когда актуальным для ребенка становится развитие отдельных сторон или проявлений того или иного органа чувств, и он в разное время становится наиболее восприимчивым к цвету, форме, размерам предметов, хотя все это связано со зрением.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В каком порядке чередуются эти более короткие периоды?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На этот вопрос, в принципе, есть два ответа. Первый предполага</w:t>
            </w:r>
            <w:r w:rsidRPr="009B2BB2">
              <w:rPr>
                <w:sz w:val="28"/>
                <w:szCs w:val="28"/>
              </w:rPr>
              <w:softHyphen/>
              <w:t>ет создание теоретической модели на основе среднестатистических, данных, воспользоваться которой в практике воспитания достаточно сложно: все дети - разные.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Второй ответ дает Мария </w:t>
            </w:r>
            <w:proofErr w:type="spellStart"/>
            <w:r w:rsidRPr="009B2BB2">
              <w:rPr>
                <w:sz w:val="28"/>
                <w:szCs w:val="28"/>
              </w:rPr>
              <w:t>Монтессори</w:t>
            </w:r>
            <w:proofErr w:type="spellEnd"/>
            <w:r w:rsidRPr="009B2BB2">
              <w:rPr>
                <w:sz w:val="28"/>
                <w:szCs w:val="28"/>
              </w:rPr>
              <w:t xml:space="preserve">, и заключается он в самой организации деятельности </w:t>
            </w:r>
            <w:proofErr w:type="spellStart"/>
            <w:r w:rsidRPr="009B2BB2">
              <w:rPr>
                <w:sz w:val="28"/>
                <w:szCs w:val="28"/>
              </w:rPr>
              <w:t>Монтессори-группы</w:t>
            </w:r>
            <w:proofErr w:type="spellEnd"/>
            <w:r w:rsidRPr="009B2BB2">
              <w:rPr>
                <w:sz w:val="28"/>
                <w:szCs w:val="28"/>
              </w:rPr>
              <w:t xml:space="preserve"> в детском саду. Речь идет о так называемой "свободной работе" детей, когда они имеют возможность и умение свободно реализовывать свою познавательную активность.</w:t>
            </w:r>
          </w:p>
          <w:p w:rsidR="000A29C8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Говоря проще, в условиях свободного выбора и при умении выби</w:t>
            </w:r>
            <w:r w:rsidRPr="009B2BB2">
              <w:rPr>
                <w:sz w:val="28"/>
                <w:szCs w:val="28"/>
              </w:rPr>
              <w:softHyphen/>
              <w:t xml:space="preserve">рать (о чем </w:t>
            </w:r>
            <w:r w:rsidRPr="009B2BB2">
              <w:rPr>
                <w:sz w:val="28"/>
                <w:szCs w:val="28"/>
              </w:rPr>
              <w:lastRenderedPageBreak/>
              <w:t xml:space="preserve">должен позаботиться </w:t>
            </w:r>
            <w:proofErr w:type="spellStart"/>
            <w:r w:rsidRPr="009B2BB2">
              <w:rPr>
                <w:sz w:val="28"/>
                <w:szCs w:val="28"/>
              </w:rPr>
              <w:t>Монтессори-учитель</w:t>
            </w:r>
            <w:proofErr w:type="spellEnd"/>
            <w:r w:rsidRPr="009B2BB2">
              <w:rPr>
                <w:sz w:val="28"/>
                <w:szCs w:val="28"/>
              </w:rPr>
              <w:t xml:space="preserve">) ребенок может сам подойти к тому материалу, который внутренне необходим ему именно сейчас. В этих условиях </w:t>
            </w:r>
            <w:hyperlink r:id="rId11" w:tgtFrame="_blank" w:history="1">
              <w:proofErr w:type="spellStart"/>
              <w:r w:rsidRPr="009B2BB2">
                <w:rPr>
                  <w:rStyle w:val="a3"/>
                  <w:color w:val="auto"/>
                  <w:sz w:val="28"/>
                  <w:szCs w:val="28"/>
                </w:rPr>
                <w:t>Монтессори-учитель</w:t>
              </w:r>
              <w:proofErr w:type="spellEnd"/>
            </w:hyperlink>
            <w:r w:rsidRPr="009B2BB2">
              <w:rPr>
                <w:sz w:val="28"/>
                <w:szCs w:val="28"/>
              </w:rPr>
              <w:t>, наблюдая за выбором ребенка, имеет возможность определить уровень его ак</w:t>
            </w:r>
            <w:r w:rsidRPr="009B2BB2">
              <w:rPr>
                <w:sz w:val="28"/>
                <w:szCs w:val="28"/>
              </w:rPr>
              <w:softHyphen/>
              <w:t>туального развития и наметить перспективы работы в зоне его ближайшего развития, заранее предлагая ребенку познакомиться с со</w:t>
            </w:r>
            <w:r w:rsidRPr="009B2BB2">
              <w:rPr>
                <w:sz w:val="28"/>
                <w:szCs w:val="28"/>
              </w:rPr>
              <w:softHyphen/>
              <w:t>ответствующим дидактическим материалом.</w:t>
            </w:r>
          </w:p>
          <w:p w:rsidR="000A29C8" w:rsidRPr="009B2BB2" w:rsidRDefault="000A29C8" w:rsidP="006F3CBC">
            <w:pPr>
              <w:ind w:firstLine="708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proofErr w:type="spellStart"/>
            <w:r w:rsidRPr="009B2BB2">
              <w:rPr>
                <w:sz w:val="28"/>
                <w:szCs w:val="28"/>
              </w:rPr>
              <w:t>Сензитивный</w:t>
            </w:r>
            <w:proofErr w:type="spellEnd"/>
            <w:r w:rsidRPr="009B2BB2">
              <w:rPr>
                <w:sz w:val="28"/>
                <w:szCs w:val="28"/>
              </w:rPr>
              <w:t xml:space="preserve"> период сенсорного развития тянется от рождения до пяти с половиной лет. Органы чувств ребёнка постепенно включаются в активную деятельность: сначала идет накопление информации, затем – её детальная переработка. Поэтому зону сенсорных материалов стараются располагать в центре игровой комнаты: это база подготовки мозга к логическим операциям и развития эстетического чувства, наблюдательности, воображения. Кстати, именно эти материалы наиболее популярны у производителей «развивающих игрушек»: в любом детском магазине можно встретить и рамки-вкладыши, и многоярусные стаканчики-пирамидки.</w:t>
            </w:r>
          </w:p>
          <w:p w:rsidR="000A29C8" w:rsidRPr="009B2BB2" w:rsidRDefault="000A29C8" w:rsidP="006F3CBC">
            <w:pPr>
              <w:ind w:firstLine="708"/>
              <w:jc w:val="both"/>
              <w:outlineLvl w:val="0"/>
              <w:rPr>
                <w:sz w:val="28"/>
                <w:szCs w:val="28"/>
              </w:rPr>
            </w:pPr>
          </w:p>
          <w:p w:rsidR="000A29C8" w:rsidRPr="009B2BB2" w:rsidRDefault="000A29C8" w:rsidP="006F3CBC">
            <w:pPr>
              <w:ind w:firstLine="708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В возрасте полутора-трех лет у ребёнка просыпается особый интерес к мелким предметам. Это приносит немало беспокойства родителям: бусинки, горошинки, монетки так и норовят попасть в рот, уши и даже в нос! Однако занятия с мелкими предметами необходимы для созревания участков коры головного мозга, отвечающих за моторное и речевое развитие.</w:t>
            </w:r>
          </w:p>
          <w:p w:rsidR="000A29C8" w:rsidRPr="009B2BB2" w:rsidRDefault="000A29C8" w:rsidP="006F3CBC">
            <w:pPr>
              <w:jc w:val="both"/>
              <w:rPr>
                <w:sz w:val="28"/>
                <w:szCs w:val="28"/>
              </w:rPr>
            </w:pPr>
          </w:p>
          <w:p w:rsidR="000A29C8" w:rsidRPr="009B2BB2" w:rsidRDefault="000A29C8" w:rsidP="006F3CBC">
            <w:pPr>
              <w:ind w:firstLine="708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Например, «пинцетный захват», который малыши осваивают во время таких занятий, нужен для того, чтобы подготовить пальчики к рисованию и письму. И перекрыть ребёнку доступ к мелким предметам, запретить их, – по меньшей мере, неосмотрительно. Значит, надо создать ситуацию, в которой играть с ними безопасно: это должно быть не меланхоличное засовывание в нос, а занимательная, осмысленная деятельность. </w:t>
            </w:r>
          </w:p>
          <w:p w:rsidR="000A29C8" w:rsidRPr="009B2BB2" w:rsidRDefault="000A29C8" w:rsidP="006F3CBC">
            <w:pPr>
              <w:ind w:firstLine="708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Пересыпаем крупы, ищем в них мелкие игрушки, сеем через сито, рисуем пальцами по манке… «</w:t>
            </w:r>
            <w:proofErr w:type="spellStart"/>
            <w:r w:rsidRPr="009B2BB2">
              <w:rPr>
                <w:sz w:val="28"/>
                <w:szCs w:val="28"/>
              </w:rPr>
              <w:t>Сыпучка</w:t>
            </w:r>
            <w:proofErr w:type="spellEnd"/>
            <w:r w:rsidRPr="009B2BB2">
              <w:rPr>
                <w:sz w:val="28"/>
                <w:szCs w:val="28"/>
              </w:rPr>
              <w:t>» – хлопотное дело, особенно для мам: одно неверное движение – и снова пора убирать</w:t>
            </w:r>
            <w:proofErr w:type="gramStart"/>
            <w:r w:rsidRPr="009B2BB2">
              <w:rPr>
                <w:sz w:val="28"/>
                <w:szCs w:val="28"/>
              </w:rPr>
              <w:t>… Н</w:t>
            </w:r>
            <w:proofErr w:type="gramEnd"/>
            <w:r w:rsidRPr="009B2BB2">
              <w:rPr>
                <w:sz w:val="28"/>
                <w:szCs w:val="28"/>
              </w:rPr>
              <w:t>о всегда под рукой щётка и совок, а подметать дети любят не меньше, чем рассып</w:t>
            </w:r>
            <w:r w:rsidRPr="009B2BB2">
              <w:rPr>
                <w:i/>
                <w:iCs/>
                <w:sz w:val="28"/>
                <w:szCs w:val="28"/>
              </w:rPr>
              <w:t>а</w:t>
            </w:r>
            <w:r w:rsidRPr="009B2BB2">
              <w:rPr>
                <w:sz w:val="28"/>
                <w:szCs w:val="28"/>
              </w:rPr>
              <w:t>ть.</w:t>
            </w:r>
          </w:p>
          <w:p w:rsidR="000A29C8" w:rsidRPr="009B2BB2" w:rsidRDefault="000A29C8" w:rsidP="006F3CBC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0A29C8" w:rsidRPr="009B2BB2" w:rsidRDefault="000A29C8" w:rsidP="006F3CBC">
            <w:pPr>
              <w:ind w:firstLine="708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Переливание из кувшинчика в кувшинчик, мытье стола, посуды, пола – все это необычайно полезные упражнения! Дело в том, что от года до трех-четырех лет ребёнок активно осваивает движения и действия. Поэтому в </w:t>
            </w:r>
            <w:proofErr w:type="spellStart"/>
            <w:r w:rsidRPr="009B2BB2">
              <w:rPr>
                <w:sz w:val="28"/>
                <w:szCs w:val="28"/>
              </w:rPr>
              <w:t>Монтессори-группе</w:t>
            </w:r>
            <w:proofErr w:type="spellEnd"/>
            <w:r w:rsidRPr="009B2BB2">
              <w:rPr>
                <w:sz w:val="28"/>
                <w:szCs w:val="28"/>
              </w:rPr>
              <w:t xml:space="preserve"> для малышей обязательно есть зона крупной моторики – горка, спорткомплекс с кольцами и лесенкой. Помимо того, любые занятия включают множество движений – и не только в младших группах.</w:t>
            </w:r>
          </w:p>
          <w:p w:rsidR="000A29C8" w:rsidRPr="009B2BB2" w:rsidRDefault="000A29C8" w:rsidP="006F3CBC">
            <w:pPr>
              <w:jc w:val="both"/>
              <w:rPr>
                <w:sz w:val="28"/>
                <w:szCs w:val="28"/>
              </w:rPr>
            </w:pPr>
            <w:proofErr w:type="gramStart"/>
            <w:r w:rsidRPr="009B2BB2">
              <w:rPr>
                <w:sz w:val="28"/>
                <w:szCs w:val="28"/>
              </w:rPr>
              <w:t>Пятилетний мальчик, решающий сложный арифметический пример; он вовсе не сидит на месте, он ходит от полки, где стоит «золотой материал» (бусины для счета), к своему коврику – носит «единицы», «десятки», «сотни».</w:t>
            </w:r>
            <w:proofErr w:type="gramEnd"/>
            <w:r w:rsidRPr="009B2BB2">
              <w:rPr>
                <w:sz w:val="28"/>
                <w:szCs w:val="28"/>
              </w:rPr>
              <w:t xml:space="preserve"> При этом не теряет концентрации – в движении прекрасно думается.</w:t>
            </w:r>
          </w:p>
          <w:p w:rsidR="000A29C8" w:rsidRPr="009B2BB2" w:rsidRDefault="000A29C8" w:rsidP="006F3CBC">
            <w:pPr>
              <w:jc w:val="both"/>
              <w:rPr>
                <w:sz w:val="28"/>
                <w:szCs w:val="28"/>
              </w:rPr>
            </w:pP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0A29C8" w:rsidRPr="009B2BB2" w:rsidRDefault="000A29C8" w:rsidP="000A29C8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9B2BB2">
              <w:rPr>
                <w:b/>
                <w:bCs/>
                <w:sz w:val="28"/>
                <w:szCs w:val="28"/>
                <w:highlight w:val="green"/>
              </w:rPr>
              <w:lastRenderedPageBreak/>
              <w:t>Сензитивный</w:t>
            </w:r>
            <w:proofErr w:type="spellEnd"/>
            <w:r w:rsidRPr="009B2BB2">
              <w:rPr>
                <w:b/>
                <w:bCs/>
                <w:sz w:val="28"/>
                <w:szCs w:val="28"/>
                <w:highlight w:val="green"/>
              </w:rPr>
              <w:t xml:space="preserve"> период восприятия маленьких предметов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Длится в среднем от 1.5 до 2.5 лет. Этот период трудно не заме</w:t>
            </w:r>
            <w:r w:rsidRPr="009B2BB2">
              <w:rPr>
                <w:sz w:val="28"/>
                <w:szCs w:val="28"/>
              </w:rPr>
              <w:softHyphen/>
              <w:t>тить, и часто он доставляет взрослым немало волнений: ребенок манипулирует пуговицами, горошинами и т. п. с угрозой для собственного здоровья. Действительно, обычно взрослые не видят в этом интересе ничего полезного и не предоставляют ребенку возможность овладения адекватными способами реализации этой познавательной потребности.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А на самом деле ребенка интересует проблема целого и части; он получает удовольствие от того, что на его глазах при ударе об пол фарфоровая чашка распадается на несколько частей, которые, в свою очередь, состоят из еще более мелких частей. Таким </w:t>
            </w:r>
            <w:proofErr w:type="gramStart"/>
            <w:r w:rsidRPr="009B2BB2">
              <w:rPr>
                <w:sz w:val="28"/>
                <w:szCs w:val="28"/>
              </w:rPr>
              <w:t>образом</w:t>
            </w:r>
            <w:proofErr w:type="gramEnd"/>
            <w:r w:rsidRPr="009B2BB2">
              <w:rPr>
                <w:sz w:val="28"/>
                <w:szCs w:val="28"/>
              </w:rPr>
              <w:t xml:space="preserve"> ребенок ощущает, что мир делим и состоит из все более и более мелких частей.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И взрослые в силах придать позитивный оттенок этому процессу, предоставив ребенку условия для адекватного </w:t>
            </w:r>
            <w:proofErr w:type="spellStart"/>
            <w:r w:rsidRPr="009B2BB2">
              <w:rPr>
                <w:sz w:val="28"/>
                <w:szCs w:val="28"/>
              </w:rPr>
              <w:t>отреагирования</w:t>
            </w:r>
            <w:proofErr w:type="spellEnd"/>
            <w:r w:rsidRPr="009B2BB2">
              <w:rPr>
                <w:sz w:val="28"/>
                <w:szCs w:val="28"/>
              </w:rPr>
              <w:t xml:space="preserve"> интереса к мелким предметам. </w:t>
            </w:r>
            <w:proofErr w:type="gramStart"/>
            <w:r w:rsidRPr="009B2BB2">
              <w:rPr>
                <w:sz w:val="28"/>
                <w:szCs w:val="28"/>
              </w:rPr>
              <w:t>Например, с помощью специальных уп</w:t>
            </w:r>
            <w:r w:rsidRPr="009B2BB2">
              <w:rPr>
                <w:sz w:val="28"/>
                <w:szCs w:val="28"/>
              </w:rPr>
              <w:softHyphen/>
              <w:t>ражнений: нанизывания на нитку более или менее мелких предме</w:t>
            </w:r>
            <w:r w:rsidRPr="009B2BB2">
              <w:rPr>
                <w:sz w:val="28"/>
                <w:szCs w:val="28"/>
              </w:rPr>
              <w:softHyphen/>
              <w:t xml:space="preserve">тов (плодов каштана, бобов с проделанными в них отверстиями и т.п.); разборки и сборки моделей из </w:t>
            </w:r>
            <w:hyperlink r:id="rId12" w:tgtFrame="_blank" w:history="1">
              <w:r w:rsidRPr="009B2BB2">
                <w:rPr>
                  <w:rStyle w:val="a3"/>
                  <w:sz w:val="28"/>
                  <w:szCs w:val="28"/>
                </w:rPr>
                <w:t>конструктора</w:t>
              </w:r>
            </w:hyperlink>
            <w:r w:rsidRPr="009B2BB2">
              <w:rPr>
                <w:sz w:val="28"/>
                <w:szCs w:val="28"/>
              </w:rPr>
              <w:t xml:space="preserve"> (что позволяет ребенку прочувствовать не только процесс анализа целого на состав</w:t>
            </w:r>
            <w:r w:rsidRPr="009B2BB2">
              <w:rPr>
                <w:sz w:val="28"/>
                <w:szCs w:val="28"/>
              </w:rPr>
              <w:softHyphen/>
              <w:t>ные части, но и синтеза из этих частей целого).</w:t>
            </w:r>
            <w:proofErr w:type="gramEnd"/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0A29C8" w:rsidRPr="009B2BB2" w:rsidRDefault="000A29C8" w:rsidP="000A29C8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  <w:highlight w:val="green"/>
              </w:rPr>
            </w:pPr>
            <w:proofErr w:type="spellStart"/>
            <w:r w:rsidRPr="009B2BB2">
              <w:rPr>
                <w:b/>
                <w:bCs/>
                <w:sz w:val="28"/>
                <w:szCs w:val="28"/>
                <w:highlight w:val="green"/>
              </w:rPr>
              <w:t>Сензитивный</w:t>
            </w:r>
            <w:proofErr w:type="spellEnd"/>
            <w:r w:rsidRPr="009B2BB2">
              <w:rPr>
                <w:b/>
                <w:bCs/>
                <w:sz w:val="28"/>
                <w:szCs w:val="28"/>
                <w:highlight w:val="green"/>
              </w:rPr>
              <w:t xml:space="preserve"> период развития движений и действий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Длится в среднем от 1 года до 4 лет, и важность его для общего развития ребенка трудно переоценить. Именно благодаря движению и сопровождающей его усиленной вентиляции легких ребенка происходит насыщение крови кислородом, достаточное для снабжения им тех клеток головного мозга, которые участвуют в развитии всех психических функций. Таким образом, все воспитательные приемы и методы (включая классно-урочную систему), ограничивающие свободу движений ребенка в указанном возрасте, без преувеличения являются преступлением против его естественного развития. Отсюда же следует вывод о вреде для развития ребенка малоактивного обра</w:t>
            </w:r>
            <w:r w:rsidRPr="009B2BB2">
              <w:rPr>
                <w:sz w:val="28"/>
                <w:szCs w:val="28"/>
              </w:rPr>
              <w:softHyphen/>
              <w:t xml:space="preserve">за жизни, который присущ многим современным семьям (увлечение </w:t>
            </w:r>
            <w:hyperlink r:id="rId13" w:tgtFrame="_blank" w:history="1">
              <w:r w:rsidRPr="009B2BB2">
                <w:rPr>
                  <w:rStyle w:val="a3"/>
                  <w:sz w:val="28"/>
                  <w:szCs w:val="28"/>
                </w:rPr>
                <w:t>просмотром телевизионных передач</w:t>
              </w:r>
            </w:hyperlink>
            <w:r w:rsidRPr="009B2BB2">
              <w:rPr>
                <w:sz w:val="28"/>
                <w:szCs w:val="28"/>
              </w:rPr>
              <w:t xml:space="preserve"> и проч.)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Протекание этого </w:t>
            </w:r>
            <w:proofErr w:type="spellStart"/>
            <w:r w:rsidRPr="009B2BB2">
              <w:rPr>
                <w:sz w:val="28"/>
                <w:szCs w:val="28"/>
              </w:rPr>
              <w:t>сензитивного</w:t>
            </w:r>
            <w:proofErr w:type="spellEnd"/>
            <w:r w:rsidRPr="009B2BB2">
              <w:rPr>
                <w:sz w:val="28"/>
                <w:szCs w:val="28"/>
              </w:rPr>
              <w:t xml:space="preserve"> периода также неоднородно: в течени</w:t>
            </w:r>
            <w:proofErr w:type="gramStart"/>
            <w:r w:rsidRPr="009B2BB2">
              <w:rPr>
                <w:sz w:val="28"/>
                <w:szCs w:val="28"/>
              </w:rPr>
              <w:t>и</w:t>
            </w:r>
            <w:proofErr w:type="gramEnd"/>
            <w:r w:rsidRPr="009B2BB2">
              <w:rPr>
                <w:sz w:val="28"/>
                <w:szCs w:val="28"/>
              </w:rPr>
              <w:t xml:space="preserve"> его имеются моменты времени, когда ребенок концентрирует свое внимание на определенных движениях и действиях. </w:t>
            </w:r>
            <w:proofErr w:type="gramStart"/>
            <w:r w:rsidRPr="009B2BB2">
              <w:rPr>
                <w:sz w:val="28"/>
                <w:szCs w:val="28"/>
              </w:rPr>
              <w:t>И если в начале периода ребенка интересуют именно движения (у него есть потребность ощутить возможности своего тела, для чего пытается, например, открыть дверь толчком ноги или сдвинуть тяжелые вещи, а мытье стола вызывает удовольствие благодаря самому процессу, а не результату), то впоследствии его начинают интересовать все более и более сложные действия, для выполнения которых необходимо обладать определенным уровнем координации, свободы</w:t>
            </w:r>
            <w:proofErr w:type="gramEnd"/>
            <w:r w:rsidRPr="009B2BB2">
              <w:rPr>
                <w:sz w:val="28"/>
                <w:szCs w:val="28"/>
              </w:rPr>
              <w:t xml:space="preserve"> и выразительности движений.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Следует отметить, что естественное стремление ребенка много двигаться, безусловно, учтено Марией </w:t>
            </w:r>
            <w:proofErr w:type="spellStart"/>
            <w:r w:rsidRPr="009B2BB2">
              <w:rPr>
                <w:sz w:val="28"/>
                <w:szCs w:val="28"/>
              </w:rPr>
              <w:t>Монтессори</w:t>
            </w:r>
            <w:proofErr w:type="spellEnd"/>
            <w:r w:rsidRPr="009B2BB2">
              <w:rPr>
                <w:sz w:val="28"/>
                <w:szCs w:val="28"/>
              </w:rPr>
              <w:t xml:space="preserve"> при создании ее методики работы с </w:t>
            </w:r>
            <w:r w:rsidRPr="009B2BB2">
              <w:rPr>
                <w:sz w:val="28"/>
                <w:szCs w:val="28"/>
              </w:rPr>
              <w:lastRenderedPageBreak/>
              <w:t>дидактическим материалом. Например, место для работы с материалом выбирается достаточно далеко от полки, где он обычно хранится, чтобы ребенок имел возможность перед работой удовлетворить свою потребность в движении, перенося материал и его отдельные части.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Другой пример - вторая ступень трехступенчатого урока по расширению словарного запаса, когда ребенку даются различные поручения, учитывающие его потребность в движении.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>Наконец, отсутствие парт и наличие специальной двигательной зоны, где ребенок в любой момент, не мешая другим, может отреаги</w:t>
            </w:r>
            <w:r w:rsidRPr="009B2BB2">
              <w:rPr>
                <w:sz w:val="28"/>
                <w:szCs w:val="28"/>
              </w:rPr>
              <w:softHyphen/>
              <w:t xml:space="preserve">ровать в движении излишнее напряжение, еще раз подтверждают ту особую роль, которую отводит Мария </w:t>
            </w:r>
            <w:proofErr w:type="spellStart"/>
            <w:r w:rsidRPr="009B2BB2">
              <w:rPr>
                <w:sz w:val="28"/>
                <w:szCs w:val="28"/>
              </w:rPr>
              <w:t>Монтессори</w:t>
            </w:r>
            <w:proofErr w:type="spellEnd"/>
            <w:r w:rsidRPr="009B2BB2">
              <w:rPr>
                <w:sz w:val="28"/>
                <w:szCs w:val="28"/>
              </w:rPr>
              <w:t xml:space="preserve"> удовлетворению естественной потребности ребенка в двигательной активности.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A29C8" w:rsidRPr="009B2BB2" w:rsidRDefault="000A29C8" w:rsidP="000A29C8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  <w:highlight w:val="green"/>
              </w:rPr>
            </w:pPr>
            <w:proofErr w:type="spellStart"/>
            <w:r w:rsidRPr="009B2BB2">
              <w:rPr>
                <w:rStyle w:val="a4"/>
                <w:sz w:val="28"/>
                <w:szCs w:val="28"/>
                <w:highlight w:val="green"/>
              </w:rPr>
              <w:t>Сензитивный</w:t>
            </w:r>
            <w:proofErr w:type="spellEnd"/>
            <w:r w:rsidRPr="009B2BB2">
              <w:rPr>
                <w:rStyle w:val="a4"/>
                <w:sz w:val="28"/>
                <w:szCs w:val="28"/>
                <w:highlight w:val="green"/>
              </w:rPr>
              <w:t xml:space="preserve"> период развития социальных навыков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В возрасте 2.5 - 6 лет ребенок начинает активно интересоваться формами вежливого поведения. Овладение иными (невежливыми) способами поведения происходит само собой, поскольку существует двор, надписи на заборах и "ребята, которые в </w:t>
            </w:r>
            <w:proofErr w:type="gramStart"/>
            <w:r w:rsidRPr="009B2BB2">
              <w:rPr>
                <w:sz w:val="28"/>
                <w:szCs w:val="28"/>
              </w:rPr>
              <w:t>открытую</w:t>
            </w:r>
            <w:proofErr w:type="gramEnd"/>
            <w:r w:rsidRPr="009B2BB2">
              <w:rPr>
                <w:sz w:val="28"/>
                <w:szCs w:val="28"/>
              </w:rPr>
              <w:t xml:space="preserve"> курят на остановках". Всем нам приходилось встречаться с этим: ребенок под</w:t>
            </w:r>
            <w:r w:rsidRPr="009B2BB2">
              <w:rPr>
                <w:sz w:val="28"/>
                <w:szCs w:val="28"/>
              </w:rPr>
              <w:softHyphen/>
              <w:t>ражает тому, что он видел и пережил дома, на улице, и воспроизводит это бессознательно в своем поведении.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Это время, когда ребенку необходимо помочь научиться культурным формам общения, чтобы он чувствовал себя адаптированным и уверенным, находясь в обществе самых разных людей. Ребенок в этом возрасте быстро усваивает формы общения и хочет их применять. Он желает знать, как вежливо попросить </w:t>
            </w:r>
            <w:proofErr w:type="gramStart"/>
            <w:r w:rsidRPr="009B2BB2">
              <w:rPr>
                <w:sz w:val="28"/>
                <w:szCs w:val="28"/>
              </w:rPr>
              <w:t>другого</w:t>
            </w:r>
            <w:proofErr w:type="gramEnd"/>
            <w:r w:rsidRPr="009B2BB2">
              <w:rPr>
                <w:sz w:val="28"/>
                <w:szCs w:val="28"/>
              </w:rPr>
              <w:t xml:space="preserve"> не мешать, как представиться незнакомому человеку, как поздороваться, попрощаться, попросить о помощи и т. д.</w:t>
            </w:r>
          </w:p>
          <w:p w:rsidR="000A29C8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Для овладения вежливыми формами общения служат упражнения в навыках социальной жизни, которые описаны в работах Марии </w:t>
            </w:r>
            <w:proofErr w:type="spellStart"/>
            <w:r w:rsidRPr="009B2BB2">
              <w:rPr>
                <w:sz w:val="28"/>
                <w:szCs w:val="28"/>
              </w:rPr>
              <w:t>Монтессори</w:t>
            </w:r>
            <w:proofErr w:type="spellEnd"/>
            <w:r w:rsidRPr="009B2BB2">
              <w:rPr>
                <w:sz w:val="28"/>
                <w:szCs w:val="28"/>
              </w:rPr>
              <w:t xml:space="preserve"> и ее последователей.</w:t>
            </w:r>
          </w:p>
          <w:p w:rsidR="000A29C8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A29C8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В заключение, еще раз сформулируем </w:t>
            </w:r>
            <w:r w:rsidRPr="009B2BB2">
              <w:rPr>
                <w:color w:val="FF0000"/>
                <w:sz w:val="28"/>
                <w:szCs w:val="28"/>
              </w:rPr>
              <w:t>основные выводы</w:t>
            </w:r>
            <w:r w:rsidRPr="009B2BB2">
              <w:rPr>
                <w:sz w:val="28"/>
                <w:szCs w:val="28"/>
              </w:rPr>
              <w:t>, который нам, родителям и педагогам, нужно помнить: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Взрослым необходимо знать, что ребенок никогда уже не будет учиться чему-либо с такой легкостью, как в соответствующий </w:t>
            </w:r>
            <w:proofErr w:type="spellStart"/>
            <w:r w:rsidRPr="009B2BB2">
              <w:rPr>
                <w:sz w:val="28"/>
                <w:szCs w:val="28"/>
              </w:rPr>
              <w:t>сензитивный</w:t>
            </w:r>
            <w:proofErr w:type="spellEnd"/>
            <w:r w:rsidRPr="009B2BB2">
              <w:rPr>
                <w:sz w:val="28"/>
                <w:szCs w:val="28"/>
              </w:rPr>
              <w:t xml:space="preserve"> период своего развития.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9B2BB2">
              <w:rPr>
                <w:sz w:val="28"/>
                <w:szCs w:val="28"/>
              </w:rPr>
              <w:t>Сензитивные</w:t>
            </w:r>
            <w:proofErr w:type="spellEnd"/>
            <w:r w:rsidRPr="009B2BB2">
              <w:rPr>
                <w:sz w:val="28"/>
                <w:szCs w:val="28"/>
              </w:rPr>
              <w:t xml:space="preserve"> периоды универсальны и индивидуальны одновременно, </w:t>
            </w:r>
            <w:proofErr w:type="spellStart"/>
            <w:r w:rsidRPr="009B2BB2">
              <w:rPr>
                <w:sz w:val="28"/>
                <w:szCs w:val="28"/>
              </w:rPr>
              <w:t>поэтомуособую</w:t>
            </w:r>
            <w:proofErr w:type="spellEnd"/>
            <w:r w:rsidRPr="009B2BB2">
              <w:rPr>
                <w:sz w:val="28"/>
                <w:szCs w:val="28"/>
              </w:rPr>
              <w:t xml:space="preserve"> роль в отслеживании хода развития ребенка играет искусство наблюдения.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Знания о времени наступления основных </w:t>
            </w:r>
            <w:proofErr w:type="spellStart"/>
            <w:r w:rsidRPr="009B2BB2">
              <w:rPr>
                <w:sz w:val="28"/>
                <w:szCs w:val="28"/>
              </w:rPr>
              <w:t>сензитивных</w:t>
            </w:r>
            <w:proofErr w:type="spellEnd"/>
            <w:r w:rsidRPr="009B2BB2">
              <w:rPr>
                <w:sz w:val="28"/>
                <w:szCs w:val="28"/>
              </w:rPr>
              <w:t xml:space="preserve"> периодах, необходимо устроить для ребенка возможность упражнять свои органы чувств, навыки социальной жизни, речи и т. д. 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2BB2">
              <w:rPr>
                <w:sz w:val="28"/>
                <w:szCs w:val="28"/>
              </w:rPr>
              <w:t xml:space="preserve">"Подготовленная среда" и дидактический материал </w:t>
            </w:r>
            <w:proofErr w:type="spellStart"/>
            <w:r w:rsidRPr="009B2BB2">
              <w:rPr>
                <w:sz w:val="28"/>
                <w:szCs w:val="28"/>
              </w:rPr>
              <w:t>Монтессори</w:t>
            </w:r>
            <w:proofErr w:type="spellEnd"/>
            <w:r w:rsidRPr="009B2BB2">
              <w:rPr>
                <w:sz w:val="28"/>
                <w:szCs w:val="28"/>
              </w:rPr>
              <w:t xml:space="preserve">, таким </w:t>
            </w:r>
            <w:r w:rsidRPr="009B2BB2">
              <w:rPr>
                <w:sz w:val="28"/>
                <w:szCs w:val="28"/>
              </w:rPr>
              <w:lastRenderedPageBreak/>
              <w:t>образом, не являются чем-то искусст</w:t>
            </w:r>
            <w:r w:rsidRPr="009B2BB2">
              <w:rPr>
                <w:sz w:val="28"/>
                <w:szCs w:val="28"/>
              </w:rPr>
              <w:softHyphen/>
              <w:t>венным, а создают оптимальные условия для естественного хода развития каждого (уникального и неповторимого!) ребенка.</w:t>
            </w:r>
          </w:p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A29C8" w:rsidRPr="009B2BB2" w:rsidTr="006F3CBC">
        <w:trPr>
          <w:tblCellSpacing w:w="15" w:type="dxa"/>
        </w:trPr>
        <w:tc>
          <w:tcPr>
            <w:tcW w:w="0" w:type="auto"/>
            <w:vAlign w:val="center"/>
          </w:tcPr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A29C8" w:rsidRPr="009B2BB2" w:rsidTr="006F3CBC">
        <w:trPr>
          <w:tblCellSpacing w:w="15" w:type="dxa"/>
        </w:trPr>
        <w:tc>
          <w:tcPr>
            <w:tcW w:w="0" w:type="auto"/>
            <w:vAlign w:val="center"/>
          </w:tcPr>
          <w:p w:rsidR="000A29C8" w:rsidRPr="009B2BB2" w:rsidRDefault="000A29C8" w:rsidP="006F3CBC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E1848" w:rsidRDefault="00FE1848" w:rsidP="00FE1848">
      <w:pPr>
        <w:jc w:val="both"/>
        <w:outlineLvl w:val="0"/>
        <w:rPr>
          <w:b/>
          <w:sz w:val="28"/>
          <w:szCs w:val="28"/>
          <w:lang w:eastAsia="zh-CN"/>
        </w:rPr>
      </w:pPr>
    </w:p>
    <w:sectPr w:rsidR="00FE1848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A6" w:rsidRDefault="00B976A6" w:rsidP="00FE60ED">
      <w:r>
        <w:separator/>
      </w:r>
    </w:p>
  </w:endnote>
  <w:endnote w:type="continuationSeparator" w:id="0">
    <w:p w:rsidR="00B976A6" w:rsidRDefault="00B976A6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A6" w:rsidRDefault="00B976A6" w:rsidP="00FE60ED">
      <w:r>
        <w:separator/>
      </w:r>
    </w:p>
  </w:footnote>
  <w:footnote w:type="continuationSeparator" w:id="0">
    <w:p w:rsidR="00B976A6" w:rsidRDefault="00B976A6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30B9F"/>
    <w:multiLevelType w:val="multilevel"/>
    <w:tmpl w:val="07E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44AE7"/>
    <w:multiLevelType w:val="hybridMultilevel"/>
    <w:tmpl w:val="681E9DA6"/>
    <w:lvl w:ilvl="0" w:tplc="DA22FBD2">
      <w:start w:val="3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34FC7"/>
    <w:multiLevelType w:val="hybridMultilevel"/>
    <w:tmpl w:val="2B968742"/>
    <w:lvl w:ilvl="0" w:tplc="53765946">
      <w:start w:val="4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BF40F7"/>
    <w:multiLevelType w:val="hybridMultilevel"/>
    <w:tmpl w:val="F054476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8">
    <w:nsid w:val="7016530E"/>
    <w:multiLevelType w:val="hybridMultilevel"/>
    <w:tmpl w:val="0F4AD240"/>
    <w:lvl w:ilvl="0" w:tplc="E9C82634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3014B0"/>
    <w:multiLevelType w:val="multilevel"/>
    <w:tmpl w:val="9DE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20"/>
  </w:num>
  <w:num w:numId="24">
    <w:abstractNumId w:val="17"/>
  </w:num>
  <w:num w:numId="25">
    <w:abstractNumId w:val="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30BFE"/>
    <w:rsid w:val="00084ABA"/>
    <w:rsid w:val="000A29C8"/>
    <w:rsid w:val="000D188B"/>
    <w:rsid w:val="000F3DB8"/>
    <w:rsid w:val="00100B95"/>
    <w:rsid w:val="00134015"/>
    <w:rsid w:val="002645E8"/>
    <w:rsid w:val="003E20CF"/>
    <w:rsid w:val="00416C54"/>
    <w:rsid w:val="004658EE"/>
    <w:rsid w:val="00492D03"/>
    <w:rsid w:val="004A4FAD"/>
    <w:rsid w:val="004C1B0F"/>
    <w:rsid w:val="005338CB"/>
    <w:rsid w:val="005868C2"/>
    <w:rsid w:val="0059644E"/>
    <w:rsid w:val="00634B1A"/>
    <w:rsid w:val="00640150"/>
    <w:rsid w:val="00645CB8"/>
    <w:rsid w:val="00661329"/>
    <w:rsid w:val="00673D68"/>
    <w:rsid w:val="006811C5"/>
    <w:rsid w:val="006E3C77"/>
    <w:rsid w:val="00726383"/>
    <w:rsid w:val="00746822"/>
    <w:rsid w:val="00775378"/>
    <w:rsid w:val="00791D6B"/>
    <w:rsid w:val="00794899"/>
    <w:rsid w:val="00804943"/>
    <w:rsid w:val="00864F2B"/>
    <w:rsid w:val="00881BB9"/>
    <w:rsid w:val="008C28C0"/>
    <w:rsid w:val="008D0571"/>
    <w:rsid w:val="008E2597"/>
    <w:rsid w:val="00903928"/>
    <w:rsid w:val="0094699B"/>
    <w:rsid w:val="00982C1C"/>
    <w:rsid w:val="0099031C"/>
    <w:rsid w:val="009A05CA"/>
    <w:rsid w:val="009D200E"/>
    <w:rsid w:val="009E3FF8"/>
    <w:rsid w:val="00A10E1E"/>
    <w:rsid w:val="00A61144"/>
    <w:rsid w:val="00A630D4"/>
    <w:rsid w:val="00AD7E68"/>
    <w:rsid w:val="00B53C0D"/>
    <w:rsid w:val="00B7106E"/>
    <w:rsid w:val="00B976A6"/>
    <w:rsid w:val="00BD75B5"/>
    <w:rsid w:val="00C068A5"/>
    <w:rsid w:val="00C22B75"/>
    <w:rsid w:val="00C85BC6"/>
    <w:rsid w:val="00C95D2D"/>
    <w:rsid w:val="00CB6036"/>
    <w:rsid w:val="00CF1D6F"/>
    <w:rsid w:val="00D0423A"/>
    <w:rsid w:val="00D04905"/>
    <w:rsid w:val="00D43D74"/>
    <w:rsid w:val="00D6792C"/>
    <w:rsid w:val="00D935B6"/>
    <w:rsid w:val="00DB0EF2"/>
    <w:rsid w:val="00DC1EE7"/>
    <w:rsid w:val="00DE20B6"/>
    <w:rsid w:val="00E12C8E"/>
    <w:rsid w:val="00E22F72"/>
    <w:rsid w:val="00E31784"/>
    <w:rsid w:val="00E42663"/>
    <w:rsid w:val="00E45243"/>
    <w:rsid w:val="00E81432"/>
    <w:rsid w:val="00EB7992"/>
    <w:rsid w:val="00F27C53"/>
    <w:rsid w:val="00F63731"/>
    <w:rsid w:val="00FA5C47"/>
    <w:rsid w:val="00FB12A0"/>
    <w:rsid w:val="00FD2D85"/>
    <w:rsid w:val="00FD5E8D"/>
    <w:rsid w:val="00FE1848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22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  <w:style w:type="paragraph" w:styleId="ab">
    <w:name w:val="Normal (Web)"/>
    <w:aliases w:val="Обычный (Web)"/>
    <w:basedOn w:val="a"/>
    <w:uiPriority w:val="99"/>
    <w:unhideWhenUsed/>
    <w:qFormat/>
    <w:rsid w:val="00E12C8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1848"/>
    <w:pPr>
      <w:widowControl/>
      <w:pBdr>
        <w:bottom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1848"/>
    <w:pPr>
      <w:widowControl/>
      <w:pBdr>
        <w:top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73585377?pwd=UWNYalZFcE1jQXFwZSt0Z013SWJTUT09" TargetMode="External"/><Relationship Id="rId13" Type="http://schemas.openxmlformats.org/officeDocument/2006/relationships/hyperlink" Target="http://www.rebenok.com/info/library/family/681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benok.com/catalog/86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benok.com/info/earlydevelopment/montessory/6740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benok.com/info/earlydevelopment/montessory/533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benok.com/info/earlydevelopment/montessory/5339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DB030-92F0-43AF-8C06-D4581386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9</cp:revision>
  <dcterms:created xsi:type="dcterms:W3CDTF">2020-12-04T04:19:00Z</dcterms:created>
  <dcterms:modified xsi:type="dcterms:W3CDTF">2020-12-04T04:53:00Z</dcterms:modified>
</cp:coreProperties>
</file>