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2645E8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492D03">
        <w:rPr>
          <w:b/>
          <w:bCs/>
          <w:sz w:val="28"/>
          <w:szCs w:val="28"/>
        </w:rPr>
        <w:t>.1</w:t>
      </w:r>
      <w:r w:rsidR="00E81432">
        <w:rPr>
          <w:b/>
          <w:bCs/>
          <w:sz w:val="28"/>
          <w:szCs w:val="28"/>
        </w:rPr>
        <w:t>1.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6E3C77" w:rsidRDefault="00F63731" w:rsidP="00E12C8E">
      <w:pPr>
        <w:widowControl/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</w:p>
    <w:p w:rsidR="00E12C8E" w:rsidRPr="00897C86" w:rsidRDefault="00E12C8E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897C86">
        <w:rPr>
          <w:bCs/>
          <w:i/>
          <w:iCs/>
          <w:sz w:val="28"/>
          <w:szCs w:val="28"/>
        </w:rPr>
        <w:t>Онлайн</w:t>
      </w:r>
      <w:proofErr w:type="spellEnd"/>
      <w:r w:rsidRPr="00897C86">
        <w:rPr>
          <w:bCs/>
          <w:i/>
          <w:iCs/>
          <w:sz w:val="28"/>
          <w:szCs w:val="28"/>
        </w:rPr>
        <w:t xml:space="preserve"> режим:</w:t>
      </w:r>
    </w:p>
    <w:p w:rsidR="00E12C8E" w:rsidRPr="00897C86" w:rsidRDefault="00E12C8E" w:rsidP="00E12C8E">
      <w:pPr>
        <w:pStyle w:val="ab"/>
        <w:rPr>
          <w:rFonts w:ascii="Courier New" w:hAnsi="Courier New" w:cs="Courier New"/>
          <w:color w:val="000000"/>
          <w:sz w:val="28"/>
          <w:szCs w:val="28"/>
        </w:rPr>
      </w:pPr>
      <w:r w:rsidRPr="00897C86">
        <w:rPr>
          <w:rFonts w:ascii="Courier New" w:hAnsi="Courier New" w:cs="Courier New"/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897C86">
        <w:rPr>
          <w:rFonts w:ascii="Courier New" w:hAnsi="Courier New" w:cs="Courier New"/>
          <w:color w:val="000000"/>
          <w:sz w:val="28"/>
          <w:szCs w:val="28"/>
        </w:rPr>
        <w:t>Zoom</w:t>
      </w:r>
      <w:proofErr w:type="spellEnd"/>
    </w:p>
    <w:p w:rsidR="00E12C8E" w:rsidRPr="00897C86" w:rsidRDefault="00E45243" w:rsidP="00E12C8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hyperlink r:id="rId8" w:history="1">
        <w:r w:rsidR="00E12C8E" w:rsidRPr="00897C86">
          <w:rPr>
            <w:rStyle w:val="a3"/>
            <w:rFonts w:ascii="Courier New" w:hAnsi="Courier New" w:cs="Courier New"/>
            <w:sz w:val="28"/>
            <w:szCs w:val="28"/>
          </w:rPr>
          <w:t>https://us04web.zoom.us/j/72073585377?pwd=UWNYalZFcE1jQXFwZSt0Z013SWJTUT09</w:t>
        </w:r>
      </w:hyperlink>
    </w:p>
    <w:p w:rsidR="00E12C8E" w:rsidRDefault="00E12C8E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85BC6" w:rsidRPr="00C85BC6" w:rsidRDefault="00C85BC6" w:rsidP="00E12C8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85BC6">
        <w:rPr>
          <w:bCs/>
          <w:iCs/>
          <w:sz w:val="28"/>
          <w:szCs w:val="28"/>
        </w:rPr>
        <w:t xml:space="preserve">Начало занятия: 8.30.  по расписанию. Понедельник. </w:t>
      </w:r>
      <w:r w:rsidR="002645E8">
        <w:rPr>
          <w:bCs/>
          <w:iCs/>
          <w:sz w:val="28"/>
          <w:szCs w:val="28"/>
        </w:rPr>
        <w:t>30</w:t>
      </w:r>
      <w:r w:rsidRPr="00C85BC6">
        <w:rPr>
          <w:bCs/>
          <w:iCs/>
          <w:sz w:val="28"/>
          <w:szCs w:val="28"/>
        </w:rPr>
        <w:t>.11.2020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E12C8E" w:rsidRPr="00C85BC6" w:rsidRDefault="00D935B6" w:rsidP="00E12C8E">
      <w:pPr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№ </w:t>
      </w:r>
      <w:r w:rsidR="002645E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  <w:r w:rsidRPr="00EB7992">
        <w:rPr>
          <w:b/>
          <w:bCs/>
          <w:kern w:val="36"/>
          <w:sz w:val="28"/>
          <w:szCs w:val="28"/>
          <w:highlight w:val="yellow"/>
        </w:rPr>
        <w:t xml:space="preserve">Задание для работы </w:t>
      </w:r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по теме: </w:t>
      </w:r>
      <w:proofErr w:type="gramStart"/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«Учет </w:t>
      </w:r>
      <w:proofErr w:type="spellStart"/>
      <w:r w:rsidR="00EB7992" w:rsidRPr="00EB7992">
        <w:rPr>
          <w:b/>
          <w:bCs/>
          <w:kern w:val="36"/>
          <w:sz w:val="28"/>
          <w:szCs w:val="28"/>
          <w:highlight w:val="yellow"/>
        </w:rPr>
        <w:t>сензитивных</w:t>
      </w:r>
      <w:proofErr w:type="spellEnd"/>
      <w:r w:rsidR="00EB7992" w:rsidRPr="00EB7992">
        <w:rPr>
          <w:b/>
          <w:bCs/>
          <w:kern w:val="36"/>
          <w:sz w:val="28"/>
          <w:szCs w:val="28"/>
          <w:highlight w:val="yellow"/>
        </w:rPr>
        <w:t xml:space="preserve"> период развития ребенка в воспитательной деятельности: история (по М. </w:t>
      </w:r>
      <w:proofErr w:type="spellStart"/>
      <w:r w:rsidR="00EB7992" w:rsidRPr="00EB7992">
        <w:rPr>
          <w:b/>
          <w:bCs/>
          <w:kern w:val="36"/>
          <w:sz w:val="28"/>
          <w:szCs w:val="28"/>
          <w:highlight w:val="yellow"/>
        </w:rPr>
        <w:t>Монтессори</w:t>
      </w:r>
      <w:proofErr w:type="spellEnd"/>
      <w:r w:rsidR="00EB7992" w:rsidRPr="00EB7992">
        <w:rPr>
          <w:b/>
          <w:bCs/>
          <w:kern w:val="36"/>
          <w:sz w:val="28"/>
          <w:szCs w:val="28"/>
          <w:highlight w:val="yellow"/>
        </w:rPr>
        <w:t>) и современность) (1 часть задания)</w:t>
      </w:r>
      <w:r w:rsidR="00EB7992">
        <w:rPr>
          <w:b/>
          <w:bCs/>
          <w:kern w:val="36"/>
          <w:sz w:val="28"/>
          <w:szCs w:val="28"/>
        </w:rPr>
        <w:t>.</w:t>
      </w:r>
      <w:proofErr w:type="gramEnd"/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Изучите следующие тезисы: </w:t>
      </w:r>
    </w:p>
    <w:p w:rsidR="00FE1848" w:rsidRDefault="00FE1848" w:rsidP="00FE1848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FE1848" w:rsidRDefault="00FE1848" w:rsidP="00FE1848">
      <w:pPr>
        <w:jc w:val="both"/>
        <w:rPr>
          <w:rStyle w:val="a4"/>
          <w:rFonts w:asciiTheme="minorHAnsi" w:eastAsiaTheme="minorEastAsia" w:hAnsiTheme="minorHAnsi" w:cstheme="minorBidi"/>
        </w:rPr>
      </w:pP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Сензитивный</w:t>
      </w:r>
      <w:proofErr w:type="spellEnd"/>
      <w:r>
        <w:rPr>
          <w:rStyle w:val="a4"/>
          <w:sz w:val="28"/>
          <w:szCs w:val="28"/>
        </w:rPr>
        <w:t xml:space="preserve"> период (от лат. </w:t>
      </w:r>
      <w:proofErr w:type="spellStart"/>
      <w:r>
        <w:rPr>
          <w:rStyle w:val="a4"/>
          <w:sz w:val="28"/>
          <w:szCs w:val="28"/>
        </w:rPr>
        <w:t>sensus</w:t>
      </w:r>
      <w:proofErr w:type="spellEnd"/>
      <w:r>
        <w:rPr>
          <w:rStyle w:val="a4"/>
          <w:sz w:val="28"/>
          <w:szCs w:val="28"/>
        </w:rPr>
        <w:t xml:space="preserve"> – чувство, ощущение) – период особой чувствительности субъекта к определенным влияниям окружающей действительности» (Словарь по психологии).</w:t>
      </w:r>
    </w:p>
    <w:p w:rsidR="00FE1848" w:rsidRDefault="00FE1848" w:rsidP="00FE1848">
      <w:pPr>
        <w:jc w:val="both"/>
        <w:rPr>
          <w:rStyle w:val="a4"/>
          <w:b w:val="0"/>
          <w:sz w:val="28"/>
          <w:szCs w:val="28"/>
        </w:rPr>
      </w:pPr>
    </w:p>
    <w:p w:rsidR="00FE1848" w:rsidRDefault="00FE1848" w:rsidP="00FE1848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Психолог Л.С. </w:t>
      </w:r>
      <w:proofErr w:type="spellStart"/>
      <w:r>
        <w:rPr>
          <w:rStyle w:val="a4"/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писал: «В </w:t>
      </w:r>
      <w:proofErr w:type="spellStart"/>
      <w:r>
        <w:rPr>
          <w:sz w:val="28"/>
          <w:szCs w:val="28"/>
        </w:rPr>
        <w:t>сензитивный</w:t>
      </w:r>
      <w:proofErr w:type="spellEnd"/>
      <w:r>
        <w:rPr>
          <w:sz w:val="28"/>
          <w:szCs w:val="28"/>
        </w:rPr>
        <w:t xml:space="preserve"> период определенные влияния оказывают чувствительное воздействие на весь ход развития, вызывая в нем те или другие глубокие изменения. В другие периоды те же самые условия могут оказаться нейтральными или даже оказать обратное влияние на ход развития. </w:t>
      </w:r>
      <w:proofErr w:type="spellStart"/>
      <w:r>
        <w:rPr>
          <w:sz w:val="28"/>
          <w:szCs w:val="28"/>
        </w:rPr>
        <w:t>Сензитивные</w:t>
      </w:r>
      <w:proofErr w:type="spellEnd"/>
      <w:r>
        <w:rPr>
          <w:sz w:val="28"/>
          <w:szCs w:val="28"/>
        </w:rPr>
        <w:t xml:space="preserve"> периоды совпадают вполне с тем, что мы называли... </w:t>
      </w:r>
      <w:r>
        <w:rPr>
          <w:b/>
          <w:i/>
          <w:sz w:val="28"/>
          <w:szCs w:val="28"/>
          <w:u w:val="single"/>
        </w:rPr>
        <w:t>оптимальными</w:t>
      </w:r>
      <w:r>
        <w:rPr>
          <w:sz w:val="28"/>
          <w:szCs w:val="28"/>
        </w:rPr>
        <w:t xml:space="preserve"> сроками обучения». </w:t>
      </w:r>
    </w:p>
    <w:p w:rsidR="00FE1848" w:rsidRDefault="00FE1848" w:rsidP="00FE1848">
      <w:pPr>
        <w:jc w:val="both"/>
      </w:pPr>
    </w:p>
    <w:p w:rsidR="00FE1848" w:rsidRDefault="00FE1848" w:rsidP="00FE18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считает, что «Человеку никогда более не удается так легко овладеть некоторым знанием, так радостно научиться чему-либо, как в соответствующий </w:t>
      </w:r>
      <w:proofErr w:type="spellStart"/>
      <w:r>
        <w:rPr>
          <w:sz w:val="28"/>
          <w:szCs w:val="28"/>
        </w:rPr>
        <w:t>сензитивный</w:t>
      </w:r>
      <w:proofErr w:type="spellEnd"/>
      <w:r>
        <w:rPr>
          <w:sz w:val="28"/>
          <w:szCs w:val="28"/>
        </w:rPr>
        <w:t xml:space="preserve"> период. Подобные периоды коротки и проходят безвозвратно, а наверстать </w:t>
      </w:r>
      <w:proofErr w:type="gramStart"/>
      <w:r>
        <w:rPr>
          <w:sz w:val="28"/>
          <w:szCs w:val="28"/>
        </w:rPr>
        <w:t>упущенное</w:t>
      </w:r>
      <w:proofErr w:type="gramEnd"/>
      <w:r>
        <w:rPr>
          <w:sz w:val="28"/>
          <w:szCs w:val="28"/>
        </w:rPr>
        <w:t xml:space="preserve"> практически невозможно. Поэтому очень важно, чтобы в момент, когда «дверца восприятия» распахивается, рядом с растущей личностью оказалось то, что особенно нужно ей именно сейчас». </w:t>
      </w:r>
    </w:p>
    <w:p w:rsidR="00FE1848" w:rsidRDefault="00FE1848" w:rsidP="00FE184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сензитивных</w:t>
      </w:r>
      <w:proofErr w:type="spellEnd"/>
      <w:r>
        <w:rPr>
          <w:sz w:val="28"/>
          <w:szCs w:val="28"/>
        </w:rPr>
        <w:t xml:space="preserve"> периодов есть еще несколько базовых характеристик:</w:t>
      </w:r>
    </w:p>
    <w:p w:rsidR="00FE1848" w:rsidRDefault="00FE1848" w:rsidP="00FE184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sz w:val="28"/>
          <w:szCs w:val="28"/>
        </w:rPr>
        <w:tab/>
        <w:t xml:space="preserve">- Они </w:t>
      </w:r>
      <w:r>
        <w:rPr>
          <w:rStyle w:val="a4"/>
          <w:sz w:val="28"/>
          <w:szCs w:val="28"/>
        </w:rPr>
        <w:t>универсальны</w:t>
      </w:r>
      <w:r>
        <w:rPr>
          <w:sz w:val="28"/>
          <w:szCs w:val="28"/>
        </w:rPr>
        <w:t>, то есть возникают в ходе развития всех детей, независимо от расы, национальности, темпов развития, гео</w:t>
      </w:r>
      <w:r>
        <w:rPr>
          <w:sz w:val="28"/>
          <w:szCs w:val="28"/>
        </w:rPr>
        <w:softHyphen/>
        <w:t>политических, культурных различий и т. д.</w:t>
      </w:r>
    </w:p>
    <w:p w:rsidR="00FE1848" w:rsidRDefault="00FE1848" w:rsidP="00FE184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Они </w:t>
      </w:r>
      <w:r>
        <w:rPr>
          <w:rStyle w:val="a4"/>
          <w:sz w:val="28"/>
          <w:szCs w:val="28"/>
        </w:rPr>
        <w:t>индивидуальны</w:t>
      </w:r>
      <w:r>
        <w:rPr>
          <w:sz w:val="28"/>
          <w:szCs w:val="28"/>
        </w:rPr>
        <w:t xml:space="preserve">, если речь заходит о времени их возникновения и длительности у конкретного ребенка. </w:t>
      </w:r>
    </w:p>
    <w:p w:rsidR="00FE1848" w:rsidRDefault="00FE1848" w:rsidP="00FE1848">
      <w:pPr>
        <w:jc w:val="both"/>
        <w:rPr>
          <w:b/>
          <w:bCs/>
          <w:kern w:val="36"/>
          <w:sz w:val="28"/>
          <w:szCs w:val="28"/>
        </w:rPr>
      </w:pPr>
    </w:p>
    <w:p w:rsidR="00FE1848" w:rsidRDefault="00FE1848" w:rsidP="00FE1848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Из ниже приведённого текста выделите название описываемого </w:t>
      </w:r>
      <w:proofErr w:type="spellStart"/>
      <w:r>
        <w:rPr>
          <w:bCs/>
          <w:kern w:val="36"/>
          <w:sz w:val="28"/>
          <w:szCs w:val="28"/>
        </w:rPr>
        <w:t>сензитивного</w:t>
      </w:r>
      <w:proofErr w:type="spellEnd"/>
      <w:r>
        <w:rPr>
          <w:bCs/>
          <w:kern w:val="36"/>
          <w:sz w:val="28"/>
          <w:szCs w:val="28"/>
        </w:rPr>
        <w:t xml:space="preserve"> периода, его временные рамки и различные приёмы (упражнения, игры и др.) и материалы, используемые для оптимизации развития ребёнка. </w:t>
      </w:r>
    </w:p>
    <w:p w:rsidR="00FE1848" w:rsidRDefault="00FE1848" w:rsidP="00FE1848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Заполните таблицу, используя текст и Ваш опыт, и представьте её своим коллегам. </w:t>
      </w:r>
    </w:p>
    <w:p w:rsidR="00FE1848" w:rsidRDefault="00FE1848" w:rsidP="00FE1848">
      <w:pPr>
        <w:ind w:firstLine="708"/>
        <w:jc w:val="both"/>
        <w:outlineLvl w:val="0"/>
        <w:rPr>
          <w:b/>
          <w:bCs/>
          <w:kern w:val="36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E1848" w:rsidTr="00FE18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№</w:t>
            </w:r>
          </w:p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b/>
                <w:bCs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kern w:val="36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b/>
                <w:bCs/>
                <w:kern w:val="36"/>
                <w:sz w:val="28"/>
                <w:szCs w:val="28"/>
              </w:rPr>
              <w:t>сензитивного</w:t>
            </w:r>
            <w:proofErr w:type="spellEnd"/>
            <w:r>
              <w:rPr>
                <w:b/>
                <w:bCs/>
                <w:kern w:val="36"/>
                <w:sz w:val="28"/>
                <w:szCs w:val="28"/>
              </w:rPr>
              <w:t xml:space="preserve"> периода и его краткая характеристика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Временные рамки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Упражнения и материал для развития </w:t>
            </w:r>
          </w:p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(из текста)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Примеры из вашего опыта</w:t>
            </w:r>
          </w:p>
        </w:tc>
      </w:tr>
      <w:tr w:rsidR="00FE1848" w:rsidTr="00FE18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r>
              <w:rPr>
                <w:bCs/>
                <w:kern w:val="36"/>
                <w:sz w:val="28"/>
                <w:szCs w:val="28"/>
              </w:rPr>
              <w:t>Сензитивный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период развития речи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rHeight w:val="67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proofErr w:type="spellStart"/>
            <w:r>
              <w:rPr>
                <w:bCs/>
                <w:kern w:val="36"/>
                <w:sz w:val="28"/>
                <w:szCs w:val="28"/>
              </w:rPr>
              <w:t>Сензитивный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период </w:t>
            </w:r>
            <w:proofErr w:type="spellStart"/>
            <w:r>
              <w:rPr>
                <w:bCs/>
                <w:kern w:val="36"/>
                <w:sz w:val="28"/>
                <w:szCs w:val="28"/>
              </w:rPr>
              <w:t>воспрития</w:t>
            </w:r>
            <w:proofErr w:type="spellEnd"/>
            <w:r>
              <w:rPr>
                <w:bCs/>
                <w:kern w:val="36"/>
                <w:sz w:val="28"/>
                <w:szCs w:val="28"/>
              </w:rPr>
              <w:t xml:space="preserve"> порядка: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rHeight w:val="2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А) Порядок в окружающей среде</w:t>
            </w:r>
          </w:p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Б)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Порядок в отношении людей к предметам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rHeight w:val="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В) Порядок во времени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rHeight w:val="2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Pr="00FE1848" w:rsidRDefault="00FE1848" w:rsidP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Г)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1848">
              <w:rPr>
                <w:sz w:val="28"/>
                <w:szCs w:val="28"/>
              </w:rPr>
              <w:t>Порядок в поведении взрослых по отношению к ребенку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1848" w:rsidRDefault="00FE1848">
            <w:pPr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  <w:tr w:rsidR="00FE1848" w:rsidTr="00FE184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Pr="00EB7992" w:rsidRDefault="00EB7992" w:rsidP="00EB7992">
            <w:pPr>
              <w:jc w:val="both"/>
              <w:outlineLvl w:val="0"/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>ПРОДОЛЖЕНИЕ НА СЛЕД</w:t>
            </w:r>
            <w:proofErr w:type="gramStart"/>
            <w:r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 xml:space="preserve"> .</w:t>
            </w:r>
            <w:proofErr w:type="gramEnd"/>
            <w:r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 xml:space="preserve"> </w:t>
            </w:r>
            <w:r w:rsidRPr="00EB7992"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 xml:space="preserve"> </w:t>
            </w:r>
            <w:r>
              <w:rPr>
                <w:bCs/>
                <w:color w:val="FF0000"/>
                <w:kern w:val="36"/>
                <w:sz w:val="28"/>
                <w:szCs w:val="28"/>
                <w:lang w:eastAsia="zh-CN"/>
              </w:rPr>
              <w:t>СЕМИНАРЕ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48" w:rsidRDefault="00FE1848">
            <w:pPr>
              <w:jc w:val="both"/>
              <w:outlineLvl w:val="0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</w:tbl>
    <w:p w:rsidR="00FE1848" w:rsidRDefault="00FE1848" w:rsidP="00FE1848">
      <w:pPr>
        <w:jc w:val="both"/>
        <w:outlineLvl w:val="0"/>
        <w:rPr>
          <w:b/>
          <w:sz w:val="28"/>
          <w:szCs w:val="28"/>
          <w:lang w:eastAsia="zh-CN"/>
        </w:rPr>
      </w:pPr>
    </w:p>
    <w:tbl>
      <w:tblPr>
        <w:tblW w:w="0" w:type="auto"/>
        <w:tblCellSpacing w:w="15" w:type="dxa"/>
        <w:tblLook w:val="04A0"/>
      </w:tblPr>
      <w:tblGrid>
        <w:gridCol w:w="9445"/>
      </w:tblGrid>
      <w:tr w:rsidR="00FE1848" w:rsidTr="00FE1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E1848" w:rsidRDefault="00FE1848" w:rsidP="00FE1848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bCs/>
                <w:sz w:val="28"/>
                <w:szCs w:val="28"/>
                <w:highlight w:val="green"/>
              </w:rPr>
              <w:t>Сензитивный</w:t>
            </w:r>
            <w:proofErr w:type="spellEnd"/>
            <w:r>
              <w:rPr>
                <w:b/>
                <w:bCs/>
                <w:sz w:val="28"/>
                <w:szCs w:val="28"/>
                <w:highlight w:val="green"/>
              </w:rPr>
              <w:t xml:space="preserve"> период развития речи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развития речи ребёнка – самый длинный, он начинается еще до рождения (вспомните естественную потребность матерей разговаривать со своим еще не родившимся ребенком, петь ему </w:t>
            </w:r>
            <w:hyperlink r:id="rId9" w:tgtFrame="_blank" w:history="1">
              <w:r>
                <w:rPr>
                  <w:rStyle w:val="a3"/>
                  <w:sz w:val="28"/>
                  <w:szCs w:val="28"/>
                </w:rPr>
                <w:t>песни</w:t>
              </w:r>
            </w:hyperlink>
            <w:r>
              <w:rPr>
                <w:sz w:val="28"/>
                <w:szCs w:val="28"/>
              </w:rPr>
              <w:t xml:space="preserve">) и длится в среднем до шести лет. </w:t>
            </w:r>
          </w:p>
          <w:p w:rsidR="00FE1848" w:rsidRDefault="00FE184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Примерно к двум годам начинается лавинообразное нарастание </w:t>
            </w:r>
            <w:r>
              <w:rPr>
                <w:sz w:val="28"/>
                <w:szCs w:val="28"/>
              </w:rPr>
              <w:lastRenderedPageBreak/>
              <w:t xml:space="preserve">словарного запаса – те образцы речи, которые слышит ребёнок, и будут для него подготовительной средой. При этом малышу очень важно, чтобы его слушали, старались понять и помогали выразить мысли и чувства. Для этого в </w:t>
            </w:r>
            <w:proofErr w:type="spellStart"/>
            <w:r>
              <w:rPr>
                <w:sz w:val="28"/>
                <w:szCs w:val="28"/>
              </w:rPr>
              <w:t>Монтессори-группе</w:t>
            </w:r>
            <w:proofErr w:type="spellEnd"/>
            <w:r>
              <w:rPr>
                <w:sz w:val="28"/>
                <w:szCs w:val="28"/>
              </w:rPr>
              <w:t xml:space="preserve"> проводятся «круги» – в начале и в конце занятия; тут играют в пальчиковые и речевые игры, обсуждают повседневные события в жизни детей, поют песенки. Конечно же, «круги» решают не только речевые, но и социальные задачи – детей учат общаться, гармонично взаимодействовать с окружающими и решать конфликтные ситуации с учётом собственных интересов и интересов других людей.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возрасте около 1.5 лет:</w:t>
            </w:r>
          </w:p>
          <w:p w:rsidR="00FE1848" w:rsidRDefault="00FE1848" w:rsidP="00FE1848">
            <w:pPr>
              <w:widowControl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начинает выражать свои чувства, желания. Это пре</w:t>
            </w:r>
            <w:r>
              <w:rPr>
                <w:sz w:val="28"/>
                <w:szCs w:val="28"/>
              </w:rPr>
              <w:softHyphen/>
              <w:t xml:space="preserve">красный возраст, когда он непосредственно, без обиняков говорит о том, чего хочет и чего не желает; говорит на языке чувств, используя ориентационную механику "приятно - неприятно" </w:t>
            </w:r>
            <w:proofErr w:type="gramStart"/>
            <w:r>
              <w:rPr>
                <w:sz w:val="28"/>
                <w:szCs w:val="28"/>
              </w:rPr>
              <w:t>вместо</w:t>
            </w:r>
            <w:proofErr w:type="gramEnd"/>
            <w:r>
              <w:rPr>
                <w:sz w:val="28"/>
                <w:szCs w:val="28"/>
              </w:rPr>
              <w:t xml:space="preserve"> "пра</w:t>
            </w:r>
            <w:r>
              <w:rPr>
                <w:sz w:val="28"/>
                <w:szCs w:val="28"/>
              </w:rPr>
              <w:softHyphen/>
              <w:t xml:space="preserve">вильно - неправильно". </w:t>
            </w:r>
          </w:p>
          <w:p w:rsidR="00FE1848" w:rsidRDefault="00FE1848" w:rsidP="00FE1848">
            <w:pPr>
              <w:widowControl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в состоянии воспринимать грамматические нормы язы</w:t>
            </w:r>
            <w:r>
              <w:rPr>
                <w:sz w:val="28"/>
                <w:szCs w:val="28"/>
              </w:rPr>
              <w:softHyphen/>
              <w:t>ка и способен грамматически точно сформулировать предложение. Лишь из-за нехватки некоторых слов создается ложное впечатление о наличии специфического "детского" языка с особыми грамматиче</w:t>
            </w:r>
            <w:r>
              <w:rPr>
                <w:sz w:val="28"/>
                <w:szCs w:val="28"/>
              </w:rPr>
              <w:softHyphen/>
              <w:t>скими нормами.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Отсюда следует два важных вывода.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связан с категорическим запретом на "сюсюканье" взрослого с ребенком, на придумывание родителями для общения специального, упрощенного "детского" языка. Наоборот, в этом воз</w:t>
            </w:r>
            <w:r>
              <w:rPr>
                <w:sz w:val="28"/>
                <w:szCs w:val="28"/>
              </w:rPr>
              <w:softHyphen/>
              <w:t>расте, когда ребенок наиболее чувствителен к нормам языка, речь взрослого должна быть грамотной, ясной и четкой. Как никогда бо</w:t>
            </w:r>
            <w:r>
              <w:rPr>
                <w:sz w:val="28"/>
                <w:szCs w:val="28"/>
              </w:rPr>
              <w:softHyphen/>
              <w:t>лее ребенок нуждается в том, чтобы ему как можно больше расска</w:t>
            </w:r>
            <w:r>
              <w:rPr>
                <w:sz w:val="28"/>
                <w:szCs w:val="28"/>
              </w:rPr>
              <w:softHyphen/>
              <w:t>зывали историй, содержащих все богатство и разнообразие слов и грамматических конструкций родного языка.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вывод связан с принципиальной возможностью дальней</w:t>
            </w:r>
            <w:r>
              <w:rPr>
                <w:sz w:val="28"/>
                <w:szCs w:val="28"/>
              </w:rPr>
              <w:softHyphen/>
              <w:t xml:space="preserve">шего речевого развития ребенка в </w:t>
            </w:r>
            <w:proofErr w:type="spellStart"/>
            <w:r>
              <w:rPr>
                <w:sz w:val="28"/>
                <w:szCs w:val="28"/>
              </w:rPr>
              <w:t>билингвической</w:t>
            </w:r>
            <w:proofErr w:type="spellEnd"/>
            <w:r>
              <w:rPr>
                <w:sz w:val="28"/>
                <w:szCs w:val="28"/>
              </w:rPr>
              <w:t xml:space="preserve"> среде, когда он имеет возможность осваивать сразу два языка. 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2.5 - 3 лет ребенок часто разговаривает сам с собой. </w:t>
            </w:r>
            <w:proofErr w:type="gramStart"/>
            <w:r>
              <w:rPr>
                <w:sz w:val="28"/>
                <w:szCs w:val="28"/>
              </w:rPr>
              <w:t>Его</w:t>
            </w:r>
            <w:proofErr w:type="gramEnd"/>
            <w:r>
              <w:rPr>
                <w:sz w:val="28"/>
                <w:szCs w:val="28"/>
              </w:rPr>
              <w:t xml:space="preserve"> так называемая эгоцентрическая речь - прекрасная и единственная возможность услышать в громкой речи ребенка логику, последова</w:t>
            </w:r>
            <w:r>
              <w:rPr>
                <w:sz w:val="28"/>
                <w:szCs w:val="28"/>
              </w:rPr>
              <w:softHyphen/>
              <w:t>тельность или непоследовательность в его мыслях, ибо все то, о чем он в настоящий момент думает, сразу же проговаривается. Это не слишком длительный этап в речевом развитии: постепенно монологи становятся внутренними, и об особенностях мышления человека в дальнейшем можно будет судить лишь косвенным образом.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возрасте 3.5 - 4 лет:</w:t>
            </w:r>
          </w:p>
          <w:p w:rsidR="00FE1848" w:rsidRDefault="00FE1848" w:rsidP="00FE1848">
            <w:pPr>
              <w:widowControl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начинает употреблять речь целенаправленно и осоз</w:t>
            </w:r>
            <w:r>
              <w:rPr>
                <w:sz w:val="28"/>
                <w:szCs w:val="28"/>
              </w:rPr>
              <w:softHyphen/>
              <w:t xml:space="preserve">нанно. Это означает, что с помощью речи он решает свои проблемы и может, например, попросить друга закрыть окно, а не идти самому. Ребенок осознает силу собственной мысли, грамотно выраженной с помощью речи и поэтому понятной окружающим. </w:t>
            </w:r>
          </w:p>
          <w:p w:rsidR="00FE1848" w:rsidRDefault="00FE1848" w:rsidP="00FE1848">
            <w:pPr>
              <w:widowControl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этого возраста живо интересуются символическим обозна</w:t>
            </w:r>
            <w:r>
              <w:rPr>
                <w:sz w:val="28"/>
                <w:szCs w:val="28"/>
              </w:rPr>
              <w:softHyphen/>
              <w:t>чением звуков - буквами, с удовольствием обводят буквы из шерша</w:t>
            </w:r>
            <w:r>
              <w:rPr>
                <w:sz w:val="28"/>
                <w:szCs w:val="28"/>
              </w:rPr>
              <w:softHyphen/>
              <w:t xml:space="preserve">вой бумаги и т. д. </w:t>
            </w:r>
          </w:p>
          <w:p w:rsidR="00FE1848" w:rsidRDefault="00FE1848" w:rsidP="00FE1848">
            <w:pPr>
              <w:widowControl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 могут работать с подвижным алфавитом, выкладывая друг рядом с другом буквы, обозначающие отдельные звуки, их сочетания - вплоть до простых слов.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Поэтому в возрасте 4 - 4.5 лет выглядит совершенно естественным следующий серьезный шаг в речевом развитии ребенка: он начинает спонтанно писать отдельные слова, целые предложения и короткие рассказики. И это </w:t>
            </w:r>
            <w:proofErr w:type="gramStart"/>
            <w:r>
              <w:rPr>
                <w:sz w:val="28"/>
                <w:szCs w:val="28"/>
              </w:rPr>
              <w:t>при том</w:t>
            </w:r>
            <w:proofErr w:type="gramEnd"/>
            <w:r>
              <w:rPr>
                <w:sz w:val="28"/>
                <w:szCs w:val="28"/>
              </w:rPr>
              <w:t>, что его никто не учил письму письмом. Шла косвенная подготовка его интеллектуальных и двигательных способностей (подробнее об этом - в следующем разделе).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Наконец, в возрасте около 5 лет ребенок без принуждения и само</w:t>
            </w:r>
            <w:r>
              <w:rPr>
                <w:sz w:val="28"/>
                <w:szCs w:val="28"/>
              </w:rPr>
              <w:softHyphen/>
              <w:t xml:space="preserve">стоятельно </w:t>
            </w:r>
            <w:hyperlink r:id="rId10" w:tgtFrame="_blank" w:history="1">
              <w:r>
                <w:rPr>
                  <w:rStyle w:val="a3"/>
                  <w:sz w:val="28"/>
                  <w:szCs w:val="28"/>
                </w:rPr>
                <w:t>учится читать</w:t>
              </w:r>
            </w:hyperlink>
            <w:r>
              <w:rPr>
                <w:sz w:val="28"/>
                <w:szCs w:val="28"/>
              </w:rPr>
              <w:t>: к этому ведет его логика речевого разви</w:t>
            </w:r>
            <w:r>
              <w:rPr>
                <w:sz w:val="28"/>
                <w:szCs w:val="28"/>
              </w:rPr>
              <w:softHyphen/>
              <w:t>тия. Поскольку процесс письма - это выражение особым образом собственных мыслей, а процесс чтения предполагает, помимо разли</w:t>
            </w:r>
            <w:r>
              <w:rPr>
                <w:sz w:val="28"/>
                <w:szCs w:val="28"/>
              </w:rPr>
              <w:softHyphen/>
              <w:t>чения букв и умения складывать их в слова, еще и понимание мысли других людей, которая стоит за этими словами. А это сложнее, чем выражать собственные мысли.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E1848" w:rsidRDefault="00FE1848" w:rsidP="00FE1848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>
              <w:rPr>
                <w:rStyle w:val="a4"/>
                <w:sz w:val="28"/>
                <w:szCs w:val="28"/>
                <w:highlight w:val="green"/>
              </w:rPr>
              <w:t>Сензитивный</w:t>
            </w:r>
            <w:proofErr w:type="spellEnd"/>
            <w:r>
              <w:rPr>
                <w:rStyle w:val="a4"/>
                <w:sz w:val="28"/>
                <w:szCs w:val="28"/>
                <w:highlight w:val="green"/>
              </w:rPr>
              <w:t xml:space="preserve"> период восприятия порядка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Длится этот период от 0 до 3 лет, причем этап наивысшей интен</w:t>
            </w:r>
            <w:r>
              <w:rPr>
                <w:sz w:val="28"/>
                <w:szCs w:val="28"/>
              </w:rPr>
              <w:softHyphen/>
              <w:t>сивности его протекания наступает в среднем около 2 - 2.5 лет.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Сразу необходимо отметить, что для ребенка порядок означает нечто иное, чем для взрослого. </w:t>
            </w:r>
            <w:proofErr w:type="spellStart"/>
            <w:r>
              <w:rPr>
                <w:sz w:val="28"/>
                <w:szCs w:val="28"/>
              </w:rPr>
              <w:t>Монтессори</w:t>
            </w:r>
            <w:proofErr w:type="spellEnd"/>
            <w:r>
              <w:rPr>
                <w:sz w:val="28"/>
                <w:szCs w:val="28"/>
              </w:rPr>
              <w:t xml:space="preserve"> говорит: "Для ребенка порядок есть то же самое, что для нас пол, по которому мы ходим, а для рыбы - вода, в которой она плавает. В раннем детском возрасте человеческий дух берет из окружающего мира ориентирующие эле</w:t>
            </w:r>
            <w:r>
              <w:rPr>
                <w:sz w:val="28"/>
                <w:szCs w:val="28"/>
              </w:rPr>
              <w:softHyphen/>
              <w:t>менты, которые нужны для последующего овладения окружающим миром".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можем лишь приблизительно представить, что творится с ребенком при отсутствии порядка, если вспомним, как сложно было менять привычный уклад жизни, привычные ориентиры "в связи с переходом к рыночной экономике". 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Помочь ребенку разобраться в хаосе мира может, прежде всего, внешний </w:t>
            </w:r>
            <w:r>
              <w:rPr>
                <w:sz w:val="28"/>
                <w:szCs w:val="28"/>
              </w:rPr>
              <w:lastRenderedPageBreak/>
              <w:t>порядок. Он не только обосновывает господство человека над вещами, но и способствует тому, что на его основе ребенок в этом возрасте строит внутренний порядок в себе самом. Можно сказать, что в даль</w:t>
            </w:r>
            <w:r>
              <w:rPr>
                <w:sz w:val="28"/>
                <w:szCs w:val="28"/>
              </w:rPr>
              <w:softHyphen/>
              <w:t xml:space="preserve">нейшей жизни человека внутренний порядок - порядок в мыслях, поступках, законопослушность, да и уровень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поведе</w:t>
            </w:r>
            <w:r>
              <w:rPr>
                <w:sz w:val="28"/>
                <w:szCs w:val="28"/>
              </w:rPr>
              <w:softHyphen/>
              <w:t>ния в целом - будет развит настолько, насколько упорядоченной была окружающая его среда в возрасте от 0 до 3 лет.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Монтессори</w:t>
            </w:r>
            <w:proofErr w:type="spellEnd"/>
            <w:r>
              <w:rPr>
                <w:sz w:val="28"/>
                <w:szCs w:val="28"/>
              </w:rPr>
              <w:t xml:space="preserve"> подчеркивает, что в возрасте 2 - 2.5 лет ребенок испытывает характерную любовь, точнее - настоящую страсть к со</w:t>
            </w:r>
            <w:r>
              <w:rPr>
                <w:sz w:val="28"/>
                <w:szCs w:val="28"/>
              </w:rPr>
              <w:softHyphen/>
              <w:t>блюдению привычного для него порядка, громко выражая свое него</w:t>
            </w:r>
            <w:r>
              <w:rPr>
                <w:sz w:val="28"/>
                <w:szCs w:val="28"/>
              </w:rPr>
              <w:softHyphen/>
              <w:t>дование в том случае, если он нарушается взрослыми. А поскольку это происходит почти постоянно, то и сложился у нас образ 2.5-лет</w:t>
            </w:r>
            <w:r>
              <w:rPr>
                <w:sz w:val="28"/>
                <w:szCs w:val="28"/>
              </w:rPr>
              <w:softHyphen/>
              <w:t>него ребенка как капризного, непонятно чего требующего существа.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ему насущно необходим порядок, и особенно в трех сферах: в окружающей его среде (в помещении), во времени и в поведении взрослых по отношению к нему.</w:t>
            </w:r>
          </w:p>
          <w:p w:rsidR="00FE1848" w:rsidRDefault="00FE184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восприятия порядка – примерно с двух до трех лет. «Порядок» – это не просто бытовое требование «убирай все вещи на место». Это порядок и в пространстве, и в использовании предметов по назначению, а также социальная иерархия людей вокруг ребёнка, взаимоотношения людей. Требование порядка вовсе не препятствует развитию воображения, не сдерживает фантазию: это просто отправная точка, базовая установка. Сначала осваиваем прямое назначение ложки, а уже потом она может быть и корабликом, и экскаватором…</w:t>
            </w:r>
          </w:p>
          <w:p w:rsidR="00FE1848" w:rsidRDefault="00FE1848">
            <w:pPr>
              <w:ind w:firstLine="708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этот период для ребёнка особенно важно, чтобы не нарушалась привычная последовательность событий. Он сам требует незыблемости бытовых ритуалов – иначе мир рушится. Каждый день, собираясь на прогулку с мамой, малыш надевает сапоги, а потом куртку. Однажды папа решил погулять с сыном – и сначала надел на него куртку, а потом сапоги. Мальчик устроил недоумевающему отцу грандиозный скандал. Но, приходя на занятия в </w:t>
            </w:r>
            <w:proofErr w:type="spellStart"/>
            <w:r>
              <w:rPr>
                <w:sz w:val="28"/>
                <w:szCs w:val="28"/>
              </w:rPr>
              <w:t>Монтессори-группу</w:t>
            </w:r>
            <w:proofErr w:type="spellEnd"/>
            <w:r>
              <w:rPr>
                <w:sz w:val="28"/>
                <w:szCs w:val="28"/>
              </w:rPr>
              <w:t xml:space="preserve">, ребёнок находит все материалы на том месте, где он их оставил в прошлый раз. Это одна из причин, по которым здесь всегда спокойная атмосфера. 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Рассмотрим подробнее требования к соблюдению порядка в каж</w:t>
            </w:r>
            <w:r>
              <w:rPr>
                <w:sz w:val="28"/>
                <w:szCs w:val="28"/>
              </w:rPr>
              <w:softHyphen/>
              <w:t>дой из этих трех сфер.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 Порядок в окружающей среде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соблюдение позволяет ребенку разобраться в следующем: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соотношении между предметами. Речь идет о том, чтобы структурировать окружающую ребенка среду (чаще всего - предме</w:t>
            </w:r>
            <w:r>
              <w:rPr>
                <w:sz w:val="28"/>
                <w:szCs w:val="28"/>
              </w:rPr>
              <w:softHyphen/>
              <w:t>ты в его квартире) таким образом, чтобы она соответствовала основ</w:t>
            </w:r>
            <w:r>
              <w:rPr>
                <w:sz w:val="28"/>
                <w:szCs w:val="28"/>
              </w:rPr>
              <w:softHyphen/>
              <w:t xml:space="preserve">ным закономерностям в соотношении между предметами: посуда - на кухне, обувь - в прихожей, </w:t>
            </w:r>
            <w:r>
              <w:rPr>
                <w:sz w:val="28"/>
                <w:szCs w:val="28"/>
              </w:rPr>
              <w:lastRenderedPageBreak/>
              <w:t>одежда - в шкафу, игрушки - всегда на своем месте в специальном ящике; кроме того, ребенок спит, ест на одном и том же месте, имеет собственный уголок, ест из собственной посуды и все такое прочее. То есть создается своеобразная "подготов</w:t>
            </w:r>
            <w:r>
              <w:rPr>
                <w:sz w:val="28"/>
                <w:szCs w:val="28"/>
              </w:rPr>
              <w:softHyphen/>
              <w:t xml:space="preserve">ленная среда" (аналогичная той, которая формируется в </w:t>
            </w:r>
            <w:proofErr w:type="spellStart"/>
            <w:r>
              <w:rPr>
                <w:sz w:val="28"/>
                <w:szCs w:val="28"/>
              </w:rPr>
              <w:t>Монтессори-школе</w:t>
            </w:r>
            <w:proofErr w:type="spellEnd"/>
            <w:r>
              <w:rPr>
                <w:sz w:val="28"/>
                <w:szCs w:val="28"/>
              </w:rPr>
              <w:t>), демонстрирующая культурно обоснованное соотноше</w:t>
            </w:r>
            <w:r>
              <w:rPr>
                <w:sz w:val="28"/>
                <w:szCs w:val="28"/>
              </w:rPr>
              <w:softHyphen/>
              <w:t>ние между предметами, вещами в быту.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отметить, что ребенок очень радуется, если снова и снова находит знакомые ему вещи на одном и том же месте. И поэто</w:t>
            </w:r>
            <w:r>
              <w:rPr>
                <w:sz w:val="28"/>
                <w:szCs w:val="28"/>
              </w:rPr>
              <w:softHyphen/>
              <w:t>му необходимо, чтобы каждое утро он видел, например, свои игрушки аккуратно уложенными и в одном и том же месте - даже если вечером они были разбросаны. В этом возрасте бессмысленно требо</w:t>
            </w:r>
            <w:r>
              <w:rPr>
                <w:sz w:val="28"/>
                <w:szCs w:val="28"/>
              </w:rPr>
              <w:softHyphen/>
              <w:t>вать от ребенка соблюдать порядок самому, ибо он только еще фор</w:t>
            </w:r>
            <w:r>
              <w:rPr>
                <w:sz w:val="28"/>
                <w:szCs w:val="28"/>
              </w:rPr>
              <w:softHyphen/>
              <w:t>мирует собственный образ порядка. И помочь ему в это могут роди</w:t>
            </w:r>
            <w:r>
              <w:rPr>
                <w:sz w:val="28"/>
                <w:szCs w:val="28"/>
              </w:rPr>
              <w:softHyphen/>
              <w:t>тели, поддерживая внешний порядок вокруг него.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Кроме того, для ребенка в этом возрасте очень трудно привыкать к изменившейся окружающей среде (речь идет о переезде на другое место жительства, о </w:t>
            </w:r>
            <w:hyperlink r:id="rId11" w:tgtFrame="_blank" w:history="1">
              <w:r>
                <w:rPr>
                  <w:rStyle w:val="a3"/>
                  <w:sz w:val="28"/>
                  <w:szCs w:val="28"/>
                </w:rPr>
                <w:t>первом походе в детский сад</w:t>
              </w:r>
            </w:hyperlink>
            <w:r>
              <w:rPr>
                <w:sz w:val="28"/>
                <w:szCs w:val="28"/>
              </w:rPr>
              <w:t xml:space="preserve"> и т. п.). Последствия такого стресса впоследствии обычно не проходят бесследно.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Б) Порядок в отношении людей к предметам.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опять-таки желательно, чтобы это отношение было культурно обусловлено: действительно, обычно принято на стуле сидеть; за столом - есть, обращаясь со столовыми приборами соответствующим образом; дверь открывать рукой, а не ногой; кофе пить на кухне, а не в постели и т. д.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соблюдения этого родителям приходится наступить на горло собственной </w:t>
            </w:r>
            <w:proofErr w:type="spellStart"/>
            <w:r>
              <w:rPr>
                <w:sz w:val="28"/>
                <w:szCs w:val="28"/>
              </w:rPr>
              <w:t>креативности</w:t>
            </w:r>
            <w:proofErr w:type="spellEnd"/>
            <w:r>
              <w:rPr>
                <w:sz w:val="28"/>
                <w:szCs w:val="28"/>
              </w:rPr>
              <w:t xml:space="preserve">, перестать </w:t>
            </w:r>
            <w:proofErr w:type="gramStart"/>
            <w:r>
              <w:rPr>
                <w:sz w:val="28"/>
                <w:szCs w:val="28"/>
              </w:rPr>
              <w:t>вольно</w:t>
            </w:r>
            <w:proofErr w:type="gramEnd"/>
            <w:r>
              <w:rPr>
                <w:sz w:val="28"/>
                <w:szCs w:val="28"/>
              </w:rPr>
              <w:t xml:space="preserve"> обращаться с различ</w:t>
            </w:r>
            <w:r>
              <w:rPr>
                <w:sz w:val="28"/>
                <w:szCs w:val="28"/>
              </w:rPr>
              <w:softHyphen/>
              <w:t>ными вещами, предметами домашнего обихода и освоить общепринятые способы действия с ними, постепенно стано</w:t>
            </w:r>
            <w:r>
              <w:rPr>
                <w:sz w:val="28"/>
                <w:szCs w:val="28"/>
              </w:rPr>
              <w:softHyphen/>
              <w:t>вясь "профессионалами" в воспитании собственного ребенка.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В) Порядок во времени.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ребенка чрезвычайно важно прочувствовать ритм своего дня. У каждого он свой, и устанавливается обычно в течение первого года жизни путем совместной активности и уступок с обеих сторон - со стороны ребенка и со стороны родителей: необходимо, чтобы режим дня устраивал всех. После этого задача родителей заключается в том, чтобы на протяжении второго и третьего года жизни ребенка поддерживать этот индивидуальный режим.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Осознать собственный ритм дня - это значит запустить ход "внут</w:t>
            </w:r>
            <w:r>
              <w:rPr>
                <w:sz w:val="28"/>
                <w:szCs w:val="28"/>
              </w:rPr>
              <w:softHyphen/>
              <w:t>ренних часов"; прочувствовать, что существует великий закон вре</w:t>
            </w:r>
            <w:r>
              <w:rPr>
                <w:sz w:val="28"/>
                <w:szCs w:val="28"/>
              </w:rPr>
              <w:softHyphen/>
              <w:t>мени, который важнее субъективных желаний и капризов. В частно</w:t>
            </w:r>
            <w:r>
              <w:rPr>
                <w:sz w:val="28"/>
                <w:szCs w:val="28"/>
              </w:rPr>
              <w:softHyphen/>
              <w:t xml:space="preserve">сти, мама или папа, если они работают, не могут прийти домой раньше определенного времени, как </w:t>
            </w:r>
            <w:r>
              <w:rPr>
                <w:sz w:val="28"/>
                <w:szCs w:val="28"/>
              </w:rPr>
              <w:lastRenderedPageBreak/>
              <w:t>бы того ни хотел ребенок - но, с другой стороны, и ребенок имеет право знать точное время их прихо</w:t>
            </w:r>
            <w:r>
              <w:rPr>
                <w:sz w:val="28"/>
                <w:szCs w:val="28"/>
              </w:rPr>
              <w:softHyphen/>
              <w:t>да и быть уверенным в их пунктуальности.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еще один аспект, касающийся соблюдения порядка во време</w:t>
            </w:r>
            <w:r>
              <w:rPr>
                <w:sz w:val="28"/>
                <w:szCs w:val="28"/>
              </w:rPr>
              <w:softHyphen/>
              <w:t>ни - точнее, порядка в последовательности событий. Например, по</w:t>
            </w:r>
            <w:r>
              <w:rPr>
                <w:sz w:val="28"/>
                <w:szCs w:val="28"/>
              </w:rPr>
              <w:softHyphen/>
              <w:t xml:space="preserve">следовательности в событиях при чтении уже известных ребенку </w:t>
            </w:r>
            <w:hyperlink r:id="rId12" w:tgtFrame="_blank" w:history="1">
              <w:r>
                <w:rPr>
                  <w:rStyle w:val="a3"/>
                  <w:sz w:val="28"/>
                  <w:szCs w:val="28"/>
                </w:rPr>
                <w:t>сказок</w:t>
              </w:r>
            </w:hyperlink>
            <w:r>
              <w:rPr>
                <w:sz w:val="28"/>
                <w:szCs w:val="28"/>
              </w:rPr>
              <w:t>. Многие из нас замечали, что в этом возрасте частенько ребе</w:t>
            </w:r>
            <w:r>
              <w:rPr>
                <w:sz w:val="28"/>
                <w:szCs w:val="28"/>
              </w:rPr>
              <w:softHyphen/>
              <w:t xml:space="preserve">нок выказывает неудовольствие, если рассказчик делает ошибку в последовательности событий, особенно, если что-то придумывается заново. Малыш не против </w:t>
            </w:r>
            <w:hyperlink r:id="rId13" w:tgtFrame="_blank" w:history="1">
              <w:r>
                <w:rPr>
                  <w:rStyle w:val="a3"/>
                  <w:sz w:val="28"/>
                  <w:szCs w:val="28"/>
                </w:rPr>
                <w:t>творчества</w:t>
              </w:r>
            </w:hyperlink>
            <w:r>
              <w:rPr>
                <w:sz w:val="28"/>
                <w:szCs w:val="28"/>
              </w:rPr>
              <w:t xml:space="preserve"> взрослых вообще - ему лишь нужно приобрести устойчивость в мире; и если Красная Шапочка ведет себя, как всегда, - значит, можно быть уверенным в завтраш</w:t>
            </w:r>
            <w:r>
              <w:rPr>
                <w:sz w:val="28"/>
                <w:szCs w:val="28"/>
              </w:rPr>
              <w:softHyphen/>
              <w:t>нем дне!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Г) Порядок в поведении взрослых по отношению к ребенку.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ребенка такого возраста наиболее важно прочувствовать по</w:t>
            </w:r>
            <w:r>
              <w:rPr>
                <w:sz w:val="28"/>
                <w:szCs w:val="28"/>
              </w:rPr>
              <w:softHyphen/>
              <w:t>рядок в следующих аспектах поведения взрослых по отношению к нему: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Требования, которые предъявляют взрослые к ребенку, должны быть постоянными (неизменными) и не зависеть от сегодняшнего настроения. Желательно, что они были обоснованными: в идеале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 xml:space="preserve">боснованными научно (знанием об индивидуальном протекании </w:t>
            </w:r>
            <w:proofErr w:type="spellStart"/>
            <w:r>
              <w:rPr>
                <w:sz w:val="28"/>
                <w:szCs w:val="28"/>
              </w:rPr>
              <w:t>сензитивных</w:t>
            </w:r>
            <w:proofErr w:type="spellEnd"/>
            <w:r>
              <w:rPr>
                <w:sz w:val="28"/>
                <w:szCs w:val="28"/>
              </w:rPr>
              <w:t xml:space="preserve"> периодов собственного ребенка, например), в реально</w:t>
            </w:r>
            <w:r>
              <w:rPr>
                <w:sz w:val="28"/>
                <w:szCs w:val="28"/>
              </w:rPr>
              <w:softHyphen/>
              <w:t>сти - обоснованными хотя бы здравым смыслом (пониманием, что нельзя от ребенка требовать того, чего он по возрасту еще не в состоянии сделать).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 Требования к ребенку должны быть конкретными (касаться чего-то одного) и выстраиваться в некую последовательность; в идеале - образовывать поведенческий алгоритм. </w:t>
            </w:r>
            <w:proofErr w:type="gramStart"/>
            <w:r>
              <w:rPr>
                <w:sz w:val="28"/>
                <w:szCs w:val="28"/>
              </w:rPr>
              <w:t>В последнем случае после многократных повторений одной и той же последовательности действий (например, связанных с отходом ко сну: умыться, рассте</w:t>
            </w:r>
            <w:r>
              <w:rPr>
                <w:sz w:val="28"/>
                <w:szCs w:val="28"/>
              </w:rPr>
              <w:softHyphen/>
              <w:t>лить постель, раздеться, уложить аккуратно одежду и проч.) этот алгоритм становится внутренней собственностью ребенка, и взрос</w:t>
            </w:r>
            <w:r>
              <w:rPr>
                <w:sz w:val="28"/>
                <w:szCs w:val="28"/>
              </w:rPr>
              <w:softHyphen/>
              <w:t xml:space="preserve">лому достаточно лишь дать общее название ("Готовимся ко сну?") для того, чтобы ребенок без унизительного </w:t>
            </w:r>
            <w:proofErr w:type="spellStart"/>
            <w:r>
              <w:rPr>
                <w:sz w:val="28"/>
                <w:szCs w:val="28"/>
              </w:rPr>
              <w:t>подстегивания</w:t>
            </w:r>
            <w:proofErr w:type="spellEnd"/>
            <w:r>
              <w:rPr>
                <w:sz w:val="28"/>
                <w:szCs w:val="28"/>
              </w:rPr>
              <w:t xml:space="preserve"> словами (он сам знает, что делать дальше!) мог действовать самостоятельно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 Требования, которые предъявляются ребенку, должны соблюдаться самими взрослыми. Поскольку все равно ребенок научится тому, что видит, этот тезис можно оставить без каких-либо психологических комментариев.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Сложившийся у ребенка к 3 годам внутренний образ порядка и будет в дальнейшей его жизни образцом.</w:t>
            </w:r>
          </w:p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FE1848" w:rsidTr="00FE1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848" w:rsidRDefault="00FE1848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FE1848" w:rsidRDefault="00FE1848" w:rsidP="00FE1848">
      <w:pPr>
        <w:pStyle w:val="z-"/>
      </w:pPr>
      <w:r>
        <w:t>Начало формы</w:t>
      </w:r>
    </w:p>
    <w:p w:rsidR="00FE1848" w:rsidRDefault="00FE1848" w:rsidP="00FE1848">
      <w:pPr>
        <w:pStyle w:val="z-1"/>
      </w:pPr>
      <w:r>
        <w:t>Конец формы</w:t>
      </w:r>
    </w:p>
    <w:p w:rsidR="00C85BC6" w:rsidRDefault="00C85BC6" w:rsidP="00C85BC6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sectPr w:rsidR="00C85BC6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B8" w:rsidRDefault="00645CB8" w:rsidP="00FE60ED">
      <w:r>
        <w:separator/>
      </w:r>
    </w:p>
  </w:endnote>
  <w:endnote w:type="continuationSeparator" w:id="0">
    <w:p w:rsidR="00645CB8" w:rsidRDefault="00645CB8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B8" w:rsidRDefault="00645CB8" w:rsidP="00FE60ED">
      <w:r>
        <w:separator/>
      </w:r>
    </w:p>
  </w:footnote>
  <w:footnote w:type="continuationSeparator" w:id="0">
    <w:p w:rsidR="00645CB8" w:rsidRDefault="00645CB8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30B9F"/>
    <w:multiLevelType w:val="multilevel"/>
    <w:tmpl w:val="07E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34FC7"/>
    <w:multiLevelType w:val="hybridMultilevel"/>
    <w:tmpl w:val="2B968742"/>
    <w:lvl w:ilvl="0" w:tplc="5376594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BF40F7"/>
    <w:multiLevelType w:val="hybridMultilevel"/>
    <w:tmpl w:val="F05447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3014B0"/>
    <w:multiLevelType w:val="multilevel"/>
    <w:tmpl w:val="9DE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D188B"/>
    <w:rsid w:val="000F3DB8"/>
    <w:rsid w:val="00134015"/>
    <w:rsid w:val="002645E8"/>
    <w:rsid w:val="003E20CF"/>
    <w:rsid w:val="00416C54"/>
    <w:rsid w:val="004658EE"/>
    <w:rsid w:val="00492D03"/>
    <w:rsid w:val="004A4FAD"/>
    <w:rsid w:val="004C1B0F"/>
    <w:rsid w:val="005338CB"/>
    <w:rsid w:val="005868C2"/>
    <w:rsid w:val="0059644E"/>
    <w:rsid w:val="00640150"/>
    <w:rsid w:val="00645CB8"/>
    <w:rsid w:val="00661329"/>
    <w:rsid w:val="00673D68"/>
    <w:rsid w:val="006811C5"/>
    <w:rsid w:val="006E3C77"/>
    <w:rsid w:val="00726383"/>
    <w:rsid w:val="00746822"/>
    <w:rsid w:val="00775378"/>
    <w:rsid w:val="00791D6B"/>
    <w:rsid w:val="00794899"/>
    <w:rsid w:val="00804943"/>
    <w:rsid w:val="00864F2B"/>
    <w:rsid w:val="00881BB9"/>
    <w:rsid w:val="008C28C0"/>
    <w:rsid w:val="008D0571"/>
    <w:rsid w:val="008E2597"/>
    <w:rsid w:val="00903928"/>
    <w:rsid w:val="0094699B"/>
    <w:rsid w:val="00982C1C"/>
    <w:rsid w:val="0099031C"/>
    <w:rsid w:val="009A05CA"/>
    <w:rsid w:val="009D200E"/>
    <w:rsid w:val="00A61144"/>
    <w:rsid w:val="00AD7E68"/>
    <w:rsid w:val="00B53C0D"/>
    <w:rsid w:val="00B7106E"/>
    <w:rsid w:val="00BD75B5"/>
    <w:rsid w:val="00C068A5"/>
    <w:rsid w:val="00C22B75"/>
    <w:rsid w:val="00C85BC6"/>
    <w:rsid w:val="00C95D2D"/>
    <w:rsid w:val="00CB6036"/>
    <w:rsid w:val="00CF1D6F"/>
    <w:rsid w:val="00D0423A"/>
    <w:rsid w:val="00D43D74"/>
    <w:rsid w:val="00D6792C"/>
    <w:rsid w:val="00D935B6"/>
    <w:rsid w:val="00DC1EE7"/>
    <w:rsid w:val="00DE20B6"/>
    <w:rsid w:val="00E12C8E"/>
    <w:rsid w:val="00E22F72"/>
    <w:rsid w:val="00E31784"/>
    <w:rsid w:val="00E42663"/>
    <w:rsid w:val="00E45243"/>
    <w:rsid w:val="00E81432"/>
    <w:rsid w:val="00EB7992"/>
    <w:rsid w:val="00F27C53"/>
    <w:rsid w:val="00F63731"/>
    <w:rsid w:val="00FA5C47"/>
    <w:rsid w:val="00FB12A0"/>
    <w:rsid w:val="00FD2D85"/>
    <w:rsid w:val="00FD5E8D"/>
    <w:rsid w:val="00FE1848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22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1848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1848"/>
    <w:pPr>
      <w:widowControl/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073585377?pwd=UWNYalZFcE1jQXFwZSt0Z013SWJTUT09" TargetMode="External"/><Relationship Id="rId13" Type="http://schemas.openxmlformats.org/officeDocument/2006/relationships/hyperlink" Target="http://www.rebenok.com/catalog/7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benok.com/catalog/6083/618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benok.com/info/library/childrengarden/8244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benok.com/info/library/read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benok.com/catalog/6083/618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5CB16-6B65-43BE-8272-6FE5E887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6</cp:revision>
  <dcterms:created xsi:type="dcterms:W3CDTF">2020-11-27T05:52:00Z</dcterms:created>
  <dcterms:modified xsi:type="dcterms:W3CDTF">2020-11-27T06:21:00Z</dcterms:modified>
</cp:coreProperties>
</file>