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6E" w:rsidRPr="0082236E" w:rsidRDefault="0082236E" w:rsidP="008223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2236E">
        <w:rPr>
          <w:rFonts w:ascii="Times New Roman" w:hAnsi="Times New Roman"/>
          <w:b/>
          <w:sz w:val="28"/>
          <w:szCs w:val="28"/>
          <w:lang w:eastAsia="ru-RU"/>
        </w:rPr>
        <w:t xml:space="preserve">Тема </w:t>
      </w:r>
      <w:bookmarkStart w:id="0" w:name="_GoBack"/>
      <w:bookmarkEnd w:id="0"/>
      <w:r w:rsidRPr="0082236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2236E">
        <w:rPr>
          <w:rFonts w:ascii="Times New Roman" w:hAnsi="Times New Roman"/>
          <w:b/>
          <w:sz w:val="28"/>
          <w:szCs w:val="28"/>
        </w:rPr>
        <w:t>Федеральный</w:t>
      </w:r>
      <w:proofErr w:type="gramEnd"/>
      <w:r w:rsidRPr="0082236E">
        <w:rPr>
          <w:rFonts w:ascii="Times New Roman" w:hAnsi="Times New Roman"/>
          <w:b/>
          <w:sz w:val="28"/>
          <w:szCs w:val="28"/>
        </w:rPr>
        <w:t xml:space="preserve"> государственный образовательный</w:t>
      </w:r>
    </w:p>
    <w:p w:rsidR="0082236E" w:rsidRPr="0082236E" w:rsidRDefault="0082236E" w:rsidP="008223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2236E">
        <w:rPr>
          <w:rFonts w:ascii="Times New Roman" w:hAnsi="Times New Roman"/>
          <w:b/>
          <w:sz w:val="28"/>
          <w:szCs w:val="28"/>
        </w:rPr>
        <w:t>стандарт дошкольного образования.</w:t>
      </w:r>
    </w:p>
    <w:p w:rsidR="0082236E" w:rsidRPr="0082236E" w:rsidRDefault="0082236E" w:rsidP="0082236E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82236E">
        <w:rPr>
          <w:rFonts w:ascii="Times New Roman" w:hAnsi="Times New Roman"/>
          <w:b/>
          <w:sz w:val="28"/>
          <w:szCs w:val="28"/>
        </w:rPr>
        <w:t>Государственное (муниципальное) задание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cyan"/>
          <w:lang w:eastAsia="ru-RU"/>
        </w:rPr>
      </w:pPr>
      <w:r w:rsidRPr="0082236E">
        <w:rPr>
          <w:rFonts w:ascii="Times New Roman" w:hAnsi="Times New Roman"/>
          <w:b/>
          <w:i/>
          <w:sz w:val="28"/>
          <w:szCs w:val="28"/>
          <w:lang w:eastAsia="ru-RU"/>
        </w:rPr>
        <w:t xml:space="preserve">Краткая аннотация темы: </w:t>
      </w:r>
      <w:r w:rsidRPr="0082236E">
        <w:rPr>
          <w:rFonts w:ascii="Times New Roman" w:hAnsi="Times New Roman"/>
          <w:sz w:val="28"/>
          <w:szCs w:val="28"/>
          <w:lang w:eastAsia="ru-RU"/>
        </w:rPr>
        <w:t>содержание темы 3 предполагает изучение основных требований ФГОС ДО, особенностей формирования государственного (муниципального) задания.</w:t>
      </w:r>
    </w:p>
    <w:p w:rsidR="0082236E" w:rsidRPr="0082236E" w:rsidRDefault="0082236E" w:rsidP="008223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82236E" w:rsidRPr="0082236E" w:rsidRDefault="0082236E" w:rsidP="008223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236E">
        <w:rPr>
          <w:rFonts w:ascii="Times New Roman" w:hAnsi="Times New Roman"/>
          <w:b/>
          <w:sz w:val="28"/>
          <w:szCs w:val="28"/>
          <w:lang w:eastAsia="ru-RU"/>
        </w:rPr>
        <w:t>Материал для самостоятельного изучения</w:t>
      </w:r>
    </w:p>
    <w:p w:rsidR="0082236E" w:rsidRPr="0082236E" w:rsidRDefault="0082236E" w:rsidP="0082236E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 xml:space="preserve">Реформы, происходящие в системе общего образования, требуют пересмотра нормативно-правовых документов, касающихся дошкольного уровня образования. Значительными событиями в дошкольном образовании было введение  ФГОС </w:t>
      </w:r>
      <w:proofErr w:type="gramStart"/>
      <w:r w:rsidRPr="0082236E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Pr="0082236E">
        <w:rPr>
          <w:rFonts w:ascii="Times New Roman" w:hAnsi="Times New Roman"/>
          <w:sz w:val="28"/>
          <w:szCs w:val="28"/>
          <w:lang w:eastAsia="ru-RU"/>
        </w:rPr>
        <w:t>.</w:t>
      </w:r>
    </w:p>
    <w:p w:rsidR="0082236E" w:rsidRPr="0082236E" w:rsidRDefault="0082236E" w:rsidP="0082236E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Одним из ведущих документов, определяющим построение образовательного процесса ДОО является образовательная программа, которая разрабатывается с учетом Стандарта. Проектирование основной образовательной программы дошкольной образовательной организации – это творческий и трудоёмкий процесс, поскольку эффективность образовательного процесса в ДОО во многом зависит от качества её разработки.</w:t>
      </w:r>
    </w:p>
    <w:p w:rsidR="0082236E" w:rsidRPr="0082236E" w:rsidRDefault="0082236E" w:rsidP="0082236E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Сегодня педагогические коллективы испытывают большие трудности в проектировании образовательных программ и в определении оптимальной модели построения образовательного процесса в свете новых требований. </w:t>
      </w:r>
    </w:p>
    <w:p w:rsidR="0082236E" w:rsidRPr="0082236E" w:rsidRDefault="0082236E" w:rsidP="0082236E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В связи с этим возникла необходимость перестройки организационных, методических, управленческих позиций к проектированию образовательных программ в свете ФГОС. </w:t>
      </w:r>
    </w:p>
    <w:p w:rsidR="0082236E" w:rsidRPr="0082236E" w:rsidRDefault="0082236E" w:rsidP="008223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2236E">
        <w:rPr>
          <w:rFonts w:ascii="Times New Roman" w:hAnsi="Times New Roman"/>
          <w:color w:val="000000"/>
          <w:sz w:val="28"/>
          <w:szCs w:val="28"/>
        </w:rPr>
        <w:t xml:space="preserve">ФГОС </w:t>
      </w:r>
      <w:proofErr w:type="gramStart"/>
      <w:r w:rsidRPr="0082236E">
        <w:rPr>
          <w:rFonts w:ascii="Times New Roman" w:hAnsi="Times New Roman"/>
          <w:color w:val="000000"/>
          <w:sz w:val="28"/>
          <w:szCs w:val="28"/>
        </w:rPr>
        <w:t>ДО устанавливает</w:t>
      </w:r>
      <w:proofErr w:type="gramEnd"/>
      <w:r w:rsidRPr="0082236E">
        <w:rPr>
          <w:rFonts w:ascii="Times New Roman" w:hAnsi="Times New Roman"/>
          <w:color w:val="000000"/>
          <w:sz w:val="28"/>
          <w:szCs w:val="28"/>
        </w:rPr>
        <w:t xml:space="preserve"> требования, обязательные при реализации Программы, в том числе: </w:t>
      </w:r>
    </w:p>
    <w:p w:rsidR="0082236E" w:rsidRPr="0082236E" w:rsidRDefault="0082236E" w:rsidP="008223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2236E">
        <w:rPr>
          <w:rFonts w:ascii="Times New Roman" w:hAnsi="Times New Roman"/>
          <w:color w:val="000000"/>
          <w:sz w:val="28"/>
          <w:szCs w:val="28"/>
        </w:rPr>
        <w:t xml:space="preserve">● к структуре Программы; </w:t>
      </w:r>
    </w:p>
    <w:p w:rsidR="0082236E" w:rsidRPr="0082236E" w:rsidRDefault="0082236E" w:rsidP="008223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lastRenderedPageBreak/>
        <w:t xml:space="preserve">● к условиям реализации Программы, включающим требования к психолого-педагогическим, кадровым, финансовым условиям и к предметно-пространственной среде; </w:t>
      </w:r>
    </w:p>
    <w:p w:rsidR="0082236E" w:rsidRPr="0082236E" w:rsidRDefault="0082236E" w:rsidP="0082236E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● к результатам освоения Программы, представленным в виде целевых ориентиров дошкольного образования. </w:t>
      </w:r>
    </w:p>
    <w:p w:rsidR="0082236E" w:rsidRPr="0082236E" w:rsidRDefault="0082236E" w:rsidP="0082236E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В соответствии с пунктом 6.2 статьи 9 Закона Российской Федерации  «Об образовании»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устанавливаются федеральные государственные требования к структуре основной общеобразовательной программы дошкольного образования и условиям ее реализации. </w:t>
      </w:r>
    </w:p>
    <w:p w:rsidR="0082236E" w:rsidRPr="0082236E" w:rsidRDefault="0082236E" w:rsidP="0082236E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2236E">
        <w:rPr>
          <w:rFonts w:ascii="Times New Roman" w:hAnsi="Times New Roman"/>
          <w:sz w:val="28"/>
          <w:szCs w:val="28"/>
        </w:rPr>
        <w:t xml:space="preserve">Таким образом, основными моментами, которые должны быть отражены в образовательной программе в соответствии с ФГОС ДО являются </w:t>
      </w:r>
      <w:r w:rsidRPr="0082236E">
        <w:rPr>
          <w:rFonts w:ascii="Times New Roman" w:hAnsi="Times New Roman"/>
          <w:color w:val="000000"/>
          <w:sz w:val="28"/>
          <w:szCs w:val="28"/>
        </w:rPr>
        <w:t xml:space="preserve">модель организации воспитания, обучения и развития дошкольников с учетом конкретных условий и особенностей контингента воспитанников в дошкольном образовательном учреждении любого вида; педагогические технологии, применяемые в работе с детьми; специфика учета индивидуальных особенностей, интересов и возможностей воспитанников в организации образовательного процесса. </w:t>
      </w:r>
      <w:proofErr w:type="gramEnd"/>
    </w:p>
    <w:p w:rsidR="0082236E" w:rsidRPr="0082236E" w:rsidRDefault="0082236E" w:rsidP="0082236E">
      <w:pPr>
        <w:spacing w:after="0" w:line="36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В Стандарте Образовательная программа дошкольного образования проектируется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 </w:t>
      </w:r>
    </w:p>
    <w:p w:rsidR="0082236E" w:rsidRPr="0082236E" w:rsidRDefault="0082236E" w:rsidP="008223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2236E">
        <w:rPr>
          <w:rFonts w:ascii="Times New Roman" w:hAnsi="Times New Roman"/>
          <w:color w:val="000000"/>
          <w:sz w:val="28"/>
          <w:szCs w:val="28"/>
        </w:rPr>
        <w:t>Программа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</w:t>
      </w:r>
      <w:r w:rsidRPr="0082236E">
        <w:rPr>
          <w:rFonts w:ascii="Times New Roman" w:hAnsi="Times New Roman"/>
          <w:color w:val="000000"/>
          <w:sz w:val="28"/>
          <w:szCs w:val="28"/>
        </w:rPr>
        <w:lastRenderedPageBreak/>
        <w:t xml:space="preserve">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</w:t>
      </w:r>
      <w:proofErr w:type="gramStart"/>
      <w:r w:rsidRPr="0082236E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82236E">
        <w:rPr>
          <w:rFonts w:ascii="Times New Roman" w:hAnsi="Times New Roman"/>
          <w:color w:val="000000"/>
          <w:sz w:val="28"/>
          <w:szCs w:val="28"/>
        </w:rPr>
        <w:t xml:space="preserve"> взрослыми и сверстниками в зоне его ближайшего развития. </w:t>
      </w:r>
    </w:p>
    <w:p w:rsidR="0082236E" w:rsidRPr="0082236E" w:rsidRDefault="0082236E" w:rsidP="008223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2236E">
        <w:rPr>
          <w:rFonts w:ascii="Times New Roman" w:hAnsi="Times New Roman"/>
          <w:color w:val="000000"/>
          <w:sz w:val="28"/>
          <w:szCs w:val="28"/>
        </w:rPr>
        <w:t xml:space="preserve">Образовательная среда составляет систему условий социализации и развития детей, включая пространственно-временные (гибкость и </w:t>
      </w:r>
      <w:proofErr w:type="spellStart"/>
      <w:r w:rsidRPr="0082236E">
        <w:rPr>
          <w:rFonts w:ascii="Times New Roman" w:hAnsi="Times New Roman"/>
          <w:color w:val="000000"/>
          <w:sz w:val="28"/>
          <w:szCs w:val="28"/>
        </w:rPr>
        <w:t>трансформируемость</w:t>
      </w:r>
      <w:proofErr w:type="spellEnd"/>
      <w:r w:rsidRPr="0082236E">
        <w:rPr>
          <w:rFonts w:ascii="Times New Roman" w:hAnsi="Times New Roman"/>
          <w:color w:val="000000"/>
          <w:sz w:val="28"/>
          <w:szCs w:val="28"/>
        </w:rPr>
        <w:t xml:space="preserve"> предметного пространства), социальные (формы сотрудничества и общения, ролевые и межличностные отношения всех участников образовательного процесса, включая педагогов, детей, родителей, </w:t>
      </w:r>
      <w:r w:rsidRPr="0082236E">
        <w:rPr>
          <w:rFonts w:ascii="Times New Roman" w:hAnsi="Times New Roman"/>
          <w:sz w:val="28"/>
          <w:szCs w:val="28"/>
        </w:rPr>
        <w:t xml:space="preserve">администрацию), </w:t>
      </w:r>
      <w:proofErr w:type="spellStart"/>
      <w:r w:rsidRPr="0082236E">
        <w:rPr>
          <w:rFonts w:ascii="Times New Roman" w:hAnsi="Times New Roman"/>
          <w:sz w:val="28"/>
          <w:szCs w:val="28"/>
        </w:rPr>
        <w:t>деятельностные</w:t>
      </w:r>
      <w:proofErr w:type="spellEnd"/>
      <w:r w:rsidRPr="0082236E">
        <w:rPr>
          <w:rFonts w:ascii="Times New Roman" w:hAnsi="Times New Roman"/>
          <w:sz w:val="28"/>
          <w:szCs w:val="28"/>
        </w:rPr>
        <w:t xml:space="preserve"> (доступность и разнообразие видов деятельности, соответствующих возрастным особенностям дошкольников, задачам развития и социализации) условия.</w:t>
      </w:r>
      <w:proofErr w:type="gramEnd"/>
    </w:p>
    <w:p w:rsidR="0082236E" w:rsidRPr="0082236E" w:rsidRDefault="0082236E" w:rsidP="0082236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2236E">
        <w:rPr>
          <w:rFonts w:ascii="Times New Roman" w:hAnsi="Times New Roman"/>
          <w:color w:val="000000"/>
          <w:sz w:val="28"/>
          <w:szCs w:val="28"/>
        </w:rPr>
        <w:t xml:space="preserve">Программа утверждается Организацией самостоятельно в соответствии с ФГОС </w:t>
      </w:r>
      <w:proofErr w:type="gramStart"/>
      <w:r w:rsidRPr="0082236E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82236E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gramStart"/>
      <w:r w:rsidRPr="0082236E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82236E">
        <w:rPr>
          <w:rFonts w:ascii="Times New Roman" w:hAnsi="Times New Roman"/>
          <w:color w:val="000000"/>
          <w:sz w:val="28"/>
          <w:szCs w:val="28"/>
        </w:rPr>
        <w:t xml:space="preserve"> учётом Примерных программ. 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образовательных, педагогических и организационно-управленческих задач. Организация может разрабатывать и реализовывать различные Программы для дошкольных образовательных групп с разной продолжительностью пребывания детей в течение суток, в том числе групп кратковременного пребывания детей, полного и продлённого дня, и для групп детей. </w:t>
      </w:r>
      <w:r w:rsidRPr="0082236E">
        <w:rPr>
          <w:rFonts w:ascii="Times New Roman" w:hAnsi="Times New Roman"/>
          <w:bCs/>
          <w:color w:val="000000"/>
          <w:sz w:val="28"/>
          <w:szCs w:val="28"/>
        </w:rPr>
        <w:t xml:space="preserve">Яркой особенностью ФГОС </w:t>
      </w:r>
      <w:proofErr w:type="gramStart"/>
      <w:r w:rsidRPr="0082236E">
        <w:rPr>
          <w:rFonts w:ascii="Times New Roman" w:hAnsi="Times New Roman"/>
          <w:bCs/>
          <w:color w:val="000000"/>
          <w:sz w:val="28"/>
          <w:szCs w:val="28"/>
        </w:rPr>
        <w:t>ДО является</w:t>
      </w:r>
      <w:proofErr w:type="gramEnd"/>
      <w:r w:rsidRPr="0082236E">
        <w:rPr>
          <w:rFonts w:ascii="Times New Roman" w:hAnsi="Times New Roman"/>
          <w:bCs/>
          <w:color w:val="000000"/>
          <w:sz w:val="28"/>
          <w:szCs w:val="28"/>
        </w:rPr>
        <w:t xml:space="preserve"> то, что в нем определено следующее:</w:t>
      </w:r>
      <w:r w:rsidRPr="0082236E">
        <w:rPr>
          <w:rFonts w:ascii="Times New Roman" w:hAnsi="Times New Roman"/>
          <w:color w:val="000000"/>
          <w:sz w:val="28"/>
          <w:szCs w:val="28"/>
        </w:rPr>
        <w:t xml:space="preserve"> группы в одной Организации могут действовать на основе различных Программ.</w:t>
      </w:r>
    </w:p>
    <w:p w:rsidR="0082236E" w:rsidRPr="0082236E" w:rsidRDefault="0082236E" w:rsidP="0082236E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2236E">
        <w:rPr>
          <w:rFonts w:ascii="Times New Roman" w:hAnsi="Times New Roman"/>
          <w:color w:val="000000"/>
          <w:sz w:val="28"/>
          <w:szCs w:val="28"/>
        </w:rPr>
        <w:t>Таким образом, при проектировании образовательной программы ДОО необходимо учитывать основные требования к структуре Программы, к условиям реализации Программы в Организации, обеспечивающим социальную ситуацию развития личности каждого ребенка, и к результатам освоения Программы.</w:t>
      </w:r>
    </w:p>
    <w:p w:rsidR="0082236E" w:rsidRPr="0082236E" w:rsidRDefault="0082236E" w:rsidP="0082236E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236E" w:rsidRPr="0082236E" w:rsidRDefault="0082236E" w:rsidP="0082236E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2236E">
        <w:rPr>
          <w:rFonts w:ascii="Times New Roman" w:hAnsi="Times New Roman"/>
          <w:b/>
          <w:i/>
          <w:sz w:val="28"/>
          <w:szCs w:val="28"/>
        </w:rPr>
        <w:t xml:space="preserve">Организация образовательной деятельности в современном детском саду в соответствии ФГОС </w:t>
      </w:r>
      <w:proofErr w:type="gramStart"/>
      <w:r w:rsidRPr="0082236E">
        <w:rPr>
          <w:rFonts w:ascii="Times New Roman" w:hAnsi="Times New Roman"/>
          <w:b/>
          <w:i/>
          <w:sz w:val="28"/>
          <w:szCs w:val="28"/>
        </w:rPr>
        <w:t>ДО</w:t>
      </w:r>
      <w:proofErr w:type="gramEnd"/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 – принципиально новый документ.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Одним из уникальных аспектов стандарта является то, что образовательная программа определяется как программа психолого-педагогической поддержки, позитивной социализации, индивидуализации ребенка, а </w:t>
      </w:r>
      <w:proofErr w:type="gramStart"/>
      <w:r w:rsidRPr="0082236E">
        <w:rPr>
          <w:rFonts w:ascii="Times New Roman" w:hAnsi="Times New Roman"/>
          <w:sz w:val="28"/>
          <w:szCs w:val="28"/>
        </w:rPr>
        <w:t>не получения</w:t>
      </w:r>
      <w:proofErr w:type="gramEnd"/>
      <w:r w:rsidRPr="0082236E">
        <w:rPr>
          <w:rFonts w:ascii="Times New Roman" w:hAnsi="Times New Roman"/>
          <w:sz w:val="28"/>
          <w:szCs w:val="28"/>
        </w:rPr>
        <w:t xml:space="preserve"> знаний, как это сделано в других стандартах системы образования. Особенно подчеркивается, что дошкольная организация не готовит ребенка к школе – школа готовится к приему ребенка.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Эффективность современного дошкольного образования зависит, главным образом, от того, каким педагогическим инструментарием пользуется воспитатель. Именно используемые им дидактические основы либо позволяют, либо не позволяют создать </w:t>
      </w:r>
      <w:r w:rsidRPr="0082236E">
        <w:rPr>
          <w:rFonts w:ascii="Times New Roman" w:hAnsi="Times New Roman"/>
          <w:bCs/>
          <w:iCs/>
          <w:sz w:val="28"/>
          <w:szCs w:val="28"/>
        </w:rPr>
        <w:t xml:space="preserve">психолого-педагогические условия организации образовательного процесса </w:t>
      </w:r>
      <w:proofErr w:type="spellStart"/>
      <w:r w:rsidRPr="0082236E">
        <w:rPr>
          <w:rFonts w:ascii="Times New Roman" w:hAnsi="Times New Roman"/>
          <w:bCs/>
          <w:iCs/>
          <w:sz w:val="28"/>
          <w:szCs w:val="28"/>
        </w:rPr>
        <w:t>деятельностного</w:t>
      </w:r>
      <w:proofErr w:type="spellEnd"/>
      <w:r w:rsidRPr="0082236E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Pr="0082236E">
        <w:rPr>
          <w:rFonts w:ascii="Times New Roman" w:hAnsi="Times New Roman"/>
          <w:bCs/>
          <w:iCs/>
          <w:sz w:val="28"/>
          <w:szCs w:val="28"/>
        </w:rPr>
        <w:t>типа</w:t>
      </w:r>
      <w:proofErr w:type="gramEnd"/>
      <w:r w:rsidRPr="0082236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2236E">
        <w:rPr>
          <w:rFonts w:ascii="Times New Roman" w:hAnsi="Times New Roman"/>
          <w:sz w:val="28"/>
          <w:szCs w:val="28"/>
        </w:rPr>
        <w:t>и, значит, определяют качество работы воспитателя.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Высоко актуальным является разработка </w:t>
      </w:r>
      <w:r w:rsidRPr="0082236E">
        <w:rPr>
          <w:rFonts w:ascii="Times New Roman" w:hAnsi="Times New Roman"/>
          <w:iCs/>
          <w:sz w:val="28"/>
          <w:szCs w:val="28"/>
        </w:rPr>
        <w:t>требований</w:t>
      </w:r>
      <w:r w:rsidRPr="0082236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2236E">
        <w:rPr>
          <w:rFonts w:ascii="Times New Roman" w:hAnsi="Times New Roman"/>
          <w:sz w:val="28"/>
          <w:szCs w:val="28"/>
        </w:rPr>
        <w:t xml:space="preserve">к психолого-педагогическим условиям организации образовательного процесса </w:t>
      </w:r>
      <w:proofErr w:type="spellStart"/>
      <w:r w:rsidRPr="0082236E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82236E">
        <w:rPr>
          <w:rFonts w:ascii="Times New Roman" w:hAnsi="Times New Roman"/>
          <w:sz w:val="28"/>
          <w:szCs w:val="28"/>
        </w:rPr>
        <w:t xml:space="preserve"> типа.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Существует такое определение образовательного процесса. Образовательный процесс  - это целенаправленное взаимодействие педагога и ребенка по обучению, воспитанию и развитию личности последнего посредством организованных процессов. 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Для реализации образовательного процесса в детском саду создана развивающая предметная среда, которую мы рассматриваем как комплекс социально-гигиенических, морально-этических, экологических, физкультурно-оздоровительных, образовательных мер, обеспечивающих ребенку психическое и физическое благополучие, комфортную моральную и бытовую обстановку.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lastRenderedPageBreak/>
        <w:t>Мы же опираемся на понятие «педагогический процесс», данное А.Г. Гогоберидзе. Педагогический процесс – это специально организованное, развивающееся во времени и в рамках определенной образовательной системы взаимодействие детей и педагогов, направленное на достижение поставленных целей образования, воспитания, обучения.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Л.Г. </w:t>
      </w:r>
      <w:proofErr w:type="spellStart"/>
      <w:r w:rsidRPr="0082236E">
        <w:rPr>
          <w:rFonts w:ascii="Times New Roman" w:hAnsi="Times New Roman"/>
          <w:sz w:val="28"/>
          <w:szCs w:val="28"/>
        </w:rPr>
        <w:t>Петерсон</w:t>
      </w:r>
      <w:proofErr w:type="spellEnd"/>
      <w:r w:rsidRPr="0082236E">
        <w:rPr>
          <w:rFonts w:ascii="Times New Roman" w:hAnsi="Times New Roman"/>
          <w:sz w:val="28"/>
          <w:szCs w:val="28"/>
        </w:rPr>
        <w:t xml:space="preserve"> выделено семь дидактических принципов, представляющих собой необходимые и достаточные психолого-педагогические условия эффективного управления педагогом образовательной деятельностью детей: это принципы </w:t>
      </w:r>
      <w:r w:rsidRPr="0082236E">
        <w:rPr>
          <w:rFonts w:ascii="Times New Roman" w:hAnsi="Times New Roman"/>
          <w:i/>
          <w:iCs/>
          <w:sz w:val="28"/>
          <w:szCs w:val="28"/>
        </w:rPr>
        <w:t>деятельности, психологической комфортности, минимакса, целостности, непрерывности, вариативности, творчества.</w:t>
      </w:r>
    </w:p>
    <w:p w:rsidR="0082236E" w:rsidRPr="0082236E" w:rsidRDefault="0082236E" w:rsidP="008223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bCs/>
          <w:iCs/>
          <w:sz w:val="28"/>
          <w:szCs w:val="28"/>
        </w:rPr>
        <w:t xml:space="preserve">Принцип минимакса </w:t>
      </w:r>
      <w:r w:rsidRPr="0082236E">
        <w:rPr>
          <w:rFonts w:ascii="Times New Roman" w:hAnsi="Times New Roman"/>
          <w:sz w:val="28"/>
          <w:szCs w:val="28"/>
        </w:rPr>
        <w:t xml:space="preserve">предполагает продвижение каждого ребенка вперед своим темпом по индивидуальной траектории саморазвития на уровне </w:t>
      </w:r>
      <w:r w:rsidRPr="0082236E">
        <w:rPr>
          <w:rFonts w:ascii="Times New Roman" w:hAnsi="Times New Roman"/>
          <w:i/>
          <w:iCs/>
          <w:sz w:val="28"/>
          <w:szCs w:val="28"/>
        </w:rPr>
        <w:t xml:space="preserve">своего </w:t>
      </w:r>
      <w:r w:rsidRPr="0082236E">
        <w:rPr>
          <w:rFonts w:ascii="Times New Roman" w:hAnsi="Times New Roman"/>
          <w:sz w:val="28"/>
          <w:szCs w:val="28"/>
        </w:rPr>
        <w:t xml:space="preserve">возможного максимума. 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В качестве основной единицы педагогического процесса детского сада может быть выделена образовательная ситуация – это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 в различных видах детской деятельности.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Структура образовательной ситуации зависит от решаемых задач. Если образовательная ситуация проектируется в рамках одной образовательной области (или вида деятельности), ее структура соответствует данному виду деятельности. 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Формы организации целостного педагогического процесса в дошкольной образовательной организации могут быть классифицированы в соответствии со спецификой дошкольного образования, включающего время, отведенное: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236E">
        <w:rPr>
          <w:rFonts w:ascii="Times New Roman" w:hAnsi="Times New Roman"/>
          <w:sz w:val="28"/>
          <w:szCs w:val="28"/>
        </w:rPr>
        <w:t xml:space="preserve">– на образовательную деятельность, осуществляемую в процессе организации различных видов детской деятельности (игровой, </w:t>
      </w:r>
      <w:r w:rsidRPr="0082236E">
        <w:rPr>
          <w:rFonts w:ascii="Times New Roman" w:hAnsi="Times New Roman"/>
          <w:sz w:val="28"/>
          <w:szCs w:val="28"/>
        </w:rPr>
        <w:lastRenderedPageBreak/>
        <w:t>коммуникативной, трудовой, познавательно-исследовательской, продуктивной, музыкально-художественной, чтения);</w:t>
      </w:r>
      <w:proofErr w:type="gramEnd"/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– образовательную деятельность, осуществляемую в ходе режимных моментов;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– самостоятельную деятельность детей;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– взаимодействие с семьями детей по реализации основной общеобразовательной программы дошкольного образования.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Для всех видов деятельности детей в дошкольном учреждении общим является их совместный характер с воспитателем и другими детьми.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Совместная деятельность строится:</w:t>
      </w:r>
    </w:p>
    <w:p w:rsidR="0082236E" w:rsidRPr="0082236E" w:rsidRDefault="0082236E" w:rsidP="0082236E">
      <w:pPr>
        <w:numPr>
          <w:ilvl w:val="0"/>
          <w:numId w:val="20"/>
        </w:numPr>
        <w:tabs>
          <w:tab w:val="num" w:pos="-142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На субъектной (партнерской, равноправной) позиции взрослого и ребенка;</w:t>
      </w:r>
    </w:p>
    <w:p w:rsidR="0082236E" w:rsidRPr="0082236E" w:rsidRDefault="0082236E" w:rsidP="0082236E">
      <w:pPr>
        <w:numPr>
          <w:ilvl w:val="0"/>
          <w:numId w:val="20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На диалогическом (а не монологическом) общении взрослого с детьми;</w:t>
      </w:r>
    </w:p>
    <w:p w:rsidR="0082236E" w:rsidRPr="0082236E" w:rsidRDefault="0082236E" w:rsidP="0082236E">
      <w:pPr>
        <w:numPr>
          <w:ilvl w:val="0"/>
          <w:numId w:val="20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На продуктивном взаимодействии </w:t>
      </w:r>
      <w:proofErr w:type="gramStart"/>
      <w:r w:rsidRPr="0082236E">
        <w:rPr>
          <w:rFonts w:ascii="Times New Roman" w:hAnsi="Times New Roman"/>
          <w:sz w:val="28"/>
          <w:szCs w:val="28"/>
        </w:rPr>
        <w:t>со</w:t>
      </w:r>
      <w:proofErr w:type="gramEnd"/>
      <w:r w:rsidRPr="0082236E">
        <w:rPr>
          <w:rFonts w:ascii="Times New Roman" w:hAnsi="Times New Roman"/>
          <w:sz w:val="28"/>
          <w:szCs w:val="28"/>
        </w:rPr>
        <w:t xml:space="preserve"> взрослыми и сверстниками;</w:t>
      </w:r>
    </w:p>
    <w:p w:rsidR="0082236E" w:rsidRPr="0082236E" w:rsidRDefault="0082236E" w:rsidP="0082236E">
      <w:pPr>
        <w:numPr>
          <w:ilvl w:val="0"/>
          <w:numId w:val="20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На партнерской форме организации образовательной деятельности (возможностью свободного размещения, перемещения, общения детей и др.).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Основной мотив участия/неучастия ребенка в образовательном процессе – наличие/отсутствие интереса.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Организованная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и самостоятельно в зависимости от контингента детей, уровня освоения Программы и решения конкретных образовательных задач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В режимные моменты</w:t>
      </w:r>
      <w:r w:rsidRPr="008223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236E">
        <w:rPr>
          <w:rFonts w:ascii="Times New Roman" w:hAnsi="Times New Roman"/>
          <w:sz w:val="28"/>
          <w:szCs w:val="28"/>
        </w:rPr>
        <w:t xml:space="preserve">осуществляется работа по формированию культурно-гигиенических навыков, воспитанию организованности и дисциплинированности. Образовательная деятельность с детьми происходит </w:t>
      </w:r>
      <w:r w:rsidRPr="0082236E">
        <w:rPr>
          <w:rFonts w:ascii="Times New Roman" w:hAnsi="Times New Roman"/>
          <w:sz w:val="28"/>
          <w:szCs w:val="28"/>
        </w:rPr>
        <w:lastRenderedPageBreak/>
        <w:t>в процессе утреннего приема, утренней гимнастики, прогулки, приема пищи, подготовки к послеобеденному сну.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Индивидуальная работа</w:t>
      </w:r>
      <w:r w:rsidRPr="008223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236E">
        <w:rPr>
          <w:rFonts w:ascii="Times New Roman" w:hAnsi="Times New Roman"/>
          <w:sz w:val="28"/>
          <w:szCs w:val="28"/>
        </w:rPr>
        <w:t>это деятельность педагога, воспитателя, осуществляемая с учетом особенностей развития каждого ребенка.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Самостоятельная деятельность (самодеятельность)</w:t>
      </w:r>
    </w:p>
    <w:p w:rsidR="0082236E" w:rsidRPr="0082236E" w:rsidRDefault="0082236E" w:rsidP="0082236E">
      <w:pPr>
        <w:numPr>
          <w:ilvl w:val="0"/>
          <w:numId w:val="21"/>
        </w:num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Предполагает свободную деятельность воспитанников в условиях созданной педагогами (в том числе совместно с детьми) развивающей предметно-пространственной образовательной среды;</w:t>
      </w:r>
    </w:p>
    <w:p w:rsidR="0082236E" w:rsidRPr="0082236E" w:rsidRDefault="0082236E" w:rsidP="0082236E">
      <w:pPr>
        <w:numPr>
          <w:ilvl w:val="0"/>
          <w:numId w:val="21"/>
        </w:num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Обеспечивает выбор каждым ребенком деятельности по интересам;</w:t>
      </w:r>
    </w:p>
    <w:p w:rsidR="0082236E" w:rsidRPr="0082236E" w:rsidRDefault="0082236E" w:rsidP="0082236E">
      <w:pPr>
        <w:numPr>
          <w:ilvl w:val="0"/>
          <w:numId w:val="21"/>
        </w:num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Позволяет ему взаимодействовать со сверстниками или действовать индивидуально;</w:t>
      </w:r>
    </w:p>
    <w:p w:rsidR="0082236E" w:rsidRPr="0082236E" w:rsidRDefault="0082236E" w:rsidP="0082236E">
      <w:pPr>
        <w:numPr>
          <w:ilvl w:val="0"/>
          <w:numId w:val="21"/>
        </w:num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Содержит в себе проблемные ситуации и </w:t>
      </w:r>
      <w:proofErr w:type="gramStart"/>
      <w:r w:rsidRPr="0082236E">
        <w:rPr>
          <w:rFonts w:ascii="Times New Roman" w:hAnsi="Times New Roman"/>
          <w:sz w:val="28"/>
          <w:szCs w:val="28"/>
        </w:rPr>
        <w:t>направлена</w:t>
      </w:r>
      <w:proofErr w:type="gramEnd"/>
      <w:r w:rsidRPr="0082236E">
        <w:rPr>
          <w:rFonts w:ascii="Times New Roman" w:hAnsi="Times New Roman"/>
          <w:sz w:val="28"/>
          <w:szCs w:val="28"/>
        </w:rPr>
        <w:t xml:space="preserve"> на самостоятельное решение ребенком разнообразных задач;</w:t>
      </w:r>
    </w:p>
    <w:p w:rsidR="0082236E" w:rsidRPr="0082236E" w:rsidRDefault="0082236E" w:rsidP="0082236E">
      <w:pPr>
        <w:numPr>
          <w:ilvl w:val="0"/>
          <w:numId w:val="21"/>
        </w:num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Позволяет на уровне самостоятельности освоить (закрепить, апробировать) материал, изучаемый в совместной деятельности </w:t>
      </w:r>
      <w:proofErr w:type="gramStart"/>
      <w:r w:rsidRPr="0082236E">
        <w:rPr>
          <w:rFonts w:ascii="Times New Roman" w:hAnsi="Times New Roman"/>
          <w:sz w:val="28"/>
          <w:szCs w:val="28"/>
        </w:rPr>
        <w:t>со</w:t>
      </w:r>
      <w:proofErr w:type="gramEnd"/>
      <w:r w:rsidRPr="0082236E">
        <w:rPr>
          <w:rFonts w:ascii="Times New Roman" w:hAnsi="Times New Roman"/>
          <w:sz w:val="28"/>
          <w:szCs w:val="28"/>
        </w:rPr>
        <w:t xml:space="preserve"> взрослым.</w:t>
      </w:r>
    </w:p>
    <w:p w:rsidR="0082236E" w:rsidRPr="0082236E" w:rsidRDefault="0082236E" w:rsidP="0082236E">
      <w:pPr>
        <w:widowControl w:val="0"/>
        <w:tabs>
          <w:tab w:val="right" w:pos="6708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2236E">
        <w:rPr>
          <w:rFonts w:ascii="Times New Roman" w:hAnsi="Times New Roman"/>
          <w:iCs/>
          <w:sz w:val="28"/>
          <w:szCs w:val="28"/>
          <w:lang w:eastAsia="ru-RU"/>
        </w:rPr>
        <w:t>Организации самостоятельной деятельности детей способствуют ситуации общения, возникающие в естественной деятельности детей.</w:t>
      </w:r>
    </w:p>
    <w:p w:rsidR="0082236E" w:rsidRPr="0082236E" w:rsidRDefault="0082236E" w:rsidP="0082236E">
      <w:pPr>
        <w:widowControl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bookmark0"/>
      <w:r w:rsidRPr="0082236E">
        <w:rPr>
          <w:rFonts w:ascii="Times New Roman" w:hAnsi="Times New Roman"/>
          <w:bCs/>
          <w:sz w:val="28"/>
          <w:szCs w:val="28"/>
          <w:lang w:eastAsia="ru-RU"/>
        </w:rPr>
        <w:t xml:space="preserve">Метод проектов как инновационная форма организации образовательной деятельности в современном детском саду. </w:t>
      </w:r>
      <w:bookmarkEnd w:id="1"/>
      <w:r w:rsidRPr="0082236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82236E" w:rsidRPr="0082236E" w:rsidRDefault="0082236E" w:rsidP="0082236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Е.С. </w:t>
      </w:r>
      <w:proofErr w:type="spellStart"/>
      <w:r w:rsidRPr="0082236E">
        <w:rPr>
          <w:rFonts w:ascii="Times New Roman" w:hAnsi="Times New Roman"/>
          <w:sz w:val="28"/>
          <w:szCs w:val="28"/>
        </w:rPr>
        <w:t>Полат</w:t>
      </w:r>
      <w:proofErr w:type="spellEnd"/>
      <w:r w:rsidRPr="0082236E">
        <w:rPr>
          <w:rFonts w:ascii="Times New Roman" w:hAnsi="Times New Roman"/>
          <w:sz w:val="28"/>
          <w:szCs w:val="28"/>
        </w:rPr>
        <w:t xml:space="preserve"> метод проектов определяет как способ организации самостоятельной деятельности учащихся, направленный на решение задачи проекта, интегрирующий в себе проблемный подход, групповые методы, рефлексивные, </w:t>
      </w:r>
      <w:proofErr w:type="spellStart"/>
      <w:r w:rsidRPr="0082236E">
        <w:rPr>
          <w:rFonts w:ascii="Times New Roman" w:hAnsi="Times New Roman"/>
          <w:sz w:val="28"/>
          <w:szCs w:val="28"/>
        </w:rPr>
        <w:t>презентативные</w:t>
      </w:r>
      <w:proofErr w:type="spellEnd"/>
      <w:r w:rsidRPr="0082236E">
        <w:rPr>
          <w:rFonts w:ascii="Times New Roman" w:hAnsi="Times New Roman"/>
          <w:sz w:val="28"/>
          <w:szCs w:val="28"/>
        </w:rPr>
        <w:t>, исследовательские, поисковые и прочие методики [21].</w:t>
      </w:r>
    </w:p>
    <w:p w:rsidR="0082236E" w:rsidRPr="0082236E" w:rsidRDefault="0082236E" w:rsidP="0082236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Признаками деятельности, которую можно квалифицировать как проектную, являются следующие:</w:t>
      </w:r>
    </w:p>
    <w:p w:rsidR="0082236E" w:rsidRPr="0082236E" w:rsidRDefault="0082236E" w:rsidP="0082236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-ориентация на получение конкретного результата;</w:t>
      </w:r>
    </w:p>
    <w:p w:rsidR="0082236E" w:rsidRPr="0082236E" w:rsidRDefault="0082236E" w:rsidP="0082236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lastRenderedPageBreak/>
        <w:t>-предварительная фиксация (описание) результата в виде эскиза в разной степени детализации и конкретизации;</w:t>
      </w:r>
    </w:p>
    <w:p w:rsidR="0082236E" w:rsidRPr="0082236E" w:rsidRDefault="0082236E" w:rsidP="0082236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-относительно жесткая фиксация срока достижения результата;</w:t>
      </w:r>
    </w:p>
    <w:p w:rsidR="0082236E" w:rsidRPr="0082236E" w:rsidRDefault="0082236E" w:rsidP="0082236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-предварительное планирование действий по достижению результата;</w:t>
      </w:r>
    </w:p>
    <w:p w:rsidR="0082236E" w:rsidRPr="0082236E" w:rsidRDefault="0082236E" w:rsidP="0082236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-программирование – планирование во времени с конкретизацией результатов отдельных действий (операций), обеспечивающих достижение общего результата проекта;</w:t>
      </w:r>
    </w:p>
    <w:p w:rsidR="0082236E" w:rsidRPr="0082236E" w:rsidRDefault="0082236E" w:rsidP="0082236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-выполнение действий с их одновременным мониторингом и коррекцией;</w:t>
      </w:r>
    </w:p>
    <w:p w:rsidR="0082236E" w:rsidRPr="0082236E" w:rsidRDefault="0082236E" w:rsidP="0082236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-получение продукта проектной деятельности, его соотнесение с исходной ситуацией проектирования, анализ новой ситуации [16].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Проекты могут быть разных видов и классифицируются по разным основаниям: по предметно-содержательной области, по характеру доминирующей в проекте деятельности, по количеству участников, по продолжительности. По предметно-содержательной области различаются </w:t>
      </w:r>
      <w:proofErr w:type="spellStart"/>
      <w:r w:rsidRPr="0082236E">
        <w:rPr>
          <w:rFonts w:ascii="Times New Roman" w:hAnsi="Times New Roman"/>
          <w:sz w:val="28"/>
          <w:szCs w:val="28"/>
        </w:rPr>
        <w:t>монопроекты</w:t>
      </w:r>
      <w:proofErr w:type="spellEnd"/>
      <w:r w:rsidRPr="0082236E">
        <w:rPr>
          <w:rFonts w:ascii="Times New Roman" w:hAnsi="Times New Roman"/>
          <w:sz w:val="28"/>
          <w:szCs w:val="28"/>
        </w:rPr>
        <w:t>, содержание которых ограничивается рамками одной образовательной области, и интегрированные проекты, в которых решаются задачи из разных образовательных областей программы.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По характеру доминирующей в проекте детской деятельности возможны проекты (Е.С. </w:t>
      </w:r>
      <w:proofErr w:type="spellStart"/>
      <w:r w:rsidRPr="0082236E">
        <w:rPr>
          <w:rFonts w:ascii="Times New Roman" w:hAnsi="Times New Roman"/>
          <w:sz w:val="28"/>
          <w:szCs w:val="28"/>
        </w:rPr>
        <w:t>Полат</w:t>
      </w:r>
      <w:proofErr w:type="spellEnd"/>
      <w:r w:rsidRPr="0082236E">
        <w:rPr>
          <w:rFonts w:ascii="Times New Roman" w:hAnsi="Times New Roman"/>
          <w:sz w:val="28"/>
          <w:szCs w:val="28"/>
        </w:rPr>
        <w:t>):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>– творческо-игровые (с элементами творческих игр, когда дети входят в образ персонажей сказки и решают по-своему поставленные проблемы);</w:t>
      </w:r>
    </w:p>
    <w:p w:rsidR="0082236E" w:rsidRPr="0082236E" w:rsidRDefault="0082236E" w:rsidP="0082236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36E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82236E">
        <w:rPr>
          <w:rFonts w:ascii="Times New Roman" w:hAnsi="Times New Roman"/>
          <w:sz w:val="28"/>
          <w:szCs w:val="28"/>
        </w:rPr>
        <w:t>исследовательско</w:t>
      </w:r>
      <w:proofErr w:type="spellEnd"/>
      <w:r w:rsidRPr="0082236E">
        <w:rPr>
          <w:rFonts w:ascii="Times New Roman" w:hAnsi="Times New Roman"/>
          <w:sz w:val="28"/>
          <w:szCs w:val="28"/>
        </w:rPr>
        <w:t xml:space="preserve">-творческие (дети исследуют, экспериментируют, анализируют, а результаты выдают в виде дневников наблюдений, исследовательских карт, коллажей по </w:t>
      </w:r>
      <w:proofErr w:type="spellStart"/>
      <w:r w:rsidRPr="0082236E">
        <w:rPr>
          <w:rFonts w:ascii="Times New Roman" w:hAnsi="Times New Roman"/>
          <w:sz w:val="28"/>
          <w:szCs w:val="28"/>
        </w:rPr>
        <w:t>результатм</w:t>
      </w:r>
      <w:proofErr w:type="spellEnd"/>
      <w:r w:rsidRPr="0082236E">
        <w:rPr>
          <w:rFonts w:ascii="Times New Roman" w:hAnsi="Times New Roman"/>
          <w:sz w:val="28"/>
          <w:szCs w:val="28"/>
        </w:rPr>
        <w:t xml:space="preserve"> экспериментов);</w:t>
      </w:r>
    </w:p>
    <w:p w:rsidR="0082236E" w:rsidRPr="0082236E" w:rsidRDefault="0082236E" w:rsidP="0082236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proofErr w:type="gramStart"/>
      <w:r w:rsidRPr="0082236E">
        <w:rPr>
          <w:rFonts w:ascii="Times New Roman" w:hAnsi="Times New Roman"/>
          <w:i/>
          <w:color w:val="000000"/>
          <w:spacing w:val="2"/>
          <w:sz w:val="28"/>
          <w:szCs w:val="28"/>
          <w:lang w:eastAsia="ru-RU"/>
        </w:rPr>
        <w:t xml:space="preserve">- информационно-практические </w:t>
      </w:r>
      <w:r w:rsidRPr="0082236E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(дети осваивают новую информацию и реализуют ее в создании различных предметов, подкрепляя это практикой в реальной жизни (выращенный на подоконнике лук), в оформлении группы (поделки к Новому году), в подготовке к сюжетно-ролевой игре (атрибуты, сделанные руками детей), во взаимодействии с детьми более </w:t>
      </w:r>
      <w:r w:rsidRPr="0082236E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младших групп (книжки с детскими рассказами и рисунками, коллажи с правилами умывания, детские диафильмы и т.д.);</w:t>
      </w:r>
      <w:proofErr w:type="gramEnd"/>
    </w:p>
    <w:p w:rsidR="0082236E" w:rsidRPr="0082236E" w:rsidRDefault="0082236E" w:rsidP="0082236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82236E">
        <w:rPr>
          <w:rFonts w:ascii="Times New Roman" w:hAnsi="Times New Roman"/>
          <w:i/>
          <w:color w:val="000000"/>
          <w:spacing w:val="2"/>
          <w:sz w:val="28"/>
          <w:szCs w:val="28"/>
          <w:lang w:eastAsia="ru-RU"/>
        </w:rPr>
        <w:t xml:space="preserve">- творческие продуктивные </w:t>
      </w:r>
      <w:r w:rsidRPr="0082236E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(оформление результата в виде детского праздника, ролевой игры, театрализованной игры).</w:t>
      </w:r>
    </w:p>
    <w:p w:rsidR="0082236E" w:rsidRPr="0082236E" w:rsidRDefault="0082236E" w:rsidP="0082236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82236E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Метод проектов включает в себя несколько этапов, выделенных Н.Ю. Пахомовой, и только при их соблюдении можно говорить о том, что реализуется проектная деятельность в детском саду:</w:t>
      </w:r>
    </w:p>
    <w:p w:rsidR="0082236E" w:rsidRPr="0082236E" w:rsidRDefault="0082236E" w:rsidP="0082236E">
      <w:pPr>
        <w:widowControl w:val="0"/>
        <w:numPr>
          <w:ilvl w:val="0"/>
          <w:numId w:val="22"/>
        </w:numPr>
        <w:spacing w:after="0"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82236E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погружение в проект;</w:t>
      </w:r>
    </w:p>
    <w:p w:rsidR="0082236E" w:rsidRPr="0082236E" w:rsidRDefault="0082236E" w:rsidP="0082236E">
      <w:pPr>
        <w:widowControl w:val="0"/>
        <w:numPr>
          <w:ilvl w:val="0"/>
          <w:numId w:val="22"/>
        </w:numPr>
        <w:spacing w:after="0"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82236E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организация деятельности;</w:t>
      </w:r>
    </w:p>
    <w:p w:rsidR="0082236E" w:rsidRPr="0082236E" w:rsidRDefault="0082236E" w:rsidP="0082236E">
      <w:pPr>
        <w:widowControl w:val="0"/>
        <w:numPr>
          <w:ilvl w:val="0"/>
          <w:numId w:val="22"/>
        </w:numPr>
        <w:spacing w:after="0"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82236E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осуществление деятельности;</w:t>
      </w:r>
    </w:p>
    <w:p w:rsidR="0082236E" w:rsidRPr="0082236E" w:rsidRDefault="0082236E" w:rsidP="0082236E">
      <w:pPr>
        <w:widowControl w:val="0"/>
        <w:numPr>
          <w:ilvl w:val="0"/>
          <w:numId w:val="22"/>
        </w:numPr>
        <w:spacing w:after="0"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82236E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презентация результатов.</w:t>
      </w:r>
    </w:p>
    <w:p w:rsidR="0082236E" w:rsidRPr="0082236E" w:rsidRDefault="0082236E" w:rsidP="008223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2236E" w:rsidRPr="0082236E" w:rsidRDefault="0082236E" w:rsidP="0082236E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2236E">
        <w:rPr>
          <w:rFonts w:ascii="Times New Roman" w:hAnsi="Times New Roman"/>
          <w:b/>
          <w:i/>
          <w:sz w:val="28"/>
          <w:szCs w:val="28"/>
          <w:lang w:eastAsia="ru-RU"/>
        </w:rPr>
        <w:t>Государственное (муниципальное) задание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Для формирования государственного задания ОУ представляют учредителю: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 xml:space="preserve">1) информацию о физических и (или) юридических лицах, являющихся потребителями соответствующих государственных (муниципальных) услуг, в </w:t>
      </w:r>
      <w:proofErr w:type="spellStart"/>
      <w:r w:rsidRPr="0082236E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82236E">
        <w:rPr>
          <w:rFonts w:ascii="Times New Roman" w:hAnsi="Times New Roman"/>
          <w:sz w:val="28"/>
          <w:szCs w:val="28"/>
          <w:lang w:eastAsia="ru-RU"/>
        </w:rPr>
        <w:t>.: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перечень категорий потребителей государственных (муниципальных) услуг с указанием возможностей предоставления им государственных (муниципальных) услуг на безвозмездной или платной основах;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 xml:space="preserve">общее количество потенциальных потребителей государственных (муниципальных) услуг </w:t>
      </w:r>
      <w:proofErr w:type="gramStart"/>
      <w:r w:rsidRPr="0082236E">
        <w:rPr>
          <w:rFonts w:ascii="Times New Roman" w:hAnsi="Times New Roman"/>
          <w:sz w:val="28"/>
          <w:szCs w:val="28"/>
          <w:lang w:eastAsia="ru-RU"/>
        </w:rPr>
        <w:t>бюджетного</w:t>
      </w:r>
      <w:proofErr w:type="gramEnd"/>
      <w:r w:rsidRPr="0082236E">
        <w:rPr>
          <w:rFonts w:ascii="Times New Roman" w:hAnsi="Times New Roman"/>
          <w:sz w:val="28"/>
          <w:szCs w:val="28"/>
          <w:lang w:eastAsia="ru-RU"/>
        </w:rPr>
        <w:t xml:space="preserve"> организации;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количественную характеристику возможностей ОУ предоставлять государственные (муниципальные) услуги.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2) показатели, характеризующие качество и объем оказываемых физическим и (или) юридическим лицам соответствующих государственных (муниципальных) услуг согласно требованиям к качеству их предоставления, включающие: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lastRenderedPageBreak/>
        <w:t>наименование и реквизиты акта, которым утверждены требования к качеству предоставления государственной (муниципальной) услуги (в случае его утверждения);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 xml:space="preserve">информацию о планируемых значениях показателей оценки качества государственной (муниципальной) услуги, в </w:t>
      </w:r>
      <w:proofErr w:type="spellStart"/>
      <w:r w:rsidRPr="0082236E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82236E">
        <w:rPr>
          <w:rFonts w:ascii="Times New Roman" w:hAnsi="Times New Roman"/>
          <w:sz w:val="28"/>
          <w:szCs w:val="28"/>
          <w:lang w:eastAsia="ru-RU"/>
        </w:rPr>
        <w:t>. установленных в требованиях к качеству предоставления этой услуги;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наименование источников информации о фактических значениях показателей, характеризующих качество и объем государственной услуги (статистическая или ведомственная отчетность, данные опросов и т. д.).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3) отчет о выполнении государственного (муниципального) задания и пояснительную записку о результатах выполнения государственного задания за отчетный период.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После формирования Учредителем государственного (муниципального) заказа на предоставление образовательных услуг различного вида и уровня следует его размещение. Орган управления образованием определяет способы и условия размещения государственного заказа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Итогом процедур по размещению должно стать правильно оформленное государственное задание на предоставление образовательных услуг.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В каждом субъекте РФ будет установлена примерная форма государственного задания для образовательных учреждений (бюджетных и автономных). Вид ее может различаться от региона к региону (или от муниципалитета к муниципалитету), но неизменными остаются показатели, ее формирующие.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В соответствии со статьей 69.2. главы 10 Бюджетного кодекса РФ государственное (муниципальное) задание должно содержать:</w:t>
      </w:r>
    </w:p>
    <w:p w:rsidR="0082236E" w:rsidRPr="0082236E" w:rsidRDefault="0082236E" w:rsidP="0082236E">
      <w:pPr>
        <w:numPr>
          <w:ilvl w:val="0"/>
          <w:numId w:val="23"/>
        </w:num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lastRenderedPageBreak/>
        <w:t>выписку из реестра расходных обязательств по расходным обязательствам, исполнение которых необходимо для выполнения государственного задания;</w:t>
      </w:r>
    </w:p>
    <w:p w:rsidR="0082236E" w:rsidRPr="0082236E" w:rsidRDefault="0082236E" w:rsidP="0082236E">
      <w:pPr>
        <w:numPr>
          <w:ilvl w:val="0"/>
          <w:numId w:val="23"/>
        </w:num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определение категорий физических и (или) юридических лиц, являющихся потребителями соответствующих услуг;</w:t>
      </w:r>
    </w:p>
    <w:p w:rsidR="0082236E" w:rsidRPr="0082236E" w:rsidRDefault="0082236E" w:rsidP="0082236E">
      <w:pPr>
        <w:numPr>
          <w:ilvl w:val="0"/>
          <w:numId w:val="23"/>
        </w:num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показатели, характеризующие качество и объем оказываемых физическим и (или) юридическим лицам государственных услуг;</w:t>
      </w:r>
    </w:p>
    <w:p w:rsidR="0082236E" w:rsidRPr="0082236E" w:rsidRDefault="0082236E" w:rsidP="0082236E">
      <w:pPr>
        <w:numPr>
          <w:ilvl w:val="0"/>
          <w:numId w:val="23"/>
        </w:num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порядок оказания государственных услуг физическим и/или юридическим лицам;</w:t>
      </w:r>
    </w:p>
    <w:p w:rsidR="0082236E" w:rsidRPr="0082236E" w:rsidRDefault="0082236E" w:rsidP="0082236E">
      <w:pPr>
        <w:numPr>
          <w:ilvl w:val="0"/>
          <w:numId w:val="23"/>
        </w:num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цены (тарифы) на оплату государственных услуг физическими или юридическими лицами в случаях, если законодательством Российской Федерации предусмотрено оказание соответствующих услуг на платной основе;</w:t>
      </w:r>
    </w:p>
    <w:p w:rsidR="0082236E" w:rsidRPr="0082236E" w:rsidRDefault="0082236E" w:rsidP="0082236E">
      <w:pPr>
        <w:numPr>
          <w:ilvl w:val="0"/>
          <w:numId w:val="23"/>
        </w:num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proofErr w:type="gramStart"/>
      <w:r w:rsidRPr="0082236E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82236E">
        <w:rPr>
          <w:rFonts w:ascii="Times New Roman" w:hAnsi="Times New Roman"/>
          <w:sz w:val="28"/>
          <w:szCs w:val="28"/>
          <w:lang w:eastAsia="ru-RU"/>
        </w:rPr>
        <w:t xml:space="preserve"> исполнением государственного задания, в </w:t>
      </w:r>
      <w:proofErr w:type="spellStart"/>
      <w:r w:rsidRPr="0082236E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82236E">
        <w:rPr>
          <w:rFonts w:ascii="Times New Roman" w:hAnsi="Times New Roman"/>
          <w:sz w:val="28"/>
          <w:szCs w:val="28"/>
          <w:lang w:eastAsia="ru-RU"/>
        </w:rPr>
        <w:t>. условия и процедуру его досрочного прекращения;</w:t>
      </w:r>
    </w:p>
    <w:p w:rsidR="0082236E" w:rsidRPr="0082236E" w:rsidRDefault="0082236E" w:rsidP="0082236E">
      <w:pPr>
        <w:numPr>
          <w:ilvl w:val="0"/>
          <w:numId w:val="23"/>
        </w:num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требования к отчетности об исполнении государственного задания.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При этом следует помнить, что расходы на приобретение оборудования, текущий ремонт зданий и сооружений в затраты на реализацию государственного задания не включаются.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Объем финансового обеспечения выполнения государственного (муниципального) задания рассчитывается на основании нормативных затрат на оказание государственных (муниципальных) услуг, утверждаемых в порядке, предусмотренном абзацем первым настоящего пункта,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 [12].</w:t>
      </w:r>
    </w:p>
    <w:p w:rsidR="0082236E" w:rsidRPr="0082236E" w:rsidRDefault="0082236E" w:rsidP="0082236E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36E" w:rsidRPr="0082236E" w:rsidRDefault="0082236E" w:rsidP="008223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236E">
        <w:rPr>
          <w:rFonts w:ascii="Times New Roman" w:hAnsi="Times New Roman"/>
          <w:b/>
          <w:sz w:val="28"/>
          <w:szCs w:val="28"/>
          <w:lang w:eastAsia="ru-RU"/>
        </w:rPr>
        <w:lastRenderedPageBreak/>
        <w:t>Вопросы и задания для самостоятельной работы:</w:t>
      </w:r>
    </w:p>
    <w:p w:rsidR="0082236E" w:rsidRPr="0082236E" w:rsidRDefault="0082236E" w:rsidP="008223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1. Разработайте вариант основной образовательной программы дошкольной  образовательной организации.</w:t>
      </w:r>
    </w:p>
    <w:p w:rsidR="0082236E" w:rsidRPr="0082236E" w:rsidRDefault="0082236E" w:rsidP="008223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 xml:space="preserve">2. Произведите расчет стоимости образовательной программы (по выбору из </w:t>
      </w:r>
      <w:proofErr w:type="spellStart"/>
      <w:r w:rsidRPr="0082236E">
        <w:rPr>
          <w:rFonts w:ascii="Times New Roman" w:hAnsi="Times New Roman"/>
          <w:sz w:val="28"/>
          <w:szCs w:val="28"/>
          <w:lang w:eastAsia="ru-RU"/>
        </w:rPr>
        <w:t>Ресстра</w:t>
      </w:r>
      <w:proofErr w:type="spellEnd"/>
      <w:r w:rsidRPr="0082236E">
        <w:rPr>
          <w:rFonts w:ascii="Times New Roman" w:hAnsi="Times New Roman"/>
          <w:sz w:val="28"/>
          <w:szCs w:val="28"/>
          <w:lang w:eastAsia="ru-RU"/>
        </w:rPr>
        <w:t xml:space="preserve"> ПООП).</w:t>
      </w:r>
    </w:p>
    <w:p w:rsidR="0082236E" w:rsidRPr="0082236E" w:rsidRDefault="0082236E" w:rsidP="008223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3. Создайте проект муниципального задания с показателями качества.</w:t>
      </w:r>
    </w:p>
    <w:p w:rsidR="0082236E" w:rsidRPr="0082236E" w:rsidRDefault="0082236E" w:rsidP="008223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>4. Поясните принципы построения образовательного процесса и варианты моделей образовательного процесса.</w:t>
      </w:r>
    </w:p>
    <w:p w:rsidR="0082236E" w:rsidRPr="0082236E" w:rsidRDefault="0082236E" w:rsidP="008223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36E">
        <w:rPr>
          <w:rFonts w:ascii="Times New Roman" w:hAnsi="Times New Roman"/>
          <w:sz w:val="28"/>
          <w:szCs w:val="28"/>
          <w:lang w:eastAsia="ru-RU"/>
        </w:rPr>
        <w:t xml:space="preserve">5. Раскройте особенности образовательного </w:t>
      </w:r>
      <w:proofErr w:type="gramStart"/>
      <w:r w:rsidRPr="0082236E">
        <w:rPr>
          <w:rFonts w:ascii="Times New Roman" w:hAnsi="Times New Roman"/>
          <w:sz w:val="28"/>
          <w:szCs w:val="28"/>
          <w:lang w:eastAsia="ru-RU"/>
        </w:rPr>
        <w:t>процесса</w:t>
      </w:r>
      <w:proofErr w:type="gramEnd"/>
      <w:r w:rsidRPr="0082236E">
        <w:rPr>
          <w:rFonts w:ascii="Times New Roman" w:hAnsi="Times New Roman"/>
          <w:sz w:val="28"/>
          <w:szCs w:val="28"/>
          <w:lang w:eastAsia="ru-RU"/>
        </w:rPr>
        <w:t xml:space="preserve"> в группах компенсирующей, комбинированной, оздоровительной направленности.</w:t>
      </w:r>
    </w:p>
    <w:p w:rsidR="00C945DF" w:rsidRPr="0082236E" w:rsidRDefault="00C945DF" w:rsidP="0082236E"/>
    <w:sectPr w:rsidR="00C945DF" w:rsidRPr="0082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DBA"/>
    <w:multiLevelType w:val="hybridMultilevel"/>
    <w:tmpl w:val="A454A3E2"/>
    <w:lvl w:ilvl="0" w:tplc="7E643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0C3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8C75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9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785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3A26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DAD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1C82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A3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033408"/>
    <w:multiLevelType w:val="hybridMultilevel"/>
    <w:tmpl w:val="9AC4BB18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>
    <w:nsid w:val="1B8904FE"/>
    <w:multiLevelType w:val="hybridMultilevel"/>
    <w:tmpl w:val="72E681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C56859"/>
    <w:multiLevelType w:val="hybridMultilevel"/>
    <w:tmpl w:val="EA36C1DC"/>
    <w:lvl w:ilvl="0" w:tplc="92320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606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E22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ED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E6F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4E2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74F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C30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EA8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44B0984"/>
    <w:multiLevelType w:val="hybridMultilevel"/>
    <w:tmpl w:val="4F5C0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E33D6D"/>
    <w:multiLevelType w:val="hybridMultilevel"/>
    <w:tmpl w:val="F2E8462C"/>
    <w:lvl w:ilvl="0" w:tplc="7CF658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C458D2"/>
    <w:multiLevelType w:val="hybridMultilevel"/>
    <w:tmpl w:val="9672FCB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2D7B0DFF"/>
    <w:multiLevelType w:val="hybridMultilevel"/>
    <w:tmpl w:val="691CB042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>
    <w:nsid w:val="372D68D6"/>
    <w:multiLevelType w:val="hybridMultilevel"/>
    <w:tmpl w:val="6D827954"/>
    <w:lvl w:ilvl="0" w:tplc="068E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B23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EA0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AB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4839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F864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602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8F2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F45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ECF5E71"/>
    <w:multiLevelType w:val="hybridMultilevel"/>
    <w:tmpl w:val="A09294E6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0">
    <w:nsid w:val="48077AFB"/>
    <w:multiLevelType w:val="hybridMultilevel"/>
    <w:tmpl w:val="4E6ABBF2"/>
    <w:lvl w:ilvl="0" w:tplc="D0644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81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789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4A0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2AB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4A2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BC4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0A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14B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B23502C"/>
    <w:multiLevelType w:val="hybridMultilevel"/>
    <w:tmpl w:val="C70A75D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5009275E"/>
    <w:multiLevelType w:val="hybridMultilevel"/>
    <w:tmpl w:val="D854B8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FB350E"/>
    <w:multiLevelType w:val="hybridMultilevel"/>
    <w:tmpl w:val="2CD2E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A6B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AEA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E80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3226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02FB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2E28F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58F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827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6C91AA6"/>
    <w:multiLevelType w:val="multilevel"/>
    <w:tmpl w:val="EDC6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ECF7263"/>
    <w:multiLevelType w:val="hybridMultilevel"/>
    <w:tmpl w:val="16F6276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609C06C4"/>
    <w:multiLevelType w:val="hybridMultilevel"/>
    <w:tmpl w:val="5A98F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C733B"/>
    <w:multiLevelType w:val="hybridMultilevel"/>
    <w:tmpl w:val="C218ADC4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8">
    <w:nsid w:val="680A1F2F"/>
    <w:multiLevelType w:val="hybridMultilevel"/>
    <w:tmpl w:val="03B0B954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9">
    <w:nsid w:val="6B2B2066"/>
    <w:multiLevelType w:val="multilevel"/>
    <w:tmpl w:val="EED2B6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D8C608E"/>
    <w:multiLevelType w:val="hybridMultilevel"/>
    <w:tmpl w:val="929C0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666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C6BE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5AA7F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56CA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1C18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1146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FAAB6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F692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0327DB4"/>
    <w:multiLevelType w:val="hybridMultilevel"/>
    <w:tmpl w:val="578E3B9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71552227"/>
    <w:multiLevelType w:val="multilevel"/>
    <w:tmpl w:val="D644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2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3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AD"/>
    <w:rsid w:val="0043454E"/>
    <w:rsid w:val="00525075"/>
    <w:rsid w:val="0082236E"/>
    <w:rsid w:val="00911475"/>
    <w:rsid w:val="00C945DF"/>
    <w:rsid w:val="00D445AD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2712</Words>
  <Characters>15464</Characters>
  <Application>Microsoft Office Word</Application>
  <DocSecurity>0</DocSecurity>
  <Lines>128</Lines>
  <Paragraphs>36</Paragraphs>
  <ScaleCrop>false</ScaleCrop>
  <Company/>
  <LinksUpToDate>false</LinksUpToDate>
  <CharactersWithSpaces>18140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7</cp:revision>
  <dcterms:created xsi:type="dcterms:W3CDTF">2020-04-11T05:07:00Z</dcterms:created>
  <dcterms:modified xsi:type="dcterms:W3CDTF">2020-05-12T04:39:00Z</dcterms:modified>
</cp:coreProperties>
</file>