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DCF" w:rsidRDefault="004E2DCF" w:rsidP="004E2DCF">
      <w:pPr>
        <w:jc w:val="right"/>
        <w:rPr>
          <w:rFonts w:ascii="Times New Roman" w:hAnsi="Times New Roman" w:cs="Times New Roman"/>
          <w:b/>
          <w:bCs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231F20"/>
          <w:sz w:val="28"/>
          <w:szCs w:val="28"/>
        </w:rPr>
        <w:t>Семинар</w:t>
      </w:r>
    </w:p>
    <w:p w:rsidR="00742439" w:rsidRPr="00F16E46" w:rsidRDefault="00742439" w:rsidP="00742439">
      <w:pPr>
        <w:jc w:val="both"/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</w:pPr>
      <w:r w:rsidRP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>Подготовить краткие доклады в</w:t>
      </w:r>
      <w:r w:rsid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 xml:space="preserve"> текстовом документе</w:t>
      </w:r>
      <w:r w:rsidRP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 xml:space="preserve"> </w:t>
      </w:r>
      <w:r w:rsid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>(</w:t>
      </w:r>
      <w:r w:rsidRP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 xml:space="preserve">формат </w:t>
      </w:r>
      <w:r w:rsidRP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  <w:lang w:val="en-US"/>
        </w:rPr>
        <w:t>World</w:t>
      </w:r>
      <w:r w:rsidR="00D24DC2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>, сохранённый</w:t>
      </w:r>
      <w:bookmarkStart w:id="0" w:name="_GoBack"/>
      <w:bookmarkEnd w:id="0"/>
      <w:r w:rsidR="00D24DC2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 xml:space="preserve"> в </w:t>
      </w:r>
      <w:r w:rsidR="00D24DC2">
        <w:rPr>
          <w:rFonts w:ascii="Times New Roman" w:hAnsi="Times New Roman" w:cs="Times New Roman"/>
          <w:bCs/>
          <w:color w:val="231F20"/>
          <w:sz w:val="28"/>
          <w:szCs w:val="28"/>
          <w:u w:val="single"/>
          <w:lang w:val="en-US"/>
        </w:rPr>
        <w:t>PDF</w:t>
      </w:r>
      <w:r w:rsid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>)</w:t>
      </w:r>
      <w:r w:rsidRP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 xml:space="preserve"> по следующим вопросам</w:t>
      </w:r>
      <w:r w:rsidR="00E8237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 xml:space="preserve"> семинарского занятия на тему</w:t>
      </w:r>
      <w:r w:rsidRPr="00F16E46">
        <w:rPr>
          <w:rFonts w:ascii="Times New Roman" w:hAnsi="Times New Roman" w:cs="Times New Roman"/>
          <w:bCs/>
          <w:color w:val="231F20"/>
          <w:sz w:val="28"/>
          <w:szCs w:val="28"/>
          <w:u w:val="single"/>
        </w:rPr>
        <w:t>:</w:t>
      </w:r>
    </w:p>
    <w:p w:rsidR="00167C36" w:rsidRDefault="004E2DCF" w:rsidP="00557C0E">
      <w:pPr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4E2DCF">
        <w:rPr>
          <w:rFonts w:ascii="Times New Roman" w:hAnsi="Times New Roman" w:cs="Times New Roman"/>
          <w:b/>
          <w:bCs/>
          <w:color w:val="231F20"/>
          <w:sz w:val="28"/>
          <w:szCs w:val="28"/>
        </w:rPr>
        <w:t>Формирование экологической культуры младшего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4E2DCF">
        <w:rPr>
          <w:rFonts w:ascii="Times New Roman" w:hAnsi="Times New Roman" w:cs="Times New Roman"/>
          <w:b/>
          <w:bCs/>
          <w:color w:val="231F20"/>
          <w:sz w:val="28"/>
          <w:szCs w:val="28"/>
        </w:rPr>
        <w:t>школьника в процессе изучения предмета «Окружающий мир»</w:t>
      </w:r>
    </w:p>
    <w:p w:rsidR="00167C36" w:rsidRPr="00167C36" w:rsidRDefault="004E2DCF" w:rsidP="00167C36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Экологическое образование как основа образования</w:t>
      </w:r>
      <w:r w:rsidR="00167C36">
        <w:rPr>
          <w:rFonts w:ascii="Times New Roman" w:hAnsi="Times New Roman" w:cs="Times New Roman"/>
          <w:color w:val="231F20"/>
          <w:sz w:val="28"/>
          <w:szCs w:val="28"/>
        </w:rPr>
        <w:t xml:space="preserve"> для устойчивого развития</w:t>
      </w:r>
    </w:p>
    <w:p w:rsidR="00167C36" w:rsidRPr="00167C36" w:rsidRDefault="00167C36" w:rsidP="00167C36">
      <w:pPr>
        <w:pStyle w:val="a3"/>
        <w:numPr>
          <w:ilvl w:val="0"/>
          <w:numId w:val="3"/>
        </w:numPr>
        <w:tabs>
          <w:tab w:val="left" w:pos="993"/>
        </w:tabs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Понятие устойчивого развития.</w:t>
      </w:r>
    </w:p>
    <w:p w:rsidR="00167C36" w:rsidRPr="00167C36" w:rsidRDefault="004E2DCF" w:rsidP="00167C36">
      <w:pPr>
        <w:pStyle w:val="a3"/>
        <w:numPr>
          <w:ilvl w:val="0"/>
          <w:numId w:val="3"/>
        </w:numPr>
        <w:tabs>
          <w:tab w:val="left" w:pos="993"/>
        </w:tabs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Образование для устойчивого развития (ОУР)</w:t>
      </w:r>
      <w:r w:rsidR="00167C3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167C36" w:rsidRPr="00167C36" w:rsidRDefault="004E2DCF" w:rsidP="00167C36">
      <w:pPr>
        <w:pStyle w:val="a3"/>
        <w:numPr>
          <w:ilvl w:val="0"/>
          <w:numId w:val="3"/>
        </w:numPr>
        <w:tabs>
          <w:tab w:val="left" w:pos="993"/>
        </w:tabs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Реализация принципов ОУР в начальной школе</w:t>
      </w:r>
      <w:r w:rsidR="00167C36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167C36" w:rsidRPr="00167C36" w:rsidRDefault="004E2DCF" w:rsidP="00167C36">
      <w:pPr>
        <w:pStyle w:val="a3"/>
        <w:numPr>
          <w:ilvl w:val="0"/>
          <w:numId w:val="3"/>
        </w:numPr>
        <w:tabs>
          <w:tab w:val="left" w:pos="993"/>
        </w:tabs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Международное сотрудничество в области образования</w:t>
      </w:r>
      <w:r w:rsidR="00167C3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67C36">
        <w:rPr>
          <w:rFonts w:ascii="Times New Roman" w:hAnsi="Times New Roman" w:cs="Times New Roman"/>
          <w:color w:val="231F20"/>
          <w:sz w:val="28"/>
          <w:szCs w:val="28"/>
        </w:rPr>
        <w:t xml:space="preserve">для устойчивого развития </w:t>
      </w:r>
    </w:p>
    <w:p w:rsidR="00167C36" w:rsidRPr="00167C36" w:rsidRDefault="004E2DCF" w:rsidP="00155A14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Экологическая культура младшего школьника</w:t>
      </w:r>
      <w:r w:rsidR="00167C36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8A0EA3" w:rsidRPr="008A0EA3" w:rsidRDefault="004E2DCF" w:rsidP="00872592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Понятие, объект и предмет экологии как науки</w:t>
      </w:r>
    </w:p>
    <w:p w:rsidR="008A0EA3" w:rsidRPr="008A0EA3" w:rsidRDefault="004E2DCF" w:rsidP="00872592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Сущность п</w:t>
      </w:r>
      <w:r w:rsidR="008A0EA3">
        <w:rPr>
          <w:rFonts w:ascii="Times New Roman" w:hAnsi="Times New Roman" w:cs="Times New Roman"/>
          <w:color w:val="231F20"/>
          <w:sz w:val="28"/>
          <w:szCs w:val="28"/>
        </w:rPr>
        <w:t>онятия «экологическая культура».</w:t>
      </w:r>
    </w:p>
    <w:p w:rsidR="008A0EA3" w:rsidRPr="008A0EA3" w:rsidRDefault="004E2DCF" w:rsidP="00872592">
      <w:pPr>
        <w:pStyle w:val="a3"/>
        <w:numPr>
          <w:ilvl w:val="0"/>
          <w:numId w:val="4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Формирование экологической культуры в начальной школе</w:t>
      </w:r>
      <w:r w:rsidR="008A0EA3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5A0799" w:rsidRPr="005A0799" w:rsidRDefault="004E2DCF" w:rsidP="00294A17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7C36">
        <w:rPr>
          <w:rFonts w:ascii="Times New Roman" w:hAnsi="Times New Roman" w:cs="Times New Roman"/>
          <w:color w:val="231F20"/>
          <w:sz w:val="28"/>
          <w:szCs w:val="28"/>
        </w:rPr>
        <w:t>Технологии формирования экологической культуры</w:t>
      </w:r>
      <w:r w:rsidR="005A0799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167C36">
        <w:rPr>
          <w:rFonts w:ascii="Times New Roman" w:hAnsi="Times New Roman" w:cs="Times New Roman"/>
          <w:color w:val="231F20"/>
          <w:sz w:val="28"/>
          <w:szCs w:val="28"/>
        </w:rPr>
        <w:t xml:space="preserve">младших школьников </w:t>
      </w:r>
    </w:p>
    <w:p w:rsidR="00872592" w:rsidRPr="00872592" w:rsidRDefault="005A0799" w:rsidP="008241FB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Экологическая экскурсия.</w:t>
      </w:r>
      <w:r w:rsidR="00872592" w:rsidRPr="00872592">
        <w:rPr>
          <w:rFonts w:ascii="Petersburg-Regular" w:hAnsi="Petersburg-Regular"/>
          <w:color w:val="231F20"/>
          <w:sz w:val="20"/>
          <w:szCs w:val="20"/>
        </w:rPr>
        <w:t xml:space="preserve"> </w:t>
      </w:r>
    </w:p>
    <w:p w:rsidR="00872592" w:rsidRPr="00872592" w:rsidRDefault="00872592" w:rsidP="008241FB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Экологическая тропа.</w:t>
      </w:r>
    </w:p>
    <w:p w:rsidR="00D11828" w:rsidRPr="00872592" w:rsidRDefault="00872592" w:rsidP="008241FB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72592">
        <w:rPr>
          <w:rFonts w:ascii="Times New Roman" w:hAnsi="Times New Roman" w:cs="Times New Roman"/>
          <w:color w:val="231F20"/>
          <w:sz w:val="28"/>
          <w:szCs w:val="28"/>
        </w:rPr>
        <w:t>Экологические игры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872592" w:rsidRPr="00872592" w:rsidRDefault="00872592" w:rsidP="008241FB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72592">
        <w:rPr>
          <w:rFonts w:ascii="Times New Roman" w:hAnsi="Times New Roman" w:cs="Times New Roman"/>
          <w:sz w:val="28"/>
          <w:szCs w:val="28"/>
        </w:rPr>
        <w:t>Экологические проекты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592" w:rsidRDefault="00872592" w:rsidP="008241FB">
      <w:pPr>
        <w:pStyle w:val="a3"/>
        <w:numPr>
          <w:ilvl w:val="0"/>
          <w:numId w:val="5"/>
        </w:numPr>
        <w:tabs>
          <w:tab w:val="left" w:pos="426"/>
          <w:tab w:val="left" w:pos="993"/>
        </w:tabs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72592">
        <w:rPr>
          <w:rFonts w:ascii="Times New Roman" w:hAnsi="Times New Roman" w:cs="Times New Roman"/>
          <w:sz w:val="28"/>
          <w:szCs w:val="28"/>
        </w:rPr>
        <w:t>Экологическое моделирование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54DF" w:rsidRPr="00A463F9" w:rsidRDefault="00D754DF" w:rsidP="00D754DF">
      <w:pPr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3F9">
        <w:rPr>
          <w:rFonts w:ascii="Times New Roman" w:hAnsi="Times New Roman" w:cs="Times New Roman"/>
          <w:b/>
          <w:i/>
          <w:sz w:val="28"/>
          <w:szCs w:val="28"/>
        </w:rPr>
        <w:t>Список рекомендуемой литературы</w:t>
      </w:r>
      <w:r w:rsidR="00DA7FD6" w:rsidRPr="00A463F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2382A" w:rsidRPr="00E47673" w:rsidRDefault="0062382A" w:rsidP="00E47673">
      <w:pPr>
        <w:pStyle w:val="a3"/>
        <w:numPr>
          <w:ilvl w:val="0"/>
          <w:numId w:val="6"/>
        </w:numPr>
        <w:tabs>
          <w:tab w:val="left" w:pos="426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673">
        <w:rPr>
          <w:rFonts w:ascii="Times New Roman" w:hAnsi="Times New Roman" w:cs="Times New Roman"/>
          <w:sz w:val="28"/>
          <w:szCs w:val="28"/>
        </w:rPr>
        <w:t xml:space="preserve">Гринева </w:t>
      </w:r>
      <w:r w:rsidR="00BC6A8A">
        <w:rPr>
          <w:rFonts w:ascii="Times New Roman" w:hAnsi="Times New Roman" w:cs="Times New Roman"/>
          <w:sz w:val="28"/>
          <w:szCs w:val="28"/>
        </w:rPr>
        <w:t xml:space="preserve">Е. </w:t>
      </w:r>
      <w:r w:rsidRPr="00E47673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Pr="00E47673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Pr="00E47673">
        <w:rPr>
          <w:rFonts w:ascii="Times New Roman" w:hAnsi="Times New Roman" w:cs="Times New Roman"/>
          <w:sz w:val="28"/>
          <w:szCs w:val="28"/>
        </w:rPr>
        <w:t xml:space="preserve"> Л. Х. Формирование экологической культуры младших школьников: Учебно-методическое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37CF">
        <w:rPr>
          <w:rFonts w:ascii="Times New Roman" w:hAnsi="Times New Roman" w:cs="Times New Roman"/>
          <w:sz w:val="28"/>
          <w:szCs w:val="28"/>
        </w:rPr>
        <w:t>− М</w:t>
      </w:r>
      <w:r>
        <w:rPr>
          <w:rFonts w:ascii="Times New Roman" w:hAnsi="Times New Roman" w:cs="Times New Roman"/>
          <w:sz w:val="28"/>
          <w:szCs w:val="28"/>
        </w:rPr>
        <w:t>осква: Прометей, 2012.-</w:t>
      </w:r>
      <w:r w:rsidRPr="00E137CF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110 c. </w:t>
      </w:r>
      <w:r w:rsidRPr="00E137CF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5" w:history="1">
        <w:r w:rsidRPr="00E17710">
          <w:rPr>
            <w:rStyle w:val="a4"/>
            <w:rFonts w:ascii="Times New Roman" w:hAnsi="Times New Roman" w:cs="Times New Roman"/>
            <w:sz w:val="28"/>
            <w:szCs w:val="28"/>
          </w:rPr>
          <w:t>http://www.iprbookshop.ru/18636.html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382A" w:rsidRDefault="0062382A" w:rsidP="00E47673">
      <w:pPr>
        <w:pStyle w:val="a3"/>
        <w:numPr>
          <w:ilvl w:val="0"/>
          <w:numId w:val="6"/>
        </w:numPr>
        <w:tabs>
          <w:tab w:val="left" w:pos="426"/>
          <w:tab w:val="left" w:pos="993"/>
        </w:tabs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F9">
        <w:rPr>
          <w:rFonts w:ascii="Times New Roman" w:hAnsi="Times New Roman" w:cs="Times New Roman"/>
          <w:bCs/>
          <w:sz w:val="28"/>
          <w:szCs w:val="28"/>
        </w:rPr>
        <w:t>Методика преподавания предмета «Окружающий мир</w:t>
      </w:r>
      <w:proofErr w:type="gramStart"/>
      <w:r w:rsidRPr="00A463F9">
        <w:rPr>
          <w:rFonts w:ascii="Times New Roman" w:hAnsi="Times New Roman" w:cs="Times New Roman"/>
          <w:bCs/>
          <w:sz w:val="28"/>
          <w:szCs w:val="28"/>
        </w:rPr>
        <w:t>»</w:t>
      </w:r>
      <w:r w:rsidRPr="00A463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63F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463F9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</w:t>
      </w:r>
      <w:proofErr w:type="spellStart"/>
      <w:r w:rsidRPr="00A463F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463F9">
        <w:rPr>
          <w:rFonts w:ascii="Times New Roman" w:hAnsi="Times New Roman" w:cs="Times New Roman"/>
          <w:sz w:val="28"/>
          <w:szCs w:val="28"/>
        </w:rPr>
        <w:t xml:space="preserve"> / Д. Ю. </w:t>
      </w:r>
      <w:proofErr w:type="spellStart"/>
      <w:r w:rsidRPr="00A463F9">
        <w:rPr>
          <w:rFonts w:ascii="Times New Roman" w:hAnsi="Times New Roman" w:cs="Times New Roman"/>
          <w:sz w:val="28"/>
          <w:szCs w:val="28"/>
        </w:rPr>
        <w:t>Добротин</w:t>
      </w:r>
      <w:proofErr w:type="spellEnd"/>
      <w:r w:rsidRPr="00A463F9">
        <w:rPr>
          <w:rFonts w:ascii="Times New Roman" w:hAnsi="Times New Roman" w:cs="Times New Roman"/>
          <w:sz w:val="28"/>
          <w:szCs w:val="28"/>
        </w:rPr>
        <w:t xml:space="preserve">, М. С. Смирнова, Н. А. Рыжова [и др.] ; под общ. ред. М. С. Смирновой. − </w:t>
      </w:r>
      <w:proofErr w:type="gramStart"/>
      <w:r w:rsidRPr="00A463F9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A463F9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A463F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463F9">
        <w:rPr>
          <w:rFonts w:ascii="Times New Roman" w:hAnsi="Times New Roman" w:cs="Times New Roman"/>
          <w:sz w:val="28"/>
          <w:szCs w:val="28"/>
        </w:rPr>
        <w:t>, 2016. − 306 с.</w:t>
      </w:r>
    </w:p>
    <w:sectPr w:rsidR="0062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22198"/>
    <w:multiLevelType w:val="hybridMultilevel"/>
    <w:tmpl w:val="C6D43FE0"/>
    <w:lvl w:ilvl="0" w:tplc="CAC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F3CCB"/>
    <w:multiLevelType w:val="hybridMultilevel"/>
    <w:tmpl w:val="F8544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9D7ABD"/>
    <w:multiLevelType w:val="hybridMultilevel"/>
    <w:tmpl w:val="EC1A5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153E8"/>
    <w:multiLevelType w:val="hybridMultilevel"/>
    <w:tmpl w:val="8AC63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B7756"/>
    <w:multiLevelType w:val="hybridMultilevel"/>
    <w:tmpl w:val="CB2E3B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A81E40"/>
    <w:multiLevelType w:val="hybridMultilevel"/>
    <w:tmpl w:val="4A7CEA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3B"/>
    <w:rsid w:val="00155A14"/>
    <w:rsid w:val="00167C36"/>
    <w:rsid w:val="00294A17"/>
    <w:rsid w:val="00493619"/>
    <w:rsid w:val="004E2DCF"/>
    <w:rsid w:val="00557C0E"/>
    <w:rsid w:val="005A0799"/>
    <w:rsid w:val="0062382A"/>
    <w:rsid w:val="007346D6"/>
    <w:rsid w:val="00742439"/>
    <w:rsid w:val="008241FB"/>
    <w:rsid w:val="00872592"/>
    <w:rsid w:val="008A0EA3"/>
    <w:rsid w:val="008E0A46"/>
    <w:rsid w:val="009B6B3B"/>
    <w:rsid w:val="00A463F9"/>
    <w:rsid w:val="00BC6A8A"/>
    <w:rsid w:val="00D24DC2"/>
    <w:rsid w:val="00D754DF"/>
    <w:rsid w:val="00DA7FD6"/>
    <w:rsid w:val="00E137CF"/>
    <w:rsid w:val="00E47673"/>
    <w:rsid w:val="00E82376"/>
    <w:rsid w:val="00F16E46"/>
    <w:rsid w:val="00F2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D10ED"/>
  <w15:docId w15:val="{0173E398-3E79-4AFB-88A9-18465F28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prbookshop.ru/1863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17</cp:revision>
  <dcterms:created xsi:type="dcterms:W3CDTF">2019-03-18T14:37:00Z</dcterms:created>
  <dcterms:modified xsi:type="dcterms:W3CDTF">2020-05-04T10:18:00Z</dcterms:modified>
</cp:coreProperties>
</file>