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7B58"/>
    <w:p w:rsidR="00AE7B58" w:rsidRDefault="00AE7B58" w:rsidP="00AE7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58">
        <w:rPr>
          <w:rFonts w:ascii="Times New Roman" w:hAnsi="Times New Roman" w:cs="Times New Roman"/>
          <w:b/>
          <w:sz w:val="28"/>
          <w:szCs w:val="28"/>
        </w:rPr>
        <w:t>Методика обучения и воспитания</w:t>
      </w:r>
    </w:p>
    <w:p w:rsidR="00AE7B58" w:rsidRDefault="00AE7B58" w:rsidP="00AE7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НО-16</w:t>
      </w:r>
    </w:p>
    <w:p w:rsidR="00AE7B58" w:rsidRPr="00AE7B58" w:rsidRDefault="00AE7B58" w:rsidP="00AE7B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B58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Тема: </w:t>
      </w:r>
      <w:r w:rsidRPr="00AE7B58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Методы и приемы обучения младших школьн</w:t>
      </w:r>
      <w:r w:rsidRPr="00AE7B58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и</w:t>
      </w:r>
      <w:r w:rsidRPr="00AE7B58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ков</w:t>
      </w:r>
    </w:p>
    <w:p w:rsidR="00AE7B58" w:rsidRPr="00AE7B58" w:rsidRDefault="00AE7B58" w:rsidP="00AE7B58">
      <w:pPr>
        <w:pStyle w:val="a3"/>
        <w:framePr w:hSpace="180" w:wrap="around" w:vAnchor="text" w:hAnchor="text" w:y="1"/>
        <w:spacing w:after="0" w:line="240" w:lineRule="auto"/>
        <w:ind w:left="0"/>
        <w:suppressOverlap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7B58">
        <w:rPr>
          <w:rFonts w:ascii="Times New Roman" w:hAnsi="Times New Roman"/>
          <w:b/>
          <w:sz w:val="28"/>
          <w:szCs w:val="28"/>
        </w:rPr>
        <w:t>Вопросы и задания для самостоятельной раб</w:t>
      </w:r>
      <w:r w:rsidRPr="00AE7B58">
        <w:rPr>
          <w:rFonts w:ascii="Times New Roman" w:hAnsi="Times New Roman"/>
          <w:b/>
          <w:sz w:val="28"/>
          <w:szCs w:val="28"/>
        </w:rPr>
        <w:t>о</w:t>
      </w:r>
      <w:r w:rsidRPr="00AE7B58">
        <w:rPr>
          <w:rFonts w:ascii="Times New Roman" w:hAnsi="Times New Roman"/>
          <w:b/>
          <w:sz w:val="28"/>
          <w:szCs w:val="28"/>
        </w:rPr>
        <w:t xml:space="preserve">ты: </w:t>
      </w:r>
      <w:r w:rsidRPr="00AE7B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E7B58" w:rsidRPr="00AE7B58" w:rsidRDefault="00AE7B58" w:rsidP="00AE7B58">
      <w:pPr>
        <w:pStyle w:val="a3"/>
        <w:framePr w:hSpace="180" w:wrap="around" w:vAnchor="text" w:hAnchor="text" w:y="1"/>
        <w:numPr>
          <w:ilvl w:val="0"/>
          <w:numId w:val="1"/>
        </w:numPr>
        <w:tabs>
          <w:tab w:val="left" w:pos="219"/>
        </w:tabs>
        <w:spacing w:after="0" w:line="240" w:lineRule="auto"/>
        <w:ind w:left="0" w:firstLine="0"/>
        <w:suppressOverlap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7B58">
        <w:rPr>
          <w:rFonts w:ascii="Times New Roman" w:eastAsia="Times New Roman" w:hAnsi="Times New Roman"/>
          <w:bCs/>
          <w:sz w:val="28"/>
          <w:szCs w:val="28"/>
          <w:lang w:eastAsia="ru-RU"/>
        </w:rPr>
        <w:t>Раскрыть теоретические вопросы темы с учетом исторической динамики их разв</w:t>
      </w:r>
      <w:r w:rsidRPr="00AE7B5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AE7B58">
        <w:rPr>
          <w:rFonts w:ascii="Times New Roman" w:eastAsia="Times New Roman" w:hAnsi="Times New Roman"/>
          <w:bCs/>
          <w:sz w:val="28"/>
          <w:szCs w:val="28"/>
          <w:lang w:eastAsia="ru-RU"/>
        </w:rPr>
        <w:t>тия в дидактике.</w:t>
      </w:r>
    </w:p>
    <w:p w:rsidR="00AE7B58" w:rsidRPr="00AE7B58" w:rsidRDefault="00AE7B58" w:rsidP="00AE7B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</w:t>
      </w:r>
      <w:r w:rsidRPr="00AE7B58">
        <w:rPr>
          <w:rFonts w:ascii="Times New Roman" w:eastAsia="Times New Roman" w:hAnsi="Times New Roman"/>
          <w:bCs/>
          <w:sz w:val="28"/>
          <w:szCs w:val="28"/>
        </w:rPr>
        <w:t>Дать характеристику словесным, наглядным и практич</w:t>
      </w:r>
      <w:r w:rsidRPr="00AE7B58">
        <w:rPr>
          <w:rFonts w:ascii="Times New Roman" w:eastAsia="Times New Roman" w:hAnsi="Times New Roman"/>
          <w:bCs/>
          <w:sz w:val="28"/>
          <w:szCs w:val="28"/>
        </w:rPr>
        <w:t>е</w:t>
      </w:r>
      <w:r w:rsidRPr="00AE7B58">
        <w:rPr>
          <w:rFonts w:ascii="Times New Roman" w:eastAsia="Times New Roman" w:hAnsi="Times New Roman"/>
          <w:bCs/>
          <w:sz w:val="28"/>
          <w:szCs w:val="28"/>
        </w:rPr>
        <w:t>ским методам обучения. Раскрыть требования к использованию методов обучения в н</w:t>
      </w:r>
      <w:r w:rsidRPr="00AE7B58">
        <w:rPr>
          <w:rFonts w:ascii="Times New Roman" w:eastAsia="Times New Roman" w:hAnsi="Times New Roman"/>
          <w:bCs/>
          <w:sz w:val="28"/>
          <w:szCs w:val="28"/>
        </w:rPr>
        <w:t>а</w:t>
      </w:r>
      <w:r w:rsidRPr="00AE7B58">
        <w:rPr>
          <w:rFonts w:ascii="Times New Roman" w:eastAsia="Times New Roman" w:hAnsi="Times New Roman"/>
          <w:bCs/>
          <w:sz w:val="28"/>
          <w:szCs w:val="28"/>
        </w:rPr>
        <w:t>чальной школе.</w:t>
      </w:r>
    </w:p>
    <w:p w:rsidR="00AE7B58" w:rsidRPr="00AE7B58" w:rsidRDefault="00AE7B58" w:rsidP="00AE7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B58" w:rsidRPr="00AE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30AB"/>
    <w:multiLevelType w:val="hybridMultilevel"/>
    <w:tmpl w:val="8034D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E7B58"/>
    <w:rsid w:val="00A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5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GarmaevaIS</dc:creator>
  <cp:keywords/>
  <dc:description/>
  <cp:lastModifiedBy>GarmaevaIS</cp:lastModifiedBy>
  <cp:revision>2</cp:revision>
  <dcterms:created xsi:type="dcterms:W3CDTF">2020-03-24T01:38:00Z</dcterms:created>
  <dcterms:modified xsi:type="dcterms:W3CDTF">2020-03-24T01:40:00Z</dcterms:modified>
</cp:coreProperties>
</file>