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76" w:rsidRDefault="00CF4076" w:rsidP="00A76E5B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076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Практическое задание № </w:t>
      </w:r>
      <w:r w:rsidR="00F70EA0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70EA0" w:rsidRPr="00CF4076" w:rsidRDefault="00F70EA0" w:rsidP="00A76E5B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4076" w:rsidRDefault="00CF4076" w:rsidP="00A76E5B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076">
        <w:rPr>
          <w:rFonts w:ascii="Times New Roman" w:eastAsia="Calibri" w:hAnsi="Times New Roman" w:cs="Times New Roman"/>
          <w:b/>
          <w:sz w:val="24"/>
          <w:szCs w:val="24"/>
        </w:rPr>
        <w:t>Тема: Эксперимент в обучении естествознанию младших школьников</w:t>
      </w:r>
    </w:p>
    <w:p w:rsidR="00202259" w:rsidRPr="0097627D" w:rsidRDefault="00202259" w:rsidP="00A76E5B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4"/>
          <w:szCs w:val="24"/>
        </w:rPr>
      </w:pPr>
      <w:bookmarkStart w:id="0" w:name="_GoBack"/>
      <w:bookmarkEnd w:id="0"/>
    </w:p>
    <w:p w:rsidR="00CF4076" w:rsidRPr="00CF4076" w:rsidRDefault="00CF4076" w:rsidP="00A82FA0">
      <w:pPr>
        <w:spacing w:after="0" w:line="240" w:lineRule="auto"/>
        <w:ind w:left="218" w:hanging="21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40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Ознакомиться с вопросами:</w:t>
      </w:r>
    </w:p>
    <w:p w:rsidR="00CF4076" w:rsidRPr="00CF4076" w:rsidRDefault="00CF4076" w:rsidP="00A82FA0">
      <w:pPr>
        <w:numPr>
          <w:ilvl w:val="0"/>
          <w:numId w:val="1"/>
        </w:numPr>
        <w:tabs>
          <w:tab w:val="left" w:pos="426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Значение эксперимента в изучении естествознания младшими школьниками</w:t>
      </w:r>
      <w:r w:rsidR="002022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076" w:rsidRPr="00CF4076" w:rsidRDefault="00CF4076" w:rsidP="00A82FA0">
      <w:pPr>
        <w:numPr>
          <w:ilvl w:val="0"/>
          <w:numId w:val="1"/>
        </w:numPr>
        <w:tabs>
          <w:tab w:val="left" w:pos="426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Демонстрационный и лабораторный опыты.</w:t>
      </w:r>
    </w:p>
    <w:p w:rsidR="00CF4076" w:rsidRPr="00CF4076" w:rsidRDefault="00CF4076" w:rsidP="00A82FA0">
      <w:pPr>
        <w:numPr>
          <w:ilvl w:val="0"/>
          <w:numId w:val="1"/>
        </w:numPr>
        <w:tabs>
          <w:tab w:val="left" w:pos="426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Методика организации практической работы</w:t>
      </w:r>
      <w:r w:rsidR="00202259">
        <w:rPr>
          <w:rFonts w:ascii="Times New Roman" w:eastAsia="Calibri" w:hAnsi="Times New Roman" w:cs="Times New Roman"/>
          <w:sz w:val="24"/>
          <w:szCs w:val="24"/>
        </w:rPr>
        <w:t xml:space="preserve"> на уроке окружающего мира</w:t>
      </w:r>
      <w:r w:rsidRPr="00CF40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076" w:rsidRPr="0097627D" w:rsidRDefault="00CF4076" w:rsidP="00A76E5B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4"/>
          <w:szCs w:val="24"/>
        </w:rPr>
      </w:pPr>
    </w:p>
    <w:p w:rsidR="00CF4076" w:rsidRPr="00CF4076" w:rsidRDefault="00CF4076" w:rsidP="00996823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4076">
        <w:rPr>
          <w:rFonts w:ascii="Times New Roman" w:eastAsia="Calibri" w:hAnsi="Times New Roman" w:cs="Times New Roman"/>
          <w:b/>
          <w:i/>
          <w:sz w:val="24"/>
          <w:szCs w:val="24"/>
        </w:rPr>
        <w:t>Задание</w:t>
      </w:r>
      <w:r w:rsidR="00B7749A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B7749A" w:rsidRDefault="001E0D6D" w:rsidP="00B7749A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823">
        <w:rPr>
          <w:rFonts w:ascii="Times New Roman" w:eastAsia="Calibri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49A" w:rsidRPr="00B7749A">
        <w:rPr>
          <w:rFonts w:ascii="Times New Roman" w:eastAsia="Calibri" w:hAnsi="Times New Roman" w:cs="Times New Roman"/>
          <w:sz w:val="24"/>
          <w:szCs w:val="24"/>
        </w:rPr>
        <w:t xml:space="preserve">Изучите содержание </w:t>
      </w:r>
      <w:r w:rsidR="001F0EAD">
        <w:rPr>
          <w:rFonts w:ascii="Times New Roman" w:eastAsia="Calibri" w:hAnsi="Times New Roman" w:cs="Times New Roman"/>
          <w:sz w:val="24"/>
          <w:szCs w:val="24"/>
        </w:rPr>
        <w:t>примерной программы по окружающему миру</w:t>
      </w:r>
      <w:r w:rsidR="00B7749A" w:rsidRPr="00B7749A">
        <w:rPr>
          <w:rFonts w:ascii="Times New Roman" w:eastAsia="Calibri" w:hAnsi="Times New Roman" w:cs="Times New Roman"/>
          <w:sz w:val="24"/>
          <w:szCs w:val="24"/>
        </w:rPr>
        <w:t xml:space="preserve"> УМК «Школа России». Определите место и содержание опытов</w:t>
      </w:r>
      <w:r w:rsidR="00DE0689">
        <w:rPr>
          <w:rFonts w:ascii="Times New Roman" w:eastAsia="Calibri" w:hAnsi="Times New Roman" w:cs="Times New Roman"/>
          <w:sz w:val="24"/>
          <w:szCs w:val="24"/>
        </w:rPr>
        <w:t xml:space="preserve"> в курсе «Окружающий мир»</w:t>
      </w:r>
      <w:r w:rsidR="00B7749A" w:rsidRPr="00B7749A">
        <w:rPr>
          <w:rFonts w:ascii="Times New Roman" w:eastAsia="Calibri" w:hAnsi="Times New Roman" w:cs="Times New Roman"/>
          <w:sz w:val="24"/>
          <w:szCs w:val="24"/>
        </w:rPr>
        <w:t>. Составьте таблицу.</w:t>
      </w:r>
    </w:p>
    <w:p w:rsidR="003A1452" w:rsidRPr="003A1452" w:rsidRDefault="003A1452" w:rsidP="00B7749A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12"/>
          <w:szCs w:val="24"/>
        </w:rPr>
      </w:pPr>
    </w:p>
    <w:p w:rsidR="00DE0689" w:rsidRPr="00DE0689" w:rsidRDefault="00DE0689" w:rsidP="00B7749A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6"/>
          <w:szCs w:val="24"/>
        </w:rPr>
      </w:pP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1418"/>
        <w:gridCol w:w="8080"/>
      </w:tblGrid>
      <w:tr w:rsidR="00B7749A" w:rsidRPr="00B7749A" w:rsidTr="00DE0689">
        <w:trPr>
          <w:jc w:val="center"/>
        </w:trPr>
        <w:tc>
          <w:tcPr>
            <w:tcW w:w="1418" w:type="dxa"/>
            <w:vAlign w:val="center"/>
          </w:tcPr>
          <w:p w:rsidR="00B7749A" w:rsidRPr="00B7749A" w:rsidRDefault="00B7749A" w:rsidP="006539C4">
            <w:pPr>
              <w:tabs>
                <w:tab w:val="left" w:pos="426"/>
                <w:tab w:val="left" w:pos="709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49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080" w:type="dxa"/>
            <w:vAlign w:val="center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49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опытов</w:t>
            </w:r>
          </w:p>
        </w:tc>
      </w:tr>
      <w:tr w:rsidR="00B7749A" w:rsidRPr="00B7749A" w:rsidTr="00DE0689">
        <w:trPr>
          <w:jc w:val="center"/>
        </w:trPr>
        <w:tc>
          <w:tcPr>
            <w:tcW w:w="1418" w:type="dxa"/>
            <w:vAlign w:val="center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749A" w:rsidRPr="00B7749A" w:rsidTr="00DE0689">
        <w:trPr>
          <w:jc w:val="center"/>
        </w:trPr>
        <w:tc>
          <w:tcPr>
            <w:tcW w:w="1418" w:type="dxa"/>
            <w:vAlign w:val="center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749A" w:rsidRPr="00B7749A" w:rsidTr="00DE0689">
        <w:trPr>
          <w:jc w:val="center"/>
        </w:trPr>
        <w:tc>
          <w:tcPr>
            <w:tcW w:w="1418" w:type="dxa"/>
            <w:vAlign w:val="center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vAlign w:val="center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749A" w:rsidRPr="00B7749A" w:rsidTr="00DE0689">
        <w:trPr>
          <w:jc w:val="center"/>
        </w:trPr>
        <w:tc>
          <w:tcPr>
            <w:tcW w:w="1418" w:type="dxa"/>
            <w:vAlign w:val="center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vAlign w:val="center"/>
          </w:tcPr>
          <w:p w:rsidR="00B7749A" w:rsidRPr="00B7749A" w:rsidRDefault="00B7749A" w:rsidP="00B7749A">
            <w:pPr>
              <w:tabs>
                <w:tab w:val="left" w:pos="426"/>
                <w:tab w:val="left" w:pos="709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749A" w:rsidRDefault="00B7749A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4076" w:rsidRPr="00CF4076" w:rsidRDefault="00B7749A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49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076" w:rsidRPr="00CF4076">
        <w:rPr>
          <w:rFonts w:ascii="Times New Roman" w:eastAsia="Calibri" w:hAnsi="Times New Roman" w:cs="Times New Roman"/>
          <w:sz w:val="24"/>
          <w:szCs w:val="24"/>
        </w:rPr>
        <w:t xml:space="preserve">Разработайте фрагмент урока по выбранной </w:t>
      </w:r>
      <w:r w:rsidR="001E0D6D">
        <w:rPr>
          <w:rFonts w:ascii="Times New Roman" w:eastAsia="Calibri" w:hAnsi="Times New Roman" w:cs="Times New Roman"/>
          <w:sz w:val="24"/>
          <w:szCs w:val="24"/>
        </w:rPr>
        <w:t>из предложенных ниже теме.</w:t>
      </w:r>
      <w:r w:rsidR="00CF4076" w:rsidRPr="00CF4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D6D" w:rsidRPr="00CF4076">
        <w:rPr>
          <w:rFonts w:ascii="Times New Roman" w:eastAsia="Calibri" w:hAnsi="Times New Roman" w:cs="Times New Roman"/>
          <w:sz w:val="24"/>
          <w:szCs w:val="24"/>
        </w:rPr>
        <w:t xml:space="preserve">Содержание </w:t>
      </w:r>
      <w:r w:rsidR="00CF4076" w:rsidRPr="00CF4076">
        <w:rPr>
          <w:rFonts w:ascii="Times New Roman" w:eastAsia="Calibri" w:hAnsi="Times New Roman" w:cs="Times New Roman"/>
          <w:sz w:val="24"/>
          <w:szCs w:val="24"/>
        </w:rPr>
        <w:t>фрагмента</w:t>
      </w:r>
      <w:r w:rsidR="00024260">
        <w:rPr>
          <w:rFonts w:ascii="Times New Roman" w:eastAsia="Calibri" w:hAnsi="Times New Roman" w:cs="Times New Roman"/>
          <w:sz w:val="24"/>
          <w:szCs w:val="24"/>
        </w:rPr>
        <w:t xml:space="preserve"> обязательно отражает ход</w:t>
      </w:r>
      <w:r w:rsidR="00CF4076" w:rsidRPr="00CF4076">
        <w:rPr>
          <w:rFonts w:ascii="Times New Roman" w:eastAsia="Calibri" w:hAnsi="Times New Roman" w:cs="Times New Roman"/>
          <w:sz w:val="24"/>
          <w:szCs w:val="24"/>
        </w:rPr>
        <w:t xml:space="preserve"> демонстрационн</w:t>
      </w:r>
      <w:r w:rsidR="00024260">
        <w:rPr>
          <w:rFonts w:ascii="Times New Roman" w:eastAsia="Calibri" w:hAnsi="Times New Roman" w:cs="Times New Roman"/>
          <w:sz w:val="24"/>
          <w:szCs w:val="24"/>
        </w:rPr>
        <w:t>ого</w:t>
      </w:r>
      <w:r w:rsidR="00CF4076" w:rsidRPr="00CF4076">
        <w:rPr>
          <w:rFonts w:ascii="Times New Roman" w:eastAsia="Calibri" w:hAnsi="Times New Roman" w:cs="Times New Roman"/>
          <w:sz w:val="24"/>
          <w:szCs w:val="24"/>
        </w:rPr>
        <w:t xml:space="preserve"> опыт</w:t>
      </w:r>
      <w:r w:rsidR="00024260">
        <w:rPr>
          <w:rFonts w:ascii="Times New Roman" w:eastAsia="Calibri" w:hAnsi="Times New Roman" w:cs="Times New Roman"/>
          <w:sz w:val="24"/>
          <w:szCs w:val="24"/>
        </w:rPr>
        <w:t>а или лабораторной</w:t>
      </w:r>
      <w:r w:rsidR="00CF4076" w:rsidRPr="00CF4076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024260">
        <w:rPr>
          <w:rFonts w:ascii="Times New Roman" w:eastAsia="Calibri" w:hAnsi="Times New Roman" w:cs="Times New Roman"/>
          <w:sz w:val="24"/>
          <w:szCs w:val="24"/>
        </w:rPr>
        <w:t>ы</w:t>
      </w:r>
      <w:r w:rsidR="00CF4076" w:rsidRPr="00CF40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F4076" w:rsidRPr="00CF4076" w:rsidRDefault="00CF4076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Тема: Вода и ее свойства (Перспективная начальная школа, 2 класс).</w:t>
      </w:r>
    </w:p>
    <w:p w:rsidR="00CF4076" w:rsidRPr="00CF4076" w:rsidRDefault="00CF4076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Тема: Воздух. Свойства воздуха (Перспективная начальная школа, 2 класс).</w:t>
      </w:r>
    </w:p>
    <w:p w:rsidR="00CF4076" w:rsidRPr="00CF4076" w:rsidRDefault="00CF4076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Тема: Воздух и его свойства (Школа 2100, 3 класс).</w:t>
      </w:r>
    </w:p>
    <w:p w:rsidR="00CF4076" w:rsidRPr="00CF4076" w:rsidRDefault="00CF4076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Тема: Почва и ее свойства (Перспективная начальная школа, 3 класс).</w:t>
      </w:r>
    </w:p>
    <w:p w:rsidR="00CF4076" w:rsidRPr="00CF4076" w:rsidRDefault="00CF4076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Тема: Металлы (Школа 2100, 4 класс).</w:t>
      </w:r>
    </w:p>
    <w:p w:rsidR="00CF4076" w:rsidRPr="00CF4076" w:rsidRDefault="00CF4076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Тема: Вода – растворитель (</w:t>
      </w:r>
      <w:r w:rsidR="009843CA" w:rsidRPr="00CF4076">
        <w:rPr>
          <w:rFonts w:ascii="Times New Roman" w:eastAsia="Calibri" w:hAnsi="Times New Roman" w:cs="Times New Roman"/>
          <w:sz w:val="24"/>
          <w:szCs w:val="24"/>
        </w:rPr>
        <w:t>Перспективная начальная школа,</w:t>
      </w:r>
      <w:r w:rsidR="00984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076">
        <w:rPr>
          <w:rFonts w:ascii="Times New Roman" w:eastAsia="Calibri" w:hAnsi="Times New Roman" w:cs="Times New Roman"/>
          <w:sz w:val="24"/>
          <w:szCs w:val="24"/>
        </w:rPr>
        <w:t>2- 3 класс).</w:t>
      </w:r>
    </w:p>
    <w:p w:rsidR="00CF4076" w:rsidRPr="00CF4076" w:rsidRDefault="00CF4076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Тема: Свойства песка и глины (Планета знаний, 3 класс).</w:t>
      </w:r>
    </w:p>
    <w:p w:rsidR="00CF4076" w:rsidRDefault="00CF4076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076">
        <w:rPr>
          <w:rFonts w:ascii="Times New Roman" w:eastAsia="Calibri" w:hAnsi="Times New Roman" w:cs="Times New Roman"/>
          <w:sz w:val="24"/>
          <w:szCs w:val="24"/>
        </w:rPr>
        <w:t>Тема: Строение вещества (</w:t>
      </w:r>
      <w:r w:rsidR="00AE0642">
        <w:rPr>
          <w:rFonts w:ascii="Times New Roman" w:eastAsia="Calibri" w:hAnsi="Times New Roman" w:cs="Times New Roman"/>
          <w:sz w:val="24"/>
          <w:szCs w:val="24"/>
        </w:rPr>
        <w:t xml:space="preserve">Гармония, </w:t>
      </w:r>
      <w:r w:rsidRPr="00CF4076">
        <w:rPr>
          <w:rFonts w:ascii="Times New Roman" w:eastAsia="Calibri" w:hAnsi="Times New Roman" w:cs="Times New Roman"/>
          <w:sz w:val="24"/>
          <w:szCs w:val="24"/>
        </w:rPr>
        <w:t>3 класс).</w:t>
      </w:r>
    </w:p>
    <w:p w:rsidR="00996823" w:rsidRDefault="00996823" w:rsidP="00A76E5B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0D6D" w:rsidRPr="00CF4076" w:rsidRDefault="00B7749A" w:rsidP="00996823">
      <w:pPr>
        <w:tabs>
          <w:tab w:val="left" w:pos="426"/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24260" w:rsidRPr="0099682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242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4260" w:rsidRPr="00024260">
        <w:rPr>
          <w:rFonts w:ascii="Times New Roman" w:eastAsia="Calibri" w:hAnsi="Times New Roman" w:cs="Times New Roman"/>
          <w:sz w:val="24"/>
          <w:szCs w:val="24"/>
        </w:rPr>
        <w:t xml:space="preserve">Разработайте </w:t>
      </w:r>
      <w:r w:rsidR="00996823" w:rsidRPr="00024260">
        <w:rPr>
          <w:rFonts w:ascii="Times New Roman" w:eastAsia="Calibri" w:hAnsi="Times New Roman" w:cs="Times New Roman"/>
          <w:sz w:val="24"/>
          <w:szCs w:val="24"/>
        </w:rPr>
        <w:t xml:space="preserve">памятку-инструкцию по организации опытов и экспериментов </w:t>
      </w:r>
      <w:r w:rsidR="00024260" w:rsidRPr="00024260">
        <w:rPr>
          <w:rFonts w:ascii="Times New Roman" w:eastAsia="Calibri" w:hAnsi="Times New Roman" w:cs="Times New Roman"/>
          <w:sz w:val="24"/>
          <w:szCs w:val="24"/>
        </w:rPr>
        <w:t xml:space="preserve">для начинающего преподавателя. </w:t>
      </w:r>
    </w:p>
    <w:p w:rsidR="00CF4076" w:rsidRPr="00CF4076" w:rsidRDefault="00CF4076" w:rsidP="00996823">
      <w:pPr>
        <w:tabs>
          <w:tab w:val="left" w:pos="1134"/>
          <w:tab w:val="right" w:leader="underscore" w:pos="850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4076">
        <w:rPr>
          <w:rFonts w:ascii="Times New Roman" w:eastAsia="Calibri" w:hAnsi="Times New Roman" w:cs="Times New Roman"/>
          <w:b/>
          <w:i/>
          <w:sz w:val="24"/>
          <w:szCs w:val="24"/>
        </w:rPr>
        <w:t>Рекомендуемая литература</w:t>
      </w:r>
      <w:r w:rsidRPr="00CF40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516716" w:rsidRPr="00516716" w:rsidRDefault="00516716" w:rsidP="00996823">
      <w:pPr>
        <w:numPr>
          <w:ilvl w:val="0"/>
          <w:numId w:val="5"/>
        </w:numPr>
        <w:tabs>
          <w:tab w:val="left" w:pos="1134"/>
          <w:tab w:val="right" w:leader="underscore" w:pos="850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Аквилева, Г. Н. Методика преподавания естествознания в начальной школе [Текст] / Г.Н. Аквилева. - М.: Просвещение, 2008. - 350 с.</w:t>
      </w:r>
    </w:p>
    <w:p w:rsidR="00516716" w:rsidRPr="00516716" w:rsidRDefault="00516716" w:rsidP="00996823">
      <w:pPr>
        <w:numPr>
          <w:ilvl w:val="0"/>
          <w:numId w:val="5"/>
        </w:numPr>
        <w:tabs>
          <w:tab w:val="left" w:pos="1134"/>
          <w:tab w:val="right" w:leader="underscore" w:pos="850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Аквилева, Г. Н. Практикум по методике преподавания естествознания в начальной школе [Текст] / Г.Н. Аквилева. -  М.: 2008. - 210 с.</w:t>
      </w:r>
    </w:p>
    <w:p w:rsidR="00516716" w:rsidRPr="00516716" w:rsidRDefault="00516716" w:rsidP="00996823">
      <w:pPr>
        <w:numPr>
          <w:ilvl w:val="0"/>
          <w:numId w:val="5"/>
        </w:numPr>
        <w:tabs>
          <w:tab w:val="left" w:pos="1134"/>
          <w:tab w:val="right" w:leader="underscore" w:pos="850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Григорьева, Е.В. Методика преподавания естествознания в начальной школе: учеб. пособие для студентов </w:t>
      </w:r>
      <w:proofErr w:type="spellStart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вузов / Е.В. Григорьева. – 2 изд., </w:t>
      </w:r>
      <w:proofErr w:type="spellStart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Челябинск: Изд-во: </w:t>
      </w:r>
      <w:proofErr w:type="spellStart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</w:t>
      </w:r>
      <w:proofErr w:type="spellEnd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ун-та, 2015 – 283 с.</w:t>
      </w:r>
    </w:p>
    <w:p w:rsidR="00516716" w:rsidRPr="00516716" w:rsidRDefault="00516716" w:rsidP="00996823">
      <w:pPr>
        <w:numPr>
          <w:ilvl w:val="0"/>
          <w:numId w:val="5"/>
        </w:numPr>
        <w:tabs>
          <w:tab w:val="left" w:pos="1134"/>
          <w:tab w:val="right" w:leader="underscore" w:pos="850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Козина, Е. Ф. Методика преподавания естествознания [Текст] / Е.Ф. Козина. - М.: Просвещение, 2004. - 495 с.</w:t>
      </w:r>
    </w:p>
    <w:p w:rsidR="00516716" w:rsidRPr="00516716" w:rsidRDefault="00516716" w:rsidP="00996823">
      <w:pPr>
        <w:numPr>
          <w:ilvl w:val="0"/>
          <w:numId w:val="5"/>
        </w:numPr>
        <w:tabs>
          <w:tab w:val="left" w:pos="1134"/>
          <w:tab w:val="right" w:leader="underscore" w:pos="850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Козина, Е. Ф. Практикум по методике преподавания интегративного курса Окружающий мир [Текст] / Е.Ф. Козина. - М.: Просвещение, 2008. - 192 с.</w:t>
      </w:r>
    </w:p>
    <w:p w:rsidR="005A0900" w:rsidRDefault="00516716" w:rsidP="00D83A98">
      <w:pPr>
        <w:numPr>
          <w:ilvl w:val="0"/>
          <w:numId w:val="5"/>
        </w:numPr>
        <w:shd w:val="clear" w:color="auto" w:fill="FFFFFF"/>
        <w:tabs>
          <w:tab w:val="left" w:pos="1134"/>
          <w:tab w:val="right" w:leader="underscore" w:pos="8505"/>
        </w:tabs>
        <w:spacing w:after="200" w:line="276" w:lineRule="auto"/>
        <w:ind w:left="0" w:firstLine="709"/>
        <w:contextualSpacing/>
        <w:jc w:val="both"/>
      </w:pPr>
      <w:r w:rsidRPr="005167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Методика преподавания предмета «Окружающий мир»: учебник и практикум для академического </w:t>
      </w:r>
      <w:proofErr w:type="spellStart"/>
      <w:r w:rsidRPr="005167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5167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Д. Ю. </w:t>
      </w:r>
      <w:proofErr w:type="spellStart"/>
      <w:r w:rsidRPr="005167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Добротин</w:t>
      </w:r>
      <w:proofErr w:type="spellEnd"/>
      <w:r w:rsidRPr="005167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М. С. Смирнова, Н. А. Рыжова [и др.]; под общ. ред. М. С. Смирновой. - М.: Издательство </w:t>
      </w:r>
      <w:proofErr w:type="spellStart"/>
      <w:r w:rsidRPr="005167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 w:rsidRPr="005167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2017 - 306 с.</w:t>
      </w:r>
    </w:p>
    <w:sectPr w:rsidR="005A0900" w:rsidSect="00A76E5B">
      <w:foot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E6" w:rsidRDefault="003C29E6" w:rsidP="00996823">
      <w:pPr>
        <w:spacing w:after="0" w:line="240" w:lineRule="auto"/>
      </w:pPr>
      <w:r>
        <w:separator/>
      </w:r>
    </w:p>
  </w:endnote>
  <w:endnote w:type="continuationSeparator" w:id="0">
    <w:p w:rsidR="003C29E6" w:rsidRDefault="003C29E6" w:rsidP="0099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13E" w:rsidRDefault="003C29E6" w:rsidP="00996823">
    <w:pPr>
      <w:pStyle w:val="a3"/>
    </w:pPr>
  </w:p>
  <w:p w:rsidR="0056013E" w:rsidRDefault="003C2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E6" w:rsidRDefault="003C29E6" w:rsidP="00996823">
      <w:pPr>
        <w:spacing w:after="0" w:line="240" w:lineRule="auto"/>
      </w:pPr>
      <w:r>
        <w:separator/>
      </w:r>
    </w:p>
  </w:footnote>
  <w:footnote w:type="continuationSeparator" w:id="0">
    <w:p w:rsidR="003C29E6" w:rsidRDefault="003C29E6" w:rsidP="00996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7E8"/>
    <w:multiLevelType w:val="hybridMultilevel"/>
    <w:tmpl w:val="6E80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694"/>
    <w:multiLevelType w:val="hybridMultilevel"/>
    <w:tmpl w:val="B5B6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F0019"/>
    <w:multiLevelType w:val="hybridMultilevel"/>
    <w:tmpl w:val="AC84CA32"/>
    <w:lvl w:ilvl="0" w:tplc="8B2E08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6B20F68"/>
    <w:multiLevelType w:val="hybridMultilevel"/>
    <w:tmpl w:val="6F80F47C"/>
    <w:lvl w:ilvl="0" w:tplc="CCB86B8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195C71"/>
    <w:multiLevelType w:val="hybridMultilevel"/>
    <w:tmpl w:val="AC84CA32"/>
    <w:lvl w:ilvl="0" w:tplc="8B2E08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572502F"/>
    <w:multiLevelType w:val="hybridMultilevel"/>
    <w:tmpl w:val="8938C4C2"/>
    <w:lvl w:ilvl="0" w:tplc="D21C19D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A4712C4"/>
    <w:multiLevelType w:val="hybridMultilevel"/>
    <w:tmpl w:val="AC84CA32"/>
    <w:lvl w:ilvl="0" w:tplc="8B2E08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E6"/>
    <w:rsid w:val="00024260"/>
    <w:rsid w:val="000909B1"/>
    <w:rsid w:val="001E0D6D"/>
    <w:rsid w:val="001F0EAD"/>
    <w:rsid w:val="00202259"/>
    <w:rsid w:val="003A1452"/>
    <w:rsid w:val="003C175D"/>
    <w:rsid w:val="003C29E6"/>
    <w:rsid w:val="00453D56"/>
    <w:rsid w:val="00516716"/>
    <w:rsid w:val="00596425"/>
    <w:rsid w:val="005A0900"/>
    <w:rsid w:val="005D3AF1"/>
    <w:rsid w:val="006539C4"/>
    <w:rsid w:val="006D6580"/>
    <w:rsid w:val="0097627D"/>
    <w:rsid w:val="009843CA"/>
    <w:rsid w:val="00996823"/>
    <w:rsid w:val="009D3D49"/>
    <w:rsid w:val="009F3E4F"/>
    <w:rsid w:val="00A73481"/>
    <w:rsid w:val="00A76E5B"/>
    <w:rsid w:val="00A82FA0"/>
    <w:rsid w:val="00AC4EE6"/>
    <w:rsid w:val="00AE0642"/>
    <w:rsid w:val="00B7749A"/>
    <w:rsid w:val="00BB1E0B"/>
    <w:rsid w:val="00CE7AEE"/>
    <w:rsid w:val="00CF4076"/>
    <w:rsid w:val="00D46E45"/>
    <w:rsid w:val="00D746A7"/>
    <w:rsid w:val="00DE0689"/>
    <w:rsid w:val="00F7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B3694-9AB2-4E1E-894B-603AB022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F4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F4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823"/>
  </w:style>
  <w:style w:type="table" w:styleId="a7">
    <w:name w:val="Table Grid"/>
    <w:basedOn w:val="a1"/>
    <w:uiPriority w:val="39"/>
    <w:rsid w:val="00B7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E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2020-04-27T12:34:00Z</dcterms:created>
  <dcterms:modified xsi:type="dcterms:W3CDTF">2020-04-27T13:49:00Z</dcterms:modified>
</cp:coreProperties>
</file>