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ECC" w:rsidRDefault="00B10B2F" w:rsidP="002E47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Теории и технологии преподавания информатики в начальной школе</w:t>
      </w:r>
    </w:p>
    <w:p w:rsidR="00B10B2F" w:rsidRDefault="00B10B2F" w:rsidP="002E47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НО-16</w:t>
      </w:r>
    </w:p>
    <w:p w:rsidR="00B10B2F" w:rsidRDefault="00B10B2F" w:rsidP="002E47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23.03.2020 г.</w:t>
      </w:r>
    </w:p>
    <w:p w:rsidR="002E4766" w:rsidRPr="00B10B2F" w:rsidRDefault="002E4766" w:rsidP="002E47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B2F" w:rsidRPr="002E4766" w:rsidRDefault="00B10B2F" w:rsidP="002E47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766">
        <w:rPr>
          <w:rFonts w:ascii="Times New Roman" w:hAnsi="Times New Roman" w:cs="Times New Roman"/>
          <w:b/>
          <w:sz w:val="28"/>
          <w:szCs w:val="28"/>
        </w:rPr>
        <w:t>Задания:</w:t>
      </w:r>
    </w:p>
    <w:p w:rsidR="00B10B2F" w:rsidRPr="00B10B2F" w:rsidRDefault="00B10B2F" w:rsidP="002E4766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конспект </w:t>
      </w:r>
      <w:r w:rsidR="002E4766">
        <w:rPr>
          <w:rFonts w:ascii="Times New Roman" w:hAnsi="Times New Roman" w:cs="Times New Roman"/>
          <w:sz w:val="28"/>
          <w:szCs w:val="28"/>
        </w:rPr>
        <w:t xml:space="preserve">статьи Осиповой О.П., </w:t>
      </w:r>
      <w:proofErr w:type="spellStart"/>
      <w:r w:rsidR="002E4766">
        <w:rPr>
          <w:rFonts w:ascii="Times New Roman" w:hAnsi="Times New Roman" w:cs="Times New Roman"/>
          <w:sz w:val="28"/>
          <w:szCs w:val="28"/>
        </w:rPr>
        <w:t>Семиздраловой</w:t>
      </w:r>
      <w:proofErr w:type="spellEnd"/>
      <w:r w:rsidR="002E4766">
        <w:rPr>
          <w:rFonts w:ascii="Times New Roman" w:hAnsi="Times New Roman" w:cs="Times New Roman"/>
          <w:sz w:val="28"/>
          <w:szCs w:val="28"/>
        </w:rPr>
        <w:t xml:space="preserve"> О.А. Психолого-педагогические особенности создания и сопровождения официального сайта школы // Муниципальное образование: инновации и эксперимент. – 2009. - № 6. </w:t>
      </w:r>
    </w:p>
    <w:p w:rsidR="00B10B2F" w:rsidRDefault="002E4766" w:rsidP="00B10B2F">
      <w:pPr>
        <w:spacing w:after="0" w:line="360" w:lineRule="auto"/>
        <w:rPr>
          <w:rFonts w:ascii="Times New Roman" w:hAnsi="Times New Roman" w:cs="Times New Roman"/>
        </w:rPr>
      </w:pPr>
      <w:hyperlink r:id="rId6" w:history="1">
        <w:r w:rsidRPr="002E4766">
          <w:rPr>
            <w:rStyle w:val="a3"/>
            <w:rFonts w:ascii="Times New Roman" w:hAnsi="Times New Roman" w:cs="Times New Roman"/>
          </w:rPr>
          <w:t>https://cyberleninka.ru/article/n/psihologo-pedagogicheskie-osobennosti-sozdaniya-i-soprovozhdeniya-ofitsialnogo-sayta-shkoly/viewer</w:t>
        </w:r>
      </w:hyperlink>
    </w:p>
    <w:p w:rsidR="002E4766" w:rsidRPr="002E4766" w:rsidRDefault="002E4766" w:rsidP="002E4766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конспект 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М.</w:t>
      </w:r>
      <w:r w:rsidRPr="002E4766">
        <w:rPr>
          <w:rFonts w:ascii="Times New Roman" w:hAnsi="Times New Roman" w:cs="Times New Roman"/>
          <w:color w:val="000000"/>
          <w:sz w:val="28"/>
          <w:szCs w:val="28"/>
        </w:rPr>
        <w:t>Б. Лебедев</w:t>
      </w:r>
      <w:r w:rsidRPr="002E4766">
        <w:rPr>
          <w:rFonts w:ascii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cs="Times New Roman"/>
          <w:color w:val="000000"/>
          <w:sz w:val="28"/>
          <w:szCs w:val="28"/>
        </w:rPr>
        <w:t>, И.</w:t>
      </w:r>
      <w:r w:rsidRPr="002E4766">
        <w:rPr>
          <w:rFonts w:ascii="Times New Roman" w:hAnsi="Times New Roman" w:cs="Times New Roman"/>
          <w:color w:val="000000"/>
          <w:sz w:val="28"/>
          <w:szCs w:val="28"/>
        </w:rPr>
        <w:t>Е. Михайлов</w:t>
      </w:r>
      <w:r w:rsidRPr="002E4766">
        <w:rPr>
          <w:rFonts w:ascii="Times New Roman" w:hAnsi="Times New Roman" w:cs="Times New Roman"/>
          <w:color w:val="000000"/>
          <w:sz w:val="28"/>
          <w:szCs w:val="28"/>
        </w:rPr>
        <w:t>ой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Создание системы образовательны</w:t>
      </w:r>
      <w:r w:rsidRPr="002E4766">
        <w:rPr>
          <w:rFonts w:ascii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766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сайтов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766">
        <w:rPr>
          <w:rFonts w:ascii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766">
        <w:rPr>
          <w:rFonts w:ascii="Times New Roman" w:hAnsi="Times New Roman" w:cs="Times New Roman"/>
          <w:color w:val="000000"/>
          <w:sz w:val="28"/>
          <w:szCs w:val="28"/>
        </w:rPr>
        <w:t>формы корпоративного повышения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квалификации педагогического коллектива школы // Научно-теоретический журнал. – 2014. – Выпуск 3 (20). </w:t>
      </w:r>
    </w:p>
    <w:p w:rsidR="002E4766" w:rsidRPr="002E4766" w:rsidRDefault="002E4766" w:rsidP="002E4766">
      <w:pPr>
        <w:pStyle w:val="a4"/>
        <w:tabs>
          <w:tab w:val="left" w:pos="993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2E4766">
          <w:rPr>
            <w:rStyle w:val="a3"/>
            <w:rFonts w:ascii="Times New Roman" w:hAnsi="Times New Roman" w:cs="Times New Roman"/>
            <w:sz w:val="28"/>
            <w:szCs w:val="28"/>
          </w:rPr>
          <w:t>https://cyberleninka.ru/article/n/sozdanie-sistemy-obrazovatelnyh-saytov-kak-formy-korporativnogo-povysheniya-kvalifikatsii-pedagogicheskogo-kollektiva-shkoly/viewer</w:t>
        </w:r>
      </w:hyperlink>
    </w:p>
    <w:p w:rsidR="002E4766" w:rsidRDefault="002E4766" w:rsidP="002E4766">
      <w:pPr>
        <w:pStyle w:val="1"/>
        <w:keepNext w:val="0"/>
        <w:keepLines w:val="0"/>
        <w:widowControl w:val="0"/>
        <w:numPr>
          <w:ilvl w:val="0"/>
          <w:numId w:val="1"/>
        </w:numPr>
        <w:tabs>
          <w:tab w:val="left" w:pos="993"/>
        </w:tabs>
        <w:spacing w:before="0" w:line="360" w:lineRule="auto"/>
        <w:ind w:left="0" w:firstLine="709"/>
        <w:jc w:val="both"/>
        <w:textAlignment w:val="top"/>
        <w:rPr>
          <w:rFonts w:ascii="Times New Roman" w:hAnsi="Times New Roman" w:cs="Times New Roman"/>
          <w:b w:val="0"/>
          <w:color w:val="auto"/>
        </w:rPr>
      </w:pPr>
      <w:r w:rsidRPr="002E4766">
        <w:rPr>
          <w:rFonts w:ascii="Times New Roman" w:hAnsi="Times New Roman" w:cs="Times New Roman"/>
          <w:b w:val="0"/>
          <w:color w:val="auto"/>
        </w:rPr>
        <w:t>Выполнить конспект статьи</w:t>
      </w:r>
      <w:r w:rsidRPr="002E4766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</w:rPr>
        <w:t>Гальчук</w:t>
      </w:r>
      <w:proofErr w:type="spellEnd"/>
      <w:r>
        <w:rPr>
          <w:rFonts w:ascii="Times New Roman" w:hAnsi="Times New Roman" w:cs="Times New Roman"/>
          <w:b w:val="0"/>
          <w:color w:val="auto"/>
        </w:rPr>
        <w:t xml:space="preserve"> А.А., Сергеев А.Н.</w:t>
      </w:r>
      <w:r w:rsidRPr="000D0D8C">
        <w:rPr>
          <w:rFonts w:ascii="Times New Roman" w:hAnsi="Times New Roman" w:cs="Times New Roman"/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 xml:space="preserve">Интернет вещей и развитие школьного </w:t>
      </w:r>
      <w:proofErr w:type="gramStart"/>
      <w:r>
        <w:rPr>
          <w:rFonts w:ascii="Times New Roman" w:hAnsi="Times New Roman" w:cs="Times New Roman"/>
          <w:b w:val="0"/>
          <w:color w:val="auto"/>
        </w:rPr>
        <w:t>сайте</w:t>
      </w:r>
      <w:proofErr w:type="gramEnd"/>
      <w:r>
        <w:rPr>
          <w:rFonts w:ascii="Times New Roman" w:hAnsi="Times New Roman" w:cs="Times New Roman"/>
          <w:b w:val="0"/>
          <w:color w:val="auto"/>
        </w:rPr>
        <w:t xml:space="preserve">: система интеллектуального доступа к учебным материалам // </w:t>
      </w:r>
      <w:r w:rsidR="000D0D8C">
        <w:rPr>
          <w:rFonts w:ascii="Times New Roman" w:hAnsi="Times New Roman" w:cs="Times New Roman"/>
          <w:b w:val="0"/>
          <w:color w:val="auto"/>
        </w:rPr>
        <w:t>Известия ВГПУ. – 2017. – № 6.</w:t>
      </w:r>
    </w:p>
    <w:p w:rsidR="000D0D8C" w:rsidRPr="000D0D8C" w:rsidRDefault="000D0D8C" w:rsidP="000D0D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8" w:history="1">
        <w:r w:rsidRPr="000D0D8C">
          <w:rPr>
            <w:rStyle w:val="a3"/>
            <w:rFonts w:ascii="Times New Roman" w:hAnsi="Times New Roman" w:cs="Times New Roman"/>
            <w:sz w:val="28"/>
            <w:szCs w:val="28"/>
          </w:rPr>
          <w:t>https://cyberleninka.ru/article/n/internet-veschey-i-razvitie-shkolnogo-sayta-sistema-intellektualnogo-dostupa-k-uchebnym-materialam/viewer</w:t>
        </w:r>
      </w:hyperlink>
    </w:p>
    <w:p w:rsidR="002E4766" w:rsidRDefault="000D0D8C" w:rsidP="000D0D8C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презентацию по теме «Сайт школы». Презентация должна содержать следующую информацию: сайт (разные определения), виды сайтов, сайт образовательной организации, требования к оформлению сайта образовательной организации,</w:t>
      </w:r>
      <w:r w:rsidR="00880E51">
        <w:rPr>
          <w:rFonts w:ascii="Times New Roman" w:hAnsi="Times New Roman" w:cs="Times New Roman"/>
          <w:sz w:val="28"/>
          <w:szCs w:val="28"/>
        </w:rPr>
        <w:t xml:space="preserve"> структура сайта образовательной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инструменты для создания сайта образовательной организации, программы для </w:t>
      </w:r>
      <w:r>
        <w:rPr>
          <w:rFonts w:ascii="Times New Roman" w:hAnsi="Times New Roman" w:cs="Times New Roman"/>
          <w:sz w:val="28"/>
          <w:szCs w:val="28"/>
        </w:rPr>
        <w:t>создания сайта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>, управление работой сайта образовательной организации.</w:t>
      </w:r>
    </w:p>
    <w:p w:rsidR="000D0D8C" w:rsidRDefault="00880E51" w:rsidP="000D0D8C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Провести анализ сайтов 5 школ Забайкальского края: структура сайта, содержание сайта, оформление сайта, соответствие сайта требованиям к оформлению.</w:t>
      </w:r>
    </w:p>
    <w:p w:rsidR="00880E51" w:rsidRDefault="00880E51" w:rsidP="000D0D8C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примерах сайтов школ спроектировать модель сайта образовательной организации.</w:t>
      </w:r>
    </w:p>
    <w:p w:rsidR="00880E51" w:rsidRPr="002E4766" w:rsidRDefault="00880E51" w:rsidP="000D0D8C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все выполненные задания в личном кабинете студента.</w:t>
      </w:r>
      <w:bookmarkStart w:id="0" w:name="_GoBack"/>
      <w:bookmarkEnd w:id="0"/>
    </w:p>
    <w:sectPr w:rsidR="00880E51" w:rsidRPr="002E4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042A4"/>
    <w:multiLevelType w:val="hybridMultilevel"/>
    <w:tmpl w:val="A4224706"/>
    <w:lvl w:ilvl="0" w:tplc="2D0A2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2F"/>
    <w:rsid w:val="000D0D8C"/>
    <w:rsid w:val="00251713"/>
    <w:rsid w:val="002E4766"/>
    <w:rsid w:val="00605711"/>
    <w:rsid w:val="00880E51"/>
    <w:rsid w:val="00B1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4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0B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0B2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4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4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0B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0B2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4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internet-veschey-i-razvitie-shkolnogo-sayta-sistema-intellektualnogo-dostupa-k-uchebnym-materialam/viewe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yberleninka.ru/article/n/sozdanie-sistemy-obrazovatelnyh-saytov-kak-formy-korporativnogo-povysheniya-kvalifikatsii-pedagogicheskogo-kollektiva-shkoly/view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leninka.ru/article/n/psihologo-pedagogicheskie-osobennosti-sozdaniya-i-soprovozhdeniya-ofitsialnogo-sayta-shkoly/viewe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Курганская Алла Викторовна</dc:creator>
  <cp:lastModifiedBy>Курганская Алла Викторовна</cp:lastModifiedBy>
  <cp:revision>1</cp:revision>
  <dcterms:created xsi:type="dcterms:W3CDTF">2020-03-20T23:59:00Z</dcterms:created>
  <dcterms:modified xsi:type="dcterms:W3CDTF">2020-03-21T00:40:00Z</dcterms:modified>
</cp:coreProperties>
</file>