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96B" w:rsidRDefault="00A11F3D" w:rsidP="002364B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B19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Практическая работа №</w:t>
      </w:r>
      <w:r w:rsidR="005221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bookmarkStart w:id="0" w:name="_GoBack"/>
      <w:bookmarkEnd w:id="0"/>
    </w:p>
    <w:p w:rsidR="00A11F3D" w:rsidRDefault="00A11F3D" w:rsidP="002364B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B19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Письменный анализ требований к предметным</w:t>
      </w:r>
      <w:r w:rsidR="008B19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результатам курса «Окружающий мир».</w:t>
      </w:r>
    </w:p>
    <w:p w:rsidR="008B196B" w:rsidRPr="008B196B" w:rsidRDefault="008B196B" w:rsidP="002364B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11F3D" w:rsidRDefault="00A11F3D" w:rsidP="002364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b/>
          <w:bCs/>
          <w:sz w:val="28"/>
          <w:szCs w:val="28"/>
        </w:rPr>
        <w:t>Цель работы:</w:t>
      </w:r>
      <w:r w:rsidR="007B75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Провести анализ требований к образовательным результатам курса «Окружающий мир».</w:t>
      </w:r>
    </w:p>
    <w:p w:rsidR="00334DEE" w:rsidRPr="008B196B" w:rsidRDefault="00334DEE" w:rsidP="002364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F3D" w:rsidRDefault="00A11F3D" w:rsidP="002364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B19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Задание: </w:t>
      </w:r>
      <w:r w:rsidRPr="008B196B">
        <w:rPr>
          <w:rFonts w:ascii="Times New Roman" w:hAnsi="Times New Roman" w:cs="Times New Roman"/>
          <w:i/>
          <w:iCs/>
          <w:sz w:val="28"/>
          <w:szCs w:val="28"/>
        </w:rPr>
        <w:t>прочитайте текст из пособия Г.С. Ковалёвой, О.Б. Логиновой «Планируемые</w:t>
      </w:r>
      <w:r w:rsidR="008B19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i/>
          <w:iCs/>
          <w:sz w:val="28"/>
          <w:szCs w:val="28"/>
        </w:rPr>
        <w:t>результаты начального общего образования»</w:t>
      </w:r>
      <w:r w:rsidR="000B1EA6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hyperlink r:id="rId4" w:history="1">
        <w:r w:rsidR="000B1EA6" w:rsidRPr="0053552E">
          <w:rPr>
            <w:rStyle w:val="a4"/>
            <w:rFonts w:ascii="Times New Roman" w:hAnsi="Times New Roman" w:cs="Times New Roman"/>
            <w:i/>
            <w:iCs/>
            <w:sz w:val="28"/>
            <w:szCs w:val="28"/>
          </w:rPr>
          <w:t>https://wiki.iteach.ru/images/c/cc/Планируемые_результаты_начального_общего_образования.pdf</w:t>
        </w:r>
      </w:hyperlink>
      <w:r w:rsidR="000B1EA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8B196B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912A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i/>
          <w:iCs/>
          <w:sz w:val="28"/>
          <w:szCs w:val="28"/>
        </w:rPr>
        <w:t>Проанализируйте содержание основных</w:t>
      </w:r>
      <w:r w:rsidR="008B19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i/>
          <w:iCs/>
          <w:sz w:val="28"/>
          <w:szCs w:val="28"/>
        </w:rPr>
        <w:t>разделов курса окружающего мира и уровни достижения планируемых результатов.</w:t>
      </w:r>
      <w:r w:rsidR="008B19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i/>
          <w:iCs/>
          <w:sz w:val="28"/>
          <w:szCs w:val="28"/>
        </w:rPr>
        <w:t>Представьте анализ в виде таблицы, оформите собственные выводы.</w:t>
      </w:r>
    </w:p>
    <w:p w:rsidR="005B5578" w:rsidRPr="008B196B" w:rsidRDefault="005B5578" w:rsidP="002364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11F3D" w:rsidRDefault="00A11F3D" w:rsidP="002364B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364B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Планируемые результаты </w:t>
      </w:r>
      <w:r w:rsidR="005B5578" w:rsidRPr="002364B8">
        <w:rPr>
          <w:rFonts w:ascii="Times New Roman" w:hAnsi="Times New Roman" w:cs="Times New Roman"/>
          <w:b/>
          <w:bCs/>
          <w:i/>
          <w:sz w:val="28"/>
          <w:szCs w:val="28"/>
        </w:rPr>
        <w:t>изучения курса «</w:t>
      </w:r>
      <w:r w:rsidRPr="002364B8">
        <w:rPr>
          <w:rFonts w:ascii="Times New Roman" w:hAnsi="Times New Roman" w:cs="Times New Roman"/>
          <w:b/>
          <w:bCs/>
          <w:i/>
          <w:sz w:val="28"/>
          <w:szCs w:val="28"/>
        </w:rPr>
        <w:t>ОКРУЖАЮЩИЙ МИР</w:t>
      </w:r>
      <w:r w:rsidR="005B5578" w:rsidRPr="002364B8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:rsidR="002364B8" w:rsidRPr="002364B8" w:rsidRDefault="002364B8" w:rsidP="002364B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1F3D" w:rsidRPr="008B196B" w:rsidRDefault="00A11F3D" w:rsidP="002364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В результате изучения курса «Окружающий мир» выпускники начальной школы</w:t>
      </w:r>
      <w:r w:rsidR="004F2BAC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получат возможность расширить, систематизировать и углубить исходные</w:t>
      </w:r>
      <w:r w:rsidR="004F2BAC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представления о природных и социальных объектах и явлениях как компонентах</w:t>
      </w:r>
      <w:r w:rsidR="004F2BAC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единого мира, овладеют основами практико-ориентированных знаний о природе,</w:t>
      </w:r>
      <w:r w:rsidR="004F2BAC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человеке и обществе.</w:t>
      </w:r>
    </w:p>
    <w:p w:rsidR="00A11F3D" w:rsidRPr="008B196B" w:rsidRDefault="00A11F3D" w:rsidP="002364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Они приобретут опыт эмоционально окрашенного, личностного отношения к миру</w:t>
      </w:r>
      <w:r w:rsidR="004F2BAC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природы и культуры. Знакомство с началами естественных и социально-гуманитарных</w:t>
      </w:r>
      <w:r w:rsidR="004F2BAC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наук в их единстве и взаимосвязях даст учащимся ключ (метод) к осмыслению личного</w:t>
      </w:r>
      <w:r w:rsidR="004F2BAC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опыта, позволит сделать явления окружающего мира более понятными, знакомыми и</w:t>
      </w:r>
      <w:r w:rsidR="004F2BAC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предсказуемыми, определить свое место в ближайшем окружении.</w:t>
      </w:r>
    </w:p>
    <w:p w:rsidR="00A11F3D" w:rsidRPr="008B196B" w:rsidRDefault="00A11F3D" w:rsidP="002364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Выпускники получат возможность осознать целостность научной картины мира,</w:t>
      </w:r>
      <w:r w:rsidR="004F2BAC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свое место в мире на основе единства рационально-н</w:t>
      </w:r>
      <w:r w:rsidR="004F2BAC">
        <w:rPr>
          <w:rFonts w:ascii="Times New Roman" w:hAnsi="Times New Roman" w:cs="Times New Roman"/>
          <w:sz w:val="28"/>
          <w:szCs w:val="28"/>
        </w:rPr>
        <w:t xml:space="preserve">аучного познания и </w:t>
      </w:r>
      <w:r w:rsidR="00E76B87">
        <w:rPr>
          <w:rFonts w:ascii="Times New Roman" w:hAnsi="Times New Roman" w:cs="Times New Roman"/>
          <w:sz w:val="28"/>
          <w:szCs w:val="28"/>
        </w:rPr>
        <w:t>эмоционально</w:t>
      </w:r>
      <w:r w:rsidR="00E76B87" w:rsidRPr="008B196B">
        <w:rPr>
          <w:rFonts w:ascii="Times New Roman" w:hAnsi="Times New Roman" w:cs="Times New Roman"/>
          <w:sz w:val="28"/>
          <w:szCs w:val="28"/>
        </w:rPr>
        <w:t xml:space="preserve"> ценностного</w:t>
      </w:r>
      <w:r w:rsidRPr="008B196B">
        <w:rPr>
          <w:rFonts w:ascii="Times New Roman" w:hAnsi="Times New Roman" w:cs="Times New Roman"/>
          <w:sz w:val="28"/>
          <w:szCs w:val="28"/>
        </w:rPr>
        <w:t xml:space="preserve"> осмысления личного опыта общения с людьми, обществом и природой.</w:t>
      </w:r>
    </w:p>
    <w:p w:rsidR="00A11F3D" w:rsidRPr="008B196B" w:rsidRDefault="00A11F3D" w:rsidP="002364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Выпускники познакомятся с некоторыми способами изучения природы и общества,</w:t>
      </w:r>
      <w:r w:rsidR="000A32BA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начнут осваивать умения проводить наблюдения в природе, ставить опыты, научатся</w:t>
      </w:r>
      <w:r w:rsidR="000A32BA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видеть и понимать некоторые причинно-следственные связи в окружающем мире, в том</w:t>
      </w:r>
      <w:r w:rsidR="000A32BA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числе на многообразном материале природы и культуры родного края.</w:t>
      </w:r>
    </w:p>
    <w:p w:rsidR="00A11F3D" w:rsidRPr="008B196B" w:rsidRDefault="00A11F3D" w:rsidP="002364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В результате изучения курса выпускники заложат фундамент своей экологической и</w:t>
      </w:r>
      <w:r w:rsidR="000A32BA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культурологической грамотности, получат возможность научиться соблюдать правила</w:t>
      </w:r>
      <w:r w:rsidR="000A32BA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 xml:space="preserve">поведения в мире природы и людей, правила </w:t>
      </w:r>
      <w:r w:rsidRPr="008B196B">
        <w:rPr>
          <w:rFonts w:ascii="Times New Roman" w:hAnsi="Times New Roman" w:cs="Times New Roman"/>
          <w:sz w:val="28"/>
          <w:szCs w:val="28"/>
        </w:rPr>
        <w:lastRenderedPageBreak/>
        <w:t>здорового образа жизни, освоят</w:t>
      </w:r>
      <w:r w:rsidR="000A32BA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 xml:space="preserve">элементарные нормы адекватного </w:t>
      </w:r>
      <w:proofErr w:type="spellStart"/>
      <w:r w:rsidRPr="008B196B">
        <w:rPr>
          <w:rFonts w:ascii="Times New Roman" w:hAnsi="Times New Roman" w:cs="Times New Roman"/>
          <w:sz w:val="28"/>
          <w:szCs w:val="28"/>
        </w:rPr>
        <w:t>природо</w:t>
      </w:r>
      <w:proofErr w:type="spellEnd"/>
      <w:r w:rsidR="004F7D81" w:rsidRPr="004F7D81">
        <w:rPr>
          <w:rFonts w:ascii="Times New Roman" w:hAnsi="Times New Roman" w:cs="Times New Roman"/>
          <w:sz w:val="28"/>
          <w:szCs w:val="28"/>
        </w:rPr>
        <w:t>−</w:t>
      </w:r>
      <w:r w:rsidRPr="008B196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B196B">
        <w:rPr>
          <w:rFonts w:ascii="Times New Roman" w:hAnsi="Times New Roman" w:cs="Times New Roman"/>
          <w:sz w:val="28"/>
          <w:szCs w:val="28"/>
        </w:rPr>
        <w:t>культуросообразного</w:t>
      </w:r>
      <w:proofErr w:type="spellEnd"/>
      <w:r w:rsidRPr="008B196B">
        <w:rPr>
          <w:rFonts w:ascii="Times New Roman" w:hAnsi="Times New Roman" w:cs="Times New Roman"/>
          <w:sz w:val="28"/>
          <w:szCs w:val="28"/>
        </w:rPr>
        <w:t xml:space="preserve"> поведения в</w:t>
      </w:r>
      <w:r w:rsidR="004F7D81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окружающей природной и социальной среде.</w:t>
      </w:r>
    </w:p>
    <w:p w:rsidR="00A11F3D" w:rsidRDefault="00A11F3D" w:rsidP="002364B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B19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«Человек и природа»</w:t>
      </w:r>
    </w:p>
    <w:p w:rsidR="00A11F3D" w:rsidRPr="00E76B87" w:rsidRDefault="00A11F3D" w:rsidP="002364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6B87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11F3D" w:rsidRPr="008B196B" w:rsidRDefault="00A11F3D" w:rsidP="002364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• различать (узнавать) изученные объекты и явления живой и неживой природы;</w:t>
      </w:r>
    </w:p>
    <w:p w:rsidR="00A11F3D" w:rsidRPr="008B196B" w:rsidRDefault="00A11F3D" w:rsidP="002364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• описывать на основе предложенного плана изученные объекты и явления живой и</w:t>
      </w:r>
      <w:r w:rsidR="004F7D81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неживой природы, выделять их основные существенные признаки;</w:t>
      </w:r>
    </w:p>
    <w:p w:rsidR="00A11F3D" w:rsidRPr="008B196B" w:rsidRDefault="00A11F3D" w:rsidP="002364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• сравнивать объекты живой и неживой природы на основе внешних признаков или</w:t>
      </w:r>
      <w:r w:rsidR="004F7D81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известных характерных свойств и проводить простейшую классификацию изученных</w:t>
      </w:r>
      <w:r w:rsidR="004F7D81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объектов природы;</w:t>
      </w:r>
    </w:p>
    <w:p w:rsidR="00A11F3D" w:rsidRPr="008B196B" w:rsidRDefault="00A11F3D" w:rsidP="002364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• проводить несложные наблюдения и ставить о</w:t>
      </w:r>
      <w:r w:rsidR="004F7D81">
        <w:rPr>
          <w:rFonts w:ascii="Times New Roman" w:hAnsi="Times New Roman" w:cs="Times New Roman"/>
          <w:sz w:val="28"/>
          <w:szCs w:val="28"/>
        </w:rPr>
        <w:t>пыты, используя простейшее лабо</w:t>
      </w:r>
      <w:r w:rsidRPr="008B196B">
        <w:rPr>
          <w:rFonts w:ascii="Times New Roman" w:hAnsi="Times New Roman" w:cs="Times New Roman"/>
          <w:sz w:val="28"/>
          <w:szCs w:val="28"/>
        </w:rPr>
        <w:t>раторное оборудование и измерительные приборы; следовать инструкциям и правилам</w:t>
      </w:r>
      <w:r w:rsidR="004F7D81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техники безопасности при проведении наблюдений и опытов;</w:t>
      </w:r>
    </w:p>
    <w:p w:rsidR="00A11F3D" w:rsidRPr="008B196B" w:rsidRDefault="00A11F3D" w:rsidP="002364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 xml:space="preserve">• использовать естественно-научные тексты с </w:t>
      </w:r>
      <w:r w:rsidR="004F7D81">
        <w:rPr>
          <w:rFonts w:ascii="Times New Roman" w:hAnsi="Times New Roman" w:cs="Times New Roman"/>
          <w:sz w:val="28"/>
          <w:szCs w:val="28"/>
        </w:rPr>
        <w:t>целью поиска и извлечения позна</w:t>
      </w:r>
      <w:r w:rsidRPr="008B196B">
        <w:rPr>
          <w:rFonts w:ascii="Times New Roman" w:hAnsi="Times New Roman" w:cs="Times New Roman"/>
          <w:sz w:val="28"/>
          <w:szCs w:val="28"/>
        </w:rPr>
        <w:t>вательной информации, ответов на вопросы, объяс</w:t>
      </w:r>
      <w:r w:rsidR="004F7D81">
        <w:rPr>
          <w:rFonts w:ascii="Times New Roman" w:hAnsi="Times New Roman" w:cs="Times New Roman"/>
          <w:sz w:val="28"/>
          <w:szCs w:val="28"/>
        </w:rPr>
        <w:t>нений, создания собственных уст</w:t>
      </w:r>
      <w:r w:rsidRPr="008B196B">
        <w:rPr>
          <w:rFonts w:ascii="Times New Roman" w:hAnsi="Times New Roman" w:cs="Times New Roman"/>
          <w:sz w:val="28"/>
          <w:szCs w:val="28"/>
        </w:rPr>
        <w:t>ных или письменных высказываний;</w:t>
      </w:r>
    </w:p>
    <w:p w:rsidR="00A11F3D" w:rsidRPr="008B196B" w:rsidRDefault="00A11F3D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• использовать различные справочные издания (словарь по естествознанию,</w:t>
      </w:r>
      <w:r w:rsidR="006C17CE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определитель растений и животных на основе иллюстраций, атлас карт) для поиска</w:t>
      </w:r>
      <w:r w:rsidR="006C17CE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необходимой информации;</w:t>
      </w:r>
    </w:p>
    <w:p w:rsidR="00A11F3D" w:rsidRPr="008B196B" w:rsidRDefault="00A11F3D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• использовать готовые модели (глобус, карта, план) для объяснения явлений</w:t>
      </w:r>
      <w:r w:rsidR="006C17CE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или выявления свойств объектов;</w:t>
      </w:r>
    </w:p>
    <w:p w:rsidR="00A11F3D" w:rsidRPr="008B196B" w:rsidRDefault="00A11F3D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• обнаруживать простейшие взаимосвязи между живой и неживой природой,</w:t>
      </w:r>
      <w:r w:rsidR="006C17CE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 xml:space="preserve">взаимосвязи в живой природе; использовать их </w:t>
      </w:r>
      <w:r w:rsidR="006C17CE">
        <w:rPr>
          <w:rFonts w:ascii="Times New Roman" w:hAnsi="Times New Roman" w:cs="Times New Roman"/>
          <w:sz w:val="28"/>
          <w:szCs w:val="28"/>
        </w:rPr>
        <w:t>для объяснения необходимости бе</w:t>
      </w:r>
      <w:r w:rsidRPr="008B196B">
        <w:rPr>
          <w:rFonts w:ascii="Times New Roman" w:hAnsi="Times New Roman" w:cs="Times New Roman"/>
          <w:sz w:val="28"/>
          <w:szCs w:val="28"/>
        </w:rPr>
        <w:t>режного отношения к природе;</w:t>
      </w:r>
    </w:p>
    <w:p w:rsidR="00A11F3D" w:rsidRPr="008B196B" w:rsidRDefault="00A11F3D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• определять характер взаимоотношений чело</w:t>
      </w:r>
      <w:r w:rsidR="006C17CE">
        <w:rPr>
          <w:rFonts w:ascii="Times New Roman" w:hAnsi="Times New Roman" w:cs="Times New Roman"/>
          <w:sz w:val="28"/>
          <w:szCs w:val="28"/>
        </w:rPr>
        <w:t>века с природой, находить приме</w:t>
      </w:r>
      <w:r w:rsidRPr="008B196B">
        <w:rPr>
          <w:rFonts w:ascii="Times New Roman" w:hAnsi="Times New Roman" w:cs="Times New Roman"/>
          <w:sz w:val="28"/>
          <w:szCs w:val="28"/>
        </w:rPr>
        <w:t>ры влияния этих отношений на природные объекты, на зд</w:t>
      </w:r>
      <w:r w:rsidR="006C17CE">
        <w:rPr>
          <w:rFonts w:ascii="Times New Roman" w:hAnsi="Times New Roman" w:cs="Times New Roman"/>
          <w:sz w:val="28"/>
          <w:szCs w:val="28"/>
        </w:rPr>
        <w:t>оровье и безопасность че</w:t>
      </w:r>
      <w:r w:rsidRPr="008B196B">
        <w:rPr>
          <w:rFonts w:ascii="Times New Roman" w:hAnsi="Times New Roman" w:cs="Times New Roman"/>
          <w:sz w:val="28"/>
          <w:szCs w:val="28"/>
        </w:rPr>
        <w:t>ловека;</w:t>
      </w:r>
    </w:p>
    <w:p w:rsidR="00A11F3D" w:rsidRPr="008B196B" w:rsidRDefault="00A11F3D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• понимать необходимость здорового образа ж</w:t>
      </w:r>
      <w:r w:rsidR="006C17CE">
        <w:rPr>
          <w:rFonts w:ascii="Times New Roman" w:hAnsi="Times New Roman" w:cs="Times New Roman"/>
          <w:sz w:val="28"/>
          <w:szCs w:val="28"/>
        </w:rPr>
        <w:t>изни, соблюдения правил безопас</w:t>
      </w:r>
      <w:r w:rsidRPr="008B196B">
        <w:rPr>
          <w:rFonts w:ascii="Times New Roman" w:hAnsi="Times New Roman" w:cs="Times New Roman"/>
          <w:sz w:val="28"/>
          <w:szCs w:val="28"/>
        </w:rPr>
        <w:t xml:space="preserve">ного поведения; использовать знания о строении </w:t>
      </w:r>
      <w:r w:rsidR="002364B8">
        <w:rPr>
          <w:rFonts w:ascii="Times New Roman" w:hAnsi="Times New Roman" w:cs="Times New Roman"/>
          <w:sz w:val="28"/>
          <w:szCs w:val="28"/>
        </w:rPr>
        <w:t>и функционировании организма че</w:t>
      </w:r>
      <w:r w:rsidRPr="008B196B">
        <w:rPr>
          <w:rFonts w:ascii="Times New Roman" w:hAnsi="Times New Roman" w:cs="Times New Roman"/>
          <w:sz w:val="28"/>
          <w:szCs w:val="28"/>
        </w:rPr>
        <w:t>ловека для сохранения и укрепления своего здоровья.</w:t>
      </w:r>
    </w:p>
    <w:p w:rsidR="00A11F3D" w:rsidRPr="00E76B87" w:rsidRDefault="00A11F3D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6B87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11F3D" w:rsidRPr="008B196B" w:rsidRDefault="00A11F3D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• осознавать ценность природы и необходимость нести ответственность за</w:t>
      </w:r>
      <w:r w:rsidR="002364B8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ее сохранение, соблюдать правила экологического поведения в быту (раздельный</w:t>
      </w:r>
      <w:r w:rsidR="002364B8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сбор мусора, экономия воды и электроэнергии) и в природе;</w:t>
      </w:r>
    </w:p>
    <w:p w:rsidR="00A11F3D" w:rsidRPr="008B196B" w:rsidRDefault="00A11F3D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lastRenderedPageBreak/>
        <w:t xml:space="preserve">• пользоваться простыми навыками самоконтроля и </w:t>
      </w:r>
      <w:proofErr w:type="spellStart"/>
      <w:r w:rsidRPr="008B196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8B196B">
        <w:rPr>
          <w:rFonts w:ascii="Times New Roman" w:hAnsi="Times New Roman" w:cs="Times New Roman"/>
          <w:sz w:val="28"/>
          <w:szCs w:val="28"/>
        </w:rPr>
        <w:t xml:space="preserve"> своего</w:t>
      </w:r>
      <w:r w:rsidR="002364B8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самочувствия для сохранения здоровья, осознанно выполнять режим дня, правила</w:t>
      </w:r>
      <w:r w:rsidR="002364B8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рационального питания и личной гигиены;</w:t>
      </w:r>
    </w:p>
    <w:p w:rsidR="00A11F3D" w:rsidRDefault="00A11F3D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• выполнять правила безопасного поведения в природе, оказывать первую</w:t>
      </w:r>
      <w:r w:rsidR="002364B8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помощь при несложных несчастных случаях.</w:t>
      </w:r>
    </w:p>
    <w:p w:rsidR="00E76B87" w:rsidRPr="008B196B" w:rsidRDefault="00E76B87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F3D" w:rsidRDefault="00A11F3D" w:rsidP="00E2584F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584F">
        <w:rPr>
          <w:rFonts w:ascii="Times New Roman" w:hAnsi="Times New Roman" w:cs="Times New Roman"/>
          <w:b/>
          <w:i/>
          <w:sz w:val="28"/>
          <w:szCs w:val="28"/>
        </w:rPr>
        <w:t>Раздел «Человек и общество»</w:t>
      </w:r>
    </w:p>
    <w:p w:rsidR="00A11F3D" w:rsidRPr="00E76B87" w:rsidRDefault="00A11F3D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6B87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A11F3D" w:rsidRPr="008B196B" w:rsidRDefault="00A11F3D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• различать государственную символику Рос</w:t>
      </w:r>
      <w:r w:rsidR="00E2584F">
        <w:rPr>
          <w:rFonts w:ascii="Times New Roman" w:hAnsi="Times New Roman" w:cs="Times New Roman"/>
          <w:sz w:val="28"/>
          <w:szCs w:val="28"/>
        </w:rPr>
        <w:t>сийской Федерации; описывать до</w:t>
      </w:r>
      <w:r w:rsidRPr="008B196B">
        <w:rPr>
          <w:rFonts w:ascii="Times New Roman" w:hAnsi="Times New Roman" w:cs="Times New Roman"/>
          <w:sz w:val="28"/>
          <w:szCs w:val="28"/>
        </w:rPr>
        <w:t>стопримечательности столицы и родного края; на</w:t>
      </w:r>
      <w:r w:rsidR="00E2584F">
        <w:rPr>
          <w:rFonts w:ascii="Times New Roman" w:hAnsi="Times New Roman" w:cs="Times New Roman"/>
          <w:sz w:val="28"/>
          <w:szCs w:val="28"/>
        </w:rPr>
        <w:t>ходить на карте Российскую Феде</w:t>
      </w:r>
      <w:r w:rsidRPr="008B196B">
        <w:rPr>
          <w:rFonts w:ascii="Times New Roman" w:hAnsi="Times New Roman" w:cs="Times New Roman"/>
          <w:sz w:val="28"/>
          <w:szCs w:val="28"/>
        </w:rPr>
        <w:t>рацию, Москву — столицу России, свой регион и его главный город;</w:t>
      </w:r>
    </w:p>
    <w:p w:rsidR="00A11F3D" w:rsidRPr="008B196B" w:rsidRDefault="00A11F3D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• различать прошлое, настоящее, будущее; соотносить основные (изученные)</w:t>
      </w:r>
      <w:r w:rsidR="00E2584F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исторические события с датами, конкретную дату</w:t>
      </w:r>
      <w:r w:rsidR="00E2584F">
        <w:rPr>
          <w:rFonts w:ascii="Times New Roman" w:hAnsi="Times New Roman" w:cs="Times New Roman"/>
          <w:sz w:val="28"/>
          <w:szCs w:val="28"/>
        </w:rPr>
        <w:t xml:space="preserve"> с веком; находить место изучен</w:t>
      </w:r>
      <w:r w:rsidRPr="008B196B">
        <w:rPr>
          <w:rFonts w:ascii="Times New Roman" w:hAnsi="Times New Roman" w:cs="Times New Roman"/>
          <w:sz w:val="28"/>
          <w:szCs w:val="28"/>
        </w:rPr>
        <w:t>ных событий на «ленте времени»;</w:t>
      </w:r>
    </w:p>
    <w:p w:rsidR="00A11F3D" w:rsidRPr="008B196B" w:rsidRDefault="00A11F3D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• используя дополнительные источники инф</w:t>
      </w:r>
      <w:r w:rsidR="00E2584F">
        <w:rPr>
          <w:rFonts w:ascii="Times New Roman" w:hAnsi="Times New Roman" w:cs="Times New Roman"/>
          <w:sz w:val="28"/>
          <w:szCs w:val="28"/>
        </w:rPr>
        <w:t>ормации, находить факты, относя</w:t>
      </w:r>
      <w:r w:rsidRPr="008B196B">
        <w:rPr>
          <w:rFonts w:ascii="Times New Roman" w:hAnsi="Times New Roman" w:cs="Times New Roman"/>
          <w:sz w:val="28"/>
          <w:szCs w:val="28"/>
        </w:rPr>
        <w:t>щиеся к образу жизни, обычаям и верованиям наших предков; на основе имеющихся</w:t>
      </w:r>
      <w:r w:rsidR="00E2584F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знаний отличать реальные исторические факты от вымыслов;</w:t>
      </w:r>
    </w:p>
    <w:p w:rsidR="00A11F3D" w:rsidRPr="008B196B" w:rsidRDefault="00A11F3D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• оценивать характер взаимоотношений людей в различных социальных группах</w:t>
      </w:r>
      <w:r w:rsidR="00E2584F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(семья, общество сверстников и т. д.);</w:t>
      </w:r>
    </w:p>
    <w:p w:rsidR="00A11F3D" w:rsidRPr="008B196B" w:rsidRDefault="00A11F3D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• использовать различные справочные издания (словари, энциклопедии) и детскую</w:t>
      </w:r>
      <w:r w:rsidR="00E2584F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 xml:space="preserve">литературу о человеке и обществе с целью поиска и </w:t>
      </w:r>
      <w:r w:rsidR="00E2584F">
        <w:rPr>
          <w:rFonts w:ascii="Times New Roman" w:hAnsi="Times New Roman" w:cs="Times New Roman"/>
          <w:sz w:val="28"/>
          <w:szCs w:val="28"/>
        </w:rPr>
        <w:t>извлечения познавательной инфор</w:t>
      </w:r>
      <w:r w:rsidRPr="008B196B">
        <w:rPr>
          <w:rFonts w:ascii="Times New Roman" w:hAnsi="Times New Roman" w:cs="Times New Roman"/>
          <w:sz w:val="28"/>
          <w:szCs w:val="28"/>
        </w:rPr>
        <w:t>мации, ответов на вопросы, объяснений, для созда</w:t>
      </w:r>
      <w:r w:rsidR="00E2584F">
        <w:rPr>
          <w:rFonts w:ascii="Times New Roman" w:hAnsi="Times New Roman" w:cs="Times New Roman"/>
          <w:sz w:val="28"/>
          <w:szCs w:val="28"/>
        </w:rPr>
        <w:t>ния собственных устных или пись</w:t>
      </w:r>
      <w:r w:rsidRPr="008B196B">
        <w:rPr>
          <w:rFonts w:ascii="Times New Roman" w:hAnsi="Times New Roman" w:cs="Times New Roman"/>
          <w:sz w:val="28"/>
          <w:szCs w:val="28"/>
        </w:rPr>
        <w:t>менных высказываний;</w:t>
      </w:r>
    </w:p>
    <w:p w:rsidR="00A11F3D" w:rsidRPr="008B196B" w:rsidRDefault="00A11F3D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• соблюдать правила личной безопасности и безопасности окружающих, понимать</w:t>
      </w:r>
      <w:r w:rsidR="00E2584F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необходимость здорового образа жизни.</w:t>
      </w:r>
    </w:p>
    <w:p w:rsidR="00A11F3D" w:rsidRPr="00E76B87" w:rsidRDefault="00A11F3D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6B87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A11F3D" w:rsidRPr="008B196B" w:rsidRDefault="00A11F3D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• осознавать свою неразрывную связь с разнообразными окружающими</w:t>
      </w:r>
    </w:p>
    <w:p w:rsidR="00A11F3D" w:rsidRPr="008B196B" w:rsidRDefault="00A11F3D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социальными группами;</w:t>
      </w:r>
    </w:p>
    <w:p w:rsidR="00A11F3D" w:rsidRPr="008B196B" w:rsidRDefault="00A11F3D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• ориентироваться в важнейших для страны и личности событиях и фактах</w:t>
      </w:r>
      <w:r w:rsidR="00E2584F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прошлого и настоящего; оценивать их возможное влияние на будущее, приобретая</w:t>
      </w:r>
      <w:r w:rsidR="00E2584F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тем самым чувство исторической перспективы;</w:t>
      </w:r>
    </w:p>
    <w:p w:rsidR="00A11F3D" w:rsidRPr="008B196B" w:rsidRDefault="00A11F3D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 xml:space="preserve">• наблюдать и описывать проявления богатства </w:t>
      </w:r>
      <w:r w:rsidR="00E2584F">
        <w:rPr>
          <w:rFonts w:ascii="Times New Roman" w:hAnsi="Times New Roman" w:cs="Times New Roman"/>
          <w:sz w:val="28"/>
          <w:szCs w:val="28"/>
        </w:rPr>
        <w:t xml:space="preserve">внутреннего мира человека в его </w:t>
      </w:r>
      <w:r w:rsidRPr="008B196B">
        <w:rPr>
          <w:rFonts w:ascii="Times New Roman" w:hAnsi="Times New Roman" w:cs="Times New Roman"/>
          <w:sz w:val="28"/>
          <w:szCs w:val="28"/>
        </w:rPr>
        <w:t>созидательной деятельности на благо семьи, в интересах школы, профессионального</w:t>
      </w:r>
      <w:r w:rsidR="00E2584F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сообщества, страны;</w:t>
      </w:r>
    </w:p>
    <w:p w:rsidR="00A11F3D" w:rsidRPr="008B196B" w:rsidRDefault="00A11F3D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• проявлять уважение и готовность выполнять совместно установленные</w:t>
      </w:r>
    </w:p>
    <w:p w:rsidR="005A0900" w:rsidRDefault="00A11F3D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sz w:val="28"/>
          <w:szCs w:val="28"/>
        </w:rPr>
        <w:t>договоренности и правила, в том числе правила общения со взрослыми и сверстниками</w:t>
      </w:r>
      <w:r w:rsidR="00E2584F">
        <w:rPr>
          <w:rFonts w:ascii="Times New Roman" w:hAnsi="Times New Roman" w:cs="Times New Roman"/>
          <w:sz w:val="28"/>
          <w:szCs w:val="28"/>
        </w:rPr>
        <w:t xml:space="preserve"> </w:t>
      </w:r>
      <w:r w:rsidRPr="008B196B">
        <w:rPr>
          <w:rFonts w:ascii="Times New Roman" w:hAnsi="Times New Roman" w:cs="Times New Roman"/>
          <w:sz w:val="28"/>
          <w:szCs w:val="28"/>
        </w:rPr>
        <w:t>в официальной обстановке школы.</w:t>
      </w:r>
    </w:p>
    <w:p w:rsidR="00155CFC" w:rsidRDefault="00155CFC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84498" w:rsidRPr="007B7583" w:rsidTr="007B7583">
        <w:tc>
          <w:tcPr>
            <w:tcW w:w="9345" w:type="dxa"/>
            <w:gridSpan w:val="2"/>
            <w:vAlign w:val="center"/>
          </w:tcPr>
          <w:p w:rsidR="00484498" w:rsidRPr="007B7583" w:rsidRDefault="007B7583" w:rsidP="007B75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75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Раздел «Человек и природа»</w:t>
            </w:r>
          </w:p>
        </w:tc>
      </w:tr>
      <w:tr w:rsidR="00484498" w:rsidRPr="007B7583" w:rsidTr="007B7583">
        <w:tc>
          <w:tcPr>
            <w:tcW w:w="4672" w:type="dxa"/>
            <w:vAlign w:val="center"/>
          </w:tcPr>
          <w:p w:rsidR="00484498" w:rsidRPr="007B7583" w:rsidRDefault="007B7583" w:rsidP="00495D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75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Базовый уровень</w:t>
            </w:r>
          </w:p>
        </w:tc>
        <w:tc>
          <w:tcPr>
            <w:tcW w:w="4673" w:type="dxa"/>
            <w:vAlign w:val="center"/>
          </w:tcPr>
          <w:p w:rsidR="00484498" w:rsidRPr="007B7583" w:rsidRDefault="007B7583" w:rsidP="007B75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75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Повышенный уровень</w:t>
            </w:r>
          </w:p>
        </w:tc>
      </w:tr>
      <w:tr w:rsidR="00484498" w:rsidRPr="007B7583" w:rsidTr="007B7583">
        <w:tc>
          <w:tcPr>
            <w:tcW w:w="4672" w:type="dxa"/>
            <w:vAlign w:val="center"/>
          </w:tcPr>
          <w:p w:rsidR="00484498" w:rsidRPr="007B7583" w:rsidRDefault="00484498" w:rsidP="007B75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673" w:type="dxa"/>
            <w:vAlign w:val="center"/>
          </w:tcPr>
          <w:p w:rsidR="00484498" w:rsidRPr="007B7583" w:rsidRDefault="00484498" w:rsidP="007B75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30B23" w:rsidRPr="007B7583" w:rsidTr="007B7583">
        <w:tc>
          <w:tcPr>
            <w:tcW w:w="4672" w:type="dxa"/>
            <w:vAlign w:val="center"/>
          </w:tcPr>
          <w:p w:rsidR="00530B23" w:rsidRPr="007B7583" w:rsidRDefault="00530B23" w:rsidP="007B75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673" w:type="dxa"/>
            <w:vAlign w:val="center"/>
          </w:tcPr>
          <w:p w:rsidR="00530B23" w:rsidRPr="007B7583" w:rsidRDefault="00530B23" w:rsidP="007B75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84498" w:rsidRPr="007B7583" w:rsidTr="007B7583">
        <w:tc>
          <w:tcPr>
            <w:tcW w:w="9345" w:type="dxa"/>
            <w:gridSpan w:val="2"/>
            <w:vAlign w:val="center"/>
          </w:tcPr>
          <w:p w:rsidR="00484498" w:rsidRPr="007B7583" w:rsidRDefault="00495DC0" w:rsidP="00495D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«Человек и общество»</w:t>
            </w:r>
          </w:p>
        </w:tc>
      </w:tr>
      <w:tr w:rsidR="00484498" w:rsidRPr="007B7583" w:rsidTr="007B7583">
        <w:tc>
          <w:tcPr>
            <w:tcW w:w="4672" w:type="dxa"/>
            <w:vAlign w:val="center"/>
          </w:tcPr>
          <w:p w:rsidR="00484498" w:rsidRPr="007B7583" w:rsidRDefault="007B7583" w:rsidP="007B75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75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Базовый уровень</w:t>
            </w:r>
          </w:p>
        </w:tc>
        <w:tc>
          <w:tcPr>
            <w:tcW w:w="4673" w:type="dxa"/>
            <w:vAlign w:val="center"/>
          </w:tcPr>
          <w:p w:rsidR="00484498" w:rsidRPr="007B7583" w:rsidRDefault="007B7583" w:rsidP="007B75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75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Повышенный уровень</w:t>
            </w:r>
          </w:p>
        </w:tc>
      </w:tr>
      <w:tr w:rsidR="00484498" w:rsidRPr="007B7583" w:rsidTr="007B7583">
        <w:tc>
          <w:tcPr>
            <w:tcW w:w="4672" w:type="dxa"/>
            <w:vAlign w:val="center"/>
          </w:tcPr>
          <w:p w:rsidR="00484498" w:rsidRPr="007B7583" w:rsidRDefault="00484498" w:rsidP="007B75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673" w:type="dxa"/>
            <w:vAlign w:val="center"/>
          </w:tcPr>
          <w:p w:rsidR="00484498" w:rsidRPr="007B7583" w:rsidRDefault="00484498" w:rsidP="007B75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30B23" w:rsidRPr="007B7583" w:rsidTr="007B7583">
        <w:tc>
          <w:tcPr>
            <w:tcW w:w="4672" w:type="dxa"/>
            <w:vAlign w:val="center"/>
          </w:tcPr>
          <w:p w:rsidR="00530B23" w:rsidRPr="007B7583" w:rsidRDefault="00530B23" w:rsidP="007B75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673" w:type="dxa"/>
            <w:vAlign w:val="center"/>
          </w:tcPr>
          <w:p w:rsidR="00530B23" w:rsidRPr="007B7583" w:rsidRDefault="00530B23" w:rsidP="007B75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484498" w:rsidRDefault="00484498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B23" w:rsidRPr="00530B23" w:rsidRDefault="00530B23" w:rsidP="002364B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0B23">
        <w:rPr>
          <w:rFonts w:ascii="Times New Roman" w:hAnsi="Times New Roman" w:cs="Times New Roman"/>
          <w:b/>
          <w:i/>
          <w:sz w:val="28"/>
          <w:szCs w:val="28"/>
        </w:rPr>
        <w:t>Выводы:</w:t>
      </w:r>
    </w:p>
    <w:sectPr w:rsidR="00530B23" w:rsidRPr="00530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D8D"/>
    <w:rsid w:val="000446B0"/>
    <w:rsid w:val="000A32BA"/>
    <w:rsid w:val="000B1EA6"/>
    <w:rsid w:val="00155CFC"/>
    <w:rsid w:val="002364B8"/>
    <w:rsid w:val="00334DEE"/>
    <w:rsid w:val="00453D56"/>
    <w:rsid w:val="00484498"/>
    <w:rsid w:val="00495DC0"/>
    <w:rsid w:val="004F2BAC"/>
    <w:rsid w:val="004F7D81"/>
    <w:rsid w:val="00522173"/>
    <w:rsid w:val="00530B23"/>
    <w:rsid w:val="005A0900"/>
    <w:rsid w:val="005B5578"/>
    <w:rsid w:val="006B5C5B"/>
    <w:rsid w:val="006C17CE"/>
    <w:rsid w:val="007B7583"/>
    <w:rsid w:val="008B196B"/>
    <w:rsid w:val="00912A8D"/>
    <w:rsid w:val="009F3E4F"/>
    <w:rsid w:val="00A11F3D"/>
    <w:rsid w:val="00BB1E0B"/>
    <w:rsid w:val="00D46E45"/>
    <w:rsid w:val="00E2584F"/>
    <w:rsid w:val="00E76B87"/>
    <w:rsid w:val="00FE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EFB3"/>
  <w15:chartTrackingRefBased/>
  <w15:docId w15:val="{9CAE57E4-4C61-4ABA-8BDF-6122F1A9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4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B1E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iki.iteach.ru/images/c/cc/&#1055;&#1083;&#1072;&#1085;&#1080;&#1088;&#1091;&#1077;&#1084;&#1099;&#1077;_&#1088;&#1077;&#1079;&#1091;&#1083;&#1100;&#1090;&#1072;&#1090;&#1099;_&#1085;&#1072;&#1095;&#1072;&#1083;&#1100;&#1085;&#1086;&#1075;&#1086;_&#1086;&#1073;&#1097;&#1077;&#1075;&#1086;_&#1086;&#1073;&#1088;&#1072;&#1079;&#1086;&#1074;&#1072;&#1085;&#1080;&#1103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2020-01-13T16:10:00Z</dcterms:created>
  <dcterms:modified xsi:type="dcterms:W3CDTF">2020-05-01T13:50:00Z</dcterms:modified>
</cp:coreProperties>
</file>