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D04" w:rsidRPr="004279E2" w:rsidRDefault="006E3D04" w:rsidP="006E3D0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9E2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279E2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6E3D04" w:rsidRDefault="006E3D04" w:rsidP="006E3D0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9E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Сравнительный  анализ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альтернативных УМК: </w:t>
      </w:r>
    </w:p>
    <w:p w:rsidR="006E3D04" w:rsidRPr="009B0D14" w:rsidRDefault="006E3D04" w:rsidP="006E340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«Перспектив</w:t>
      </w:r>
      <w:r w:rsidR="009B0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B0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начальная школа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B0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6E340C" w:rsidRPr="006E340C">
        <w:rPr>
          <w:rFonts w:ascii="Times New Roman" w:hAnsi="Times New Roman" w:cs="Times New Roman"/>
          <w:sz w:val="28"/>
          <w:szCs w:val="28"/>
        </w:rPr>
        <w:t xml:space="preserve"> </w:t>
      </w:r>
      <w:r w:rsidR="006E340C" w:rsidRPr="009B0D14">
        <w:rPr>
          <w:rFonts w:ascii="Times New Roman" w:hAnsi="Times New Roman" w:cs="Times New Roman"/>
          <w:b/>
          <w:sz w:val="28"/>
          <w:szCs w:val="28"/>
        </w:rPr>
        <w:t xml:space="preserve">«Начальная школа </w:t>
      </w:r>
      <w:proofErr w:type="gramStart"/>
      <w:r w:rsidR="006E340C" w:rsidRPr="009B0D14">
        <w:rPr>
          <w:rFonts w:ascii="Times New Roman" w:hAnsi="Times New Roman" w:cs="Times New Roman"/>
          <w:b/>
          <w:sz w:val="28"/>
          <w:szCs w:val="28"/>
        </w:rPr>
        <w:t>XXI  века</w:t>
      </w:r>
      <w:proofErr w:type="gramEnd"/>
      <w:r w:rsidR="006E340C" w:rsidRPr="009B0D14">
        <w:rPr>
          <w:rFonts w:ascii="Times New Roman" w:hAnsi="Times New Roman" w:cs="Times New Roman"/>
          <w:b/>
          <w:sz w:val="28"/>
          <w:szCs w:val="28"/>
        </w:rPr>
        <w:t>».</w:t>
      </w:r>
    </w:p>
    <w:p w:rsidR="006E3D04" w:rsidRPr="009B0D14" w:rsidRDefault="009B0D14" w:rsidP="006E3D0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14">
        <w:rPr>
          <w:rFonts w:ascii="Times New Roman" w:hAnsi="Times New Roman" w:cs="Times New Roman"/>
          <w:b/>
          <w:sz w:val="28"/>
          <w:szCs w:val="28"/>
        </w:rPr>
        <w:t>«Школа 2100</w:t>
      </w:r>
      <w:r w:rsidRPr="009B0D14">
        <w:rPr>
          <w:rFonts w:ascii="Times New Roman" w:hAnsi="Times New Roman" w:cs="Times New Roman"/>
          <w:b/>
          <w:sz w:val="28"/>
          <w:szCs w:val="28"/>
        </w:rPr>
        <w:t>»</w:t>
      </w:r>
      <w:r w:rsidR="006E3D04" w:rsidRPr="009B0D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3D04" w:rsidRPr="004279E2" w:rsidRDefault="006E3D04" w:rsidP="006E3D0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E2"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6E3D04" w:rsidRPr="004279E2" w:rsidRDefault="006E3D04" w:rsidP="006E3D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Изучить общий материал, отражающи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основные 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положения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указанных 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>УМК, определяющие начальное математическое образование в современной школе.</w:t>
      </w:r>
    </w:p>
    <w:p w:rsidR="006E3D04" w:rsidRDefault="006E3D04" w:rsidP="006E3D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С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>остави</w:t>
      </w:r>
      <w:r>
        <w:rPr>
          <w:rFonts w:ascii="Times New Roman" w:eastAsiaTheme="minorEastAsia" w:hAnsi="Times New Roman" w:cs="Times New Roman"/>
          <w:sz w:val="28"/>
          <w:szCs w:val="28"/>
        </w:rPr>
        <w:t>ть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 таблиц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у: Сравнительный анализ указанных 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>УМК, определяющи</w:t>
      </w:r>
      <w:r>
        <w:rPr>
          <w:rFonts w:ascii="Times New Roman" w:eastAsiaTheme="minorEastAsia" w:hAnsi="Times New Roman" w:cs="Times New Roman"/>
          <w:sz w:val="28"/>
          <w:szCs w:val="28"/>
        </w:rPr>
        <w:t>х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 начальное математическое образование в современной школе.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6E3D04" w:rsidTr="009B6BCC">
        <w:tc>
          <w:tcPr>
            <w:tcW w:w="704" w:type="dxa"/>
          </w:tcPr>
          <w:p w:rsidR="006E3D04" w:rsidRDefault="006E3D0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6E3D04" w:rsidRDefault="006E3D0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УМК, авторы учебника</w:t>
            </w:r>
          </w:p>
        </w:tc>
        <w:tc>
          <w:tcPr>
            <w:tcW w:w="5097" w:type="dxa"/>
          </w:tcPr>
          <w:p w:rsidR="006E3D04" w:rsidRDefault="006E3D0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Последовательность изучения основного содержания курса математики</w:t>
            </w:r>
          </w:p>
        </w:tc>
      </w:tr>
      <w:tr w:rsidR="006E3D04" w:rsidTr="009B6BCC">
        <w:tc>
          <w:tcPr>
            <w:tcW w:w="704" w:type="dxa"/>
          </w:tcPr>
          <w:p w:rsidR="006E3D04" w:rsidRDefault="009B0D1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</w:p>
          <w:p w:rsidR="009B0D14" w:rsidRDefault="009B0D1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E3D04" w:rsidRDefault="006E340C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32D34">
              <w:rPr>
                <w:rFonts w:ascii="Times New Roman" w:hAnsi="Times New Roman" w:cs="Times New Roman"/>
                <w:sz w:val="28"/>
                <w:szCs w:val="28"/>
              </w:rPr>
              <w:t xml:space="preserve">«Начальная школа </w:t>
            </w:r>
            <w:bookmarkStart w:id="0" w:name="_GoBack"/>
            <w:r w:rsidRPr="009B0D14">
              <w:rPr>
                <w:rFonts w:ascii="Times New Roman" w:hAnsi="Times New Roman" w:cs="Times New Roman"/>
                <w:sz w:val="28"/>
                <w:szCs w:val="28"/>
              </w:rPr>
              <w:t>XXI</w:t>
            </w:r>
            <w:bookmarkEnd w:id="0"/>
            <w:r w:rsidRPr="003D05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32D34">
              <w:rPr>
                <w:rFonts w:ascii="Times New Roman" w:hAnsi="Times New Roman" w:cs="Times New Roman"/>
                <w:sz w:val="28"/>
                <w:szCs w:val="28"/>
              </w:rPr>
              <w:t xml:space="preserve"> века».</w:t>
            </w:r>
          </w:p>
        </w:tc>
        <w:tc>
          <w:tcPr>
            <w:tcW w:w="5097" w:type="dxa"/>
          </w:tcPr>
          <w:p w:rsidR="006E3D04" w:rsidRDefault="006E3D0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6E3D04" w:rsidTr="009B6BCC">
        <w:tc>
          <w:tcPr>
            <w:tcW w:w="704" w:type="dxa"/>
          </w:tcPr>
          <w:p w:rsidR="006E3D04" w:rsidRDefault="009B0D1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6E3D04" w:rsidRDefault="006E340C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32D34">
              <w:rPr>
                <w:rFonts w:ascii="Times New Roman" w:hAnsi="Times New Roman" w:cs="Times New Roman"/>
                <w:sz w:val="28"/>
                <w:szCs w:val="28"/>
              </w:rPr>
              <w:t>«Школа 2100</w:t>
            </w:r>
          </w:p>
        </w:tc>
        <w:tc>
          <w:tcPr>
            <w:tcW w:w="5097" w:type="dxa"/>
          </w:tcPr>
          <w:p w:rsidR="006E3D04" w:rsidRDefault="006E3D0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6E3D04" w:rsidTr="009B6BCC">
        <w:tc>
          <w:tcPr>
            <w:tcW w:w="704" w:type="dxa"/>
          </w:tcPr>
          <w:p w:rsidR="006E3D04" w:rsidRDefault="009B0D1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6E3D04" w:rsidRPr="009B0D14" w:rsidRDefault="009B0D1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B0D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Перспективная начальная школа</w:t>
            </w:r>
          </w:p>
        </w:tc>
        <w:tc>
          <w:tcPr>
            <w:tcW w:w="5097" w:type="dxa"/>
          </w:tcPr>
          <w:p w:rsidR="006E3D04" w:rsidRDefault="006E3D04" w:rsidP="009B6BCC">
            <w:pPr>
              <w:spacing w:after="200"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6E3D04" w:rsidRDefault="006E3D04" w:rsidP="006E3D04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E3D04" w:rsidRDefault="006E3D04" w:rsidP="006E3D0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Описать особенности построения курса Математики (общее и различное) в указанных УМК.</w:t>
      </w:r>
    </w:p>
    <w:p w:rsidR="006E3D04" w:rsidRPr="006E340C" w:rsidRDefault="006E3D04" w:rsidP="006E3D04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E340C"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 выполнить к </w:t>
      </w:r>
      <w:r w:rsidR="006E340C" w:rsidRPr="006E340C">
        <w:rPr>
          <w:rFonts w:ascii="Times New Roman" w:eastAsiaTheme="minorEastAsia" w:hAnsi="Times New Roman" w:cs="Times New Roman"/>
          <w:b/>
          <w:sz w:val="28"/>
          <w:szCs w:val="28"/>
        </w:rPr>
        <w:t>8</w:t>
      </w:r>
      <w:r w:rsidRPr="006E340C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6E340C" w:rsidRPr="006E340C">
        <w:rPr>
          <w:rFonts w:ascii="Times New Roman" w:eastAsiaTheme="minorEastAsia" w:hAnsi="Times New Roman" w:cs="Times New Roman"/>
          <w:b/>
          <w:sz w:val="28"/>
          <w:szCs w:val="28"/>
        </w:rPr>
        <w:t>м</w:t>
      </w:r>
      <w:r w:rsidRPr="006E340C">
        <w:rPr>
          <w:rFonts w:ascii="Times New Roman" w:eastAsiaTheme="minorEastAsia" w:hAnsi="Times New Roman" w:cs="Times New Roman"/>
          <w:b/>
          <w:sz w:val="28"/>
          <w:szCs w:val="28"/>
        </w:rPr>
        <w:t>аю.</w:t>
      </w:r>
    </w:p>
    <w:p w:rsidR="004810A0" w:rsidRDefault="004810A0"/>
    <w:sectPr w:rsidR="0048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B2764"/>
    <w:multiLevelType w:val="hybridMultilevel"/>
    <w:tmpl w:val="6756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23"/>
    <w:rsid w:val="004810A0"/>
    <w:rsid w:val="006E340C"/>
    <w:rsid w:val="006E3D04"/>
    <w:rsid w:val="007D6A23"/>
    <w:rsid w:val="009B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F5E7"/>
  <w15:chartTrackingRefBased/>
  <w15:docId w15:val="{CA863430-B7EB-4205-9B24-8A987AB0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3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6E340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2020-04-26T19:22:00Z</dcterms:created>
  <dcterms:modified xsi:type="dcterms:W3CDTF">2020-04-26T19:58:00Z</dcterms:modified>
</cp:coreProperties>
</file>