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CB" w:rsidRDefault="00A270CB" w:rsidP="00A270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Лабораторное занятие №</w:t>
      </w:r>
      <w:r w:rsidR="00E32028">
        <w:rPr>
          <w:rFonts w:ascii="Times New Roman" w:hAnsi="Times New Roman" w:cs="Times New Roman"/>
          <w:b/>
          <w:sz w:val="28"/>
          <w:szCs w:val="28"/>
        </w:rPr>
        <w:t xml:space="preserve"> 4</w:t>
      </w:r>
      <w:bookmarkStart w:id="0" w:name="_GoBack"/>
      <w:bookmarkEnd w:id="0"/>
    </w:p>
    <w:p w:rsidR="00A270CB" w:rsidRPr="00A270CB" w:rsidRDefault="00A270CB" w:rsidP="00A270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 орфографии в начальной школе</w:t>
      </w:r>
    </w:p>
    <w:p w:rsidR="00A270CB" w:rsidRPr="00EB3AE2" w:rsidRDefault="00A270CB" w:rsidP="00A270C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3AE2">
        <w:rPr>
          <w:rFonts w:ascii="Times New Roman" w:hAnsi="Times New Roman" w:cs="Times New Roman"/>
          <w:i/>
          <w:sz w:val="28"/>
          <w:szCs w:val="28"/>
        </w:rPr>
        <w:t>Теоретические вопросы:</w:t>
      </w:r>
    </w:p>
    <w:p w:rsidR="00A270CB" w:rsidRDefault="00A270CB" w:rsidP="00A270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Понятие «орфограмма». Виды орфограмм.</w:t>
      </w:r>
    </w:p>
    <w:p w:rsidR="00A270CB" w:rsidRPr="005F0B1C" w:rsidRDefault="00A270CB" w:rsidP="00A270C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Орфографическая зоркость. Роль орфографического комментирования в развитии орфографической зоркости.</w:t>
      </w:r>
    </w:p>
    <w:p w:rsidR="00A270CB" w:rsidRDefault="00A270CB" w:rsidP="00A270C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Признаки орфограмм. (Необходимо раскрыть, как мы можем помочь школьникам определить, где могут встречаться орфограммы. Как мы объясним школьникам, в каких словах могут встретиться «ловушки» - орфограммы?)</w:t>
      </w:r>
    </w:p>
    <w:p w:rsidR="00A270CB" w:rsidRPr="005F0B1C" w:rsidRDefault="00A270CB" w:rsidP="00A270C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0B1C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5E1F">
        <w:rPr>
          <w:rFonts w:ascii="Times New Roman" w:hAnsi="Times New Roman" w:cs="Times New Roman"/>
          <w:sz w:val="28"/>
          <w:szCs w:val="28"/>
        </w:rPr>
        <w:t>Орфографическое умение, орфографический навык. Этапы формирования орфографических умений и навыков.</w:t>
      </w:r>
    </w:p>
    <w:p w:rsidR="00A270CB" w:rsidRDefault="00A270CB" w:rsidP="00A270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A5E1F">
        <w:rPr>
          <w:rFonts w:ascii="Times New Roman" w:hAnsi="Times New Roman" w:cs="Times New Roman"/>
          <w:sz w:val="28"/>
          <w:szCs w:val="28"/>
        </w:rPr>
        <w:t>Мотивация младших школьников при изучении орфографии.</w:t>
      </w:r>
    </w:p>
    <w:p w:rsidR="00A270CB" w:rsidRPr="00EB3AE2" w:rsidRDefault="00A270CB" w:rsidP="00A270C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3AE2">
        <w:rPr>
          <w:rFonts w:ascii="Times New Roman" w:hAnsi="Times New Roman" w:cs="Times New Roman"/>
          <w:i/>
          <w:sz w:val="28"/>
          <w:szCs w:val="28"/>
        </w:rPr>
        <w:t>Практическ</w:t>
      </w:r>
      <w:r w:rsidR="00CA5E1F">
        <w:rPr>
          <w:rFonts w:ascii="Times New Roman" w:hAnsi="Times New Roman" w:cs="Times New Roman"/>
          <w:i/>
          <w:sz w:val="28"/>
          <w:szCs w:val="28"/>
        </w:rPr>
        <w:t>и</w:t>
      </w:r>
      <w:r w:rsidRPr="00EB3AE2">
        <w:rPr>
          <w:rFonts w:ascii="Times New Roman" w:hAnsi="Times New Roman" w:cs="Times New Roman"/>
          <w:i/>
          <w:sz w:val="28"/>
          <w:szCs w:val="28"/>
        </w:rPr>
        <w:t>е задани</w:t>
      </w:r>
      <w:r w:rsidR="00CA5E1F">
        <w:rPr>
          <w:rFonts w:ascii="Times New Roman" w:hAnsi="Times New Roman" w:cs="Times New Roman"/>
          <w:i/>
          <w:sz w:val="28"/>
          <w:szCs w:val="28"/>
        </w:rPr>
        <w:t>я</w:t>
      </w:r>
      <w:r w:rsidRPr="00EB3AE2">
        <w:rPr>
          <w:rFonts w:ascii="Times New Roman" w:hAnsi="Times New Roman" w:cs="Times New Roman"/>
          <w:i/>
          <w:sz w:val="28"/>
          <w:szCs w:val="28"/>
        </w:rPr>
        <w:t>:</w:t>
      </w:r>
    </w:p>
    <w:p w:rsidR="00CA5E1F" w:rsidRDefault="00CA5E1F" w:rsidP="00CA5E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Создайте схематичное изображение процесса формирования орфографического умения и его перехода в орфографический навык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r w:rsidR="00CD5319">
        <w:rPr>
          <w:rFonts w:ascii="Times New Roman" w:hAnsi="Times New Roman" w:cs="Times New Roman"/>
          <w:sz w:val="28"/>
          <w:szCs w:val="28"/>
        </w:rPr>
        <w:t xml:space="preserve">См. </w:t>
      </w:r>
      <w:r w:rsidR="00CD5319" w:rsidRPr="00CD5319">
        <w:rPr>
          <w:rFonts w:ascii="Times New Roman" w:hAnsi="Times New Roman" w:cs="Times New Roman"/>
          <w:i/>
          <w:sz w:val="28"/>
          <w:szCs w:val="28"/>
        </w:rPr>
        <w:t>Львов М. Р., Горецкий В. Г., Сосновская О. В. Методика преподавания русского языка в начальных классах</w:t>
      </w:r>
      <w:r>
        <w:rPr>
          <w:rFonts w:ascii="Times New Roman" w:hAnsi="Times New Roman" w:cs="Times New Roman"/>
          <w:sz w:val="28"/>
          <w:szCs w:val="28"/>
        </w:rPr>
        <w:t>)</w:t>
      </w:r>
      <w:r w:rsidR="00CD5319">
        <w:rPr>
          <w:rFonts w:ascii="Times New Roman" w:hAnsi="Times New Roman" w:cs="Times New Roman"/>
          <w:sz w:val="28"/>
          <w:szCs w:val="28"/>
        </w:rPr>
        <w:t>.</w:t>
      </w:r>
    </w:p>
    <w:p w:rsidR="00CA5E1F" w:rsidRPr="00CA5E1F" w:rsidRDefault="00CA5E1F" w:rsidP="00CA5E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A5E1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Задание по вариантам. </w:t>
      </w:r>
      <w:r w:rsidRPr="00CA5E1F">
        <w:rPr>
          <w:rFonts w:ascii="Times New Roman" w:hAnsi="Times New Roman" w:cs="Times New Roman"/>
          <w:sz w:val="28"/>
          <w:szCs w:val="28"/>
        </w:rPr>
        <w:t>Придумайте ситуации мотивации к изучению:</w:t>
      </w:r>
    </w:p>
    <w:p w:rsidR="00CA5E1F" w:rsidRPr="00CA5E1F" w:rsidRDefault="00CA5E1F" w:rsidP="00CA5E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5E1F">
        <w:rPr>
          <w:rFonts w:ascii="Times New Roman" w:hAnsi="Times New Roman" w:cs="Times New Roman"/>
          <w:b/>
          <w:sz w:val="28"/>
          <w:szCs w:val="28"/>
        </w:rPr>
        <w:t>1 вариант:</w:t>
      </w:r>
      <w:r w:rsidRPr="00CA5E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E1F">
        <w:rPr>
          <w:rFonts w:ascii="Times New Roman" w:hAnsi="Times New Roman" w:cs="Times New Roman"/>
          <w:sz w:val="28"/>
          <w:szCs w:val="28"/>
        </w:rPr>
        <w:t>правила правописания разделительного ъ (II класс);</w:t>
      </w:r>
    </w:p>
    <w:p w:rsidR="00CA5E1F" w:rsidRPr="00CA5E1F" w:rsidRDefault="00CA5E1F" w:rsidP="00CA5E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E1F">
        <w:rPr>
          <w:rFonts w:ascii="Times New Roman" w:hAnsi="Times New Roman" w:cs="Times New Roman"/>
          <w:sz w:val="28"/>
          <w:szCs w:val="28"/>
        </w:rPr>
        <w:t xml:space="preserve">- </w:t>
      </w:r>
      <w:r w:rsidRPr="00CA5E1F">
        <w:rPr>
          <w:rFonts w:ascii="Times New Roman" w:hAnsi="Times New Roman" w:cs="Times New Roman"/>
          <w:b/>
          <w:sz w:val="28"/>
          <w:szCs w:val="28"/>
        </w:rPr>
        <w:t>2 вариант: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E1F">
        <w:rPr>
          <w:rFonts w:ascii="Times New Roman" w:hAnsi="Times New Roman" w:cs="Times New Roman"/>
          <w:sz w:val="28"/>
          <w:szCs w:val="28"/>
        </w:rPr>
        <w:t>правила правописания окончаний прилагательных (III класс);</w:t>
      </w:r>
    </w:p>
    <w:p w:rsidR="00CA5E1F" w:rsidRPr="00CA5E1F" w:rsidRDefault="00CA5E1F" w:rsidP="00CA5E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E1F">
        <w:rPr>
          <w:rFonts w:ascii="Times New Roman" w:hAnsi="Times New Roman" w:cs="Times New Roman"/>
          <w:sz w:val="28"/>
          <w:szCs w:val="28"/>
        </w:rPr>
        <w:t xml:space="preserve">- </w:t>
      </w:r>
      <w:r w:rsidRPr="00CA5E1F">
        <w:rPr>
          <w:rFonts w:ascii="Times New Roman" w:hAnsi="Times New Roman" w:cs="Times New Roman"/>
          <w:b/>
          <w:sz w:val="28"/>
          <w:szCs w:val="28"/>
        </w:rPr>
        <w:t xml:space="preserve">3 вариант: </w:t>
      </w:r>
      <w:r w:rsidRPr="00CA5E1F">
        <w:rPr>
          <w:rFonts w:ascii="Times New Roman" w:hAnsi="Times New Roman" w:cs="Times New Roman"/>
          <w:sz w:val="28"/>
          <w:szCs w:val="28"/>
        </w:rPr>
        <w:t>правила правописания не с глаголами (IV класс).</w:t>
      </w:r>
    </w:p>
    <w:p w:rsidR="00672CAC" w:rsidRDefault="00CA5E1F" w:rsidP="00CA5E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E1F">
        <w:rPr>
          <w:rFonts w:ascii="Times New Roman" w:hAnsi="Times New Roman" w:cs="Times New Roman"/>
          <w:sz w:val="28"/>
          <w:szCs w:val="28"/>
        </w:rPr>
        <w:t>Проиграйте на занятии придуманную вами мотивационную ситуацию урока.</w:t>
      </w:r>
    </w:p>
    <w:p w:rsidR="00CA5E1F" w:rsidRPr="00CA5E1F" w:rsidRDefault="00CA5E1F" w:rsidP="00CA5E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Сделайте презентацию на тему «Содержание действующих программ по русскому языку с точки зрения орфографической работы в период обучения грамоте</w:t>
      </w:r>
      <w:proofErr w:type="gramStart"/>
      <w:r>
        <w:rPr>
          <w:rFonts w:ascii="Times New Roman" w:hAnsi="Times New Roman" w:cs="Times New Roman"/>
          <w:sz w:val="28"/>
          <w:szCs w:val="28"/>
        </w:rPr>
        <w:t>».</w:t>
      </w:r>
      <w:r w:rsidR="00CD53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D5319">
        <w:rPr>
          <w:rFonts w:ascii="Times New Roman" w:hAnsi="Times New Roman" w:cs="Times New Roman"/>
          <w:sz w:val="28"/>
          <w:szCs w:val="28"/>
        </w:rPr>
        <w:t>(Разбейтесь на группы по 4 человека и возьмите разные учебно-методические комплексы по русскому языку).</w:t>
      </w:r>
    </w:p>
    <w:sectPr w:rsidR="00CA5E1F" w:rsidRPr="00CA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1F4"/>
    <w:rsid w:val="00672CAC"/>
    <w:rsid w:val="00A270CB"/>
    <w:rsid w:val="00CA5E1F"/>
    <w:rsid w:val="00CD5319"/>
    <w:rsid w:val="00D501F4"/>
    <w:rsid w:val="00E3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3</cp:revision>
  <dcterms:created xsi:type="dcterms:W3CDTF">2017-02-22T07:21:00Z</dcterms:created>
  <dcterms:modified xsi:type="dcterms:W3CDTF">2017-02-22T07:47:00Z</dcterms:modified>
</cp:coreProperties>
</file>