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F8E" w:rsidRPr="00265B87" w:rsidRDefault="00992F8E" w:rsidP="00992F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B87">
        <w:rPr>
          <w:rFonts w:ascii="Times New Roman" w:hAnsi="Times New Roman" w:cs="Times New Roman"/>
          <w:b/>
          <w:sz w:val="28"/>
          <w:szCs w:val="28"/>
        </w:rPr>
        <w:t>Тема «Анализ художественного произведения младшими школьниками»</w:t>
      </w:r>
    </w:p>
    <w:p w:rsidR="00992F8E" w:rsidRDefault="00992F8E" w:rsidP="00992F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Задания:</w:t>
      </w:r>
    </w:p>
    <w:p w:rsidR="00B84576" w:rsidRPr="00992F8E" w:rsidRDefault="00992F8E" w:rsidP="00992F8E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 w:rsidRPr="00992F8E">
        <w:rPr>
          <w:rFonts w:ascii="Times New Roman" w:hAnsi="Times New Roman" w:cs="Times New Roman"/>
          <w:sz w:val="28"/>
          <w:szCs w:val="28"/>
        </w:rPr>
        <w:t>Законспектируйте статью</w:t>
      </w:r>
      <w:r>
        <w:rPr>
          <w:rFonts w:ascii="Times New Roman" w:hAnsi="Times New Roman" w:cs="Times New Roman"/>
          <w:sz w:val="28"/>
          <w:szCs w:val="28"/>
        </w:rPr>
        <w:t xml:space="preserve"> И.А. Кузьминой Особенности работы с текстом в начальной школе на уроках чтения // Муниципальное образование: инновации и эксперимент. – 2014. – № 4. – С. 43-45.</w:t>
      </w:r>
    </w:p>
    <w:p w:rsidR="00992F8E" w:rsidRDefault="00992F8E" w:rsidP="00992F8E">
      <w:pPr>
        <w:pStyle w:val="a3"/>
        <w:tabs>
          <w:tab w:val="left" w:pos="993"/>
        </w:tabs>
        <w:ind w:left="0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992F8E">
          <w:rPr>
            <w:rStyle w:val="a4"/>
            <w:rFonts w:ascii="Times New Roman" w:hAnsi="Times New Roman" w:cs="Times New Roman"/>
            <w:sz w:val="28"/>
            <w:szCs w:val="28"/>
          </w:rPr>
          <w:t>https://cyberleninka.ru/article/n/osobennosti-raboty-s-tekstom-v-nachalnoy-shkole-na-urokah-chteniya/viewer</w:t>
        </w:r>
      </w:hyperlink>
    </w:p>
    <w:p w:rsidR="00992F8E" w:rsidRDefault="00992F8E" w:rsidP="00AB35C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F8E">
        <w:rPr>
          <w:rFonts w:ascii="Times New Roman" w:hAnsi="Times New Roman" w:cs="Times New Roman"/>
          <w:sz w:val="28"/>
          <w:szCs w:val="28"/>
        </w:rPr>
        <w:t>Законспектируйте статью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5CF">
        <w:rPr>
          <w:rFonts w:ascii="Times New Roman" w:hAnsi="Times New Roman" w:cs="Times New Roman"/>
          <w:sz w:val="28"/>
          <w:szCs w:val="28"/>
        </w:rPr>
        <w:t xml:space="preserve">Н.Л. Романенко </w:t>
      </w:r>
      <w:proofErr w:type="spellStart"/>
      <w:r w:rsidR="00AB35CF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="00AB35CF">
        <w:rPr>
          <w:rFonts w:ascii="Times New Roman" w:hAnsi="Times New Roman" w:cs="Times New Roman"/>
          <w:sz w:val="28"/>
          <w:szCs w:val="28"/>
        </w:rPr>
        <w:t xml:space="preserve"> подход в процессе подготовки учителя начальных классов к работе с художественными литературными произведениями в современной начальной школе // Проблемы и перспективы развития образования в России. – 2011.</w:t>
      </w:r>
    </w:p>
    <w:p w:rsidR="00AB35CF" w:rsidRDefault="00AB35CF" w:rsidP="00AB35CF">
      <w:pPr>
        <w:pStyle w:val="a3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AB35CF">
          <w:rPr>
            <w:rStyle w:val="a4"/>
            <w:rFonts w:ascii="Times New Roman" w:hAnsi="Times New Roman" w:cs="Times New Roman"/>
            <w:sz w:val="28"/>
            <w:szCs w:val="28"/>
          </w:rPr>
          <w:t>https://cyberleninka.ru/article/n/kompetentnostnyy-podhod-v-protsesse-podgotovki-uchitelya-nachalnyh-klassov-k-rabote-s-hudozhestvennymi-literaturnymi-proizvedeniyami-v/viewer</w:t>
        </w:r>
      </w:hyperlink>
    </w:p>
    <w:p w:rsidR="00AB35CF" w:rsidRDefault="00AB35CF" w:rsidP="00AB35C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F8E">
        <w:rPr>
          <w:rFonts w:ascii="Times New Roman" w:hAnsi="Times New Roman" w:cs="Times New Roman"/>
          <w:sz w:val="28"/>
          <w:szCs w:val="28"/>
        </w:rPr>
        <w:t>Законспектируйте статью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2002">
        <w:rPr>
          <w:rFonts w:ascii="Times New Roman" w:hAnsi="Times New Roman" w:cs="Times New Roman"/>
          <w:sz w:val="28"/>
          <w:szCs w:val="28"/>
        </w:rPr>
        <w:t xml:space="preserve">Ф.Б. </w:t>
      </w:r>
      <w:proofErr w:type="spellStart"/>
      <w:r w:rsidR="00932002">
        <w:rPr>
          <w:rFonts w:ascii="Times New Roman" w:hAnsi="Times New Roman" w:cs="Times New Roman"/>
          <w:sz w:val="28"/>
          <w:szCs w:val="28"/>
        </w:rPr>
        <w:t>Саутиевой</w:t>
      </w:r>
      <w:proofErr w:type="spellEnd"/>
      <w:r w:rsidR="00932002">
        <w:rPr>
          <w:rFonts w:ascii="Times New Roman" w:hAnsi="Times New Roman" w:cs="Times New Roman"/>
          <w:sz w:val="28"/>
          <w:szCs w:val="28"/>
        </w:rPr>
        <w:t xml:space="preserve"> Использование методологических основ культурологического подхода в совершенствовании восприятия учащимися произведений устного народного творчества // Проблемы современного педагогического образования. – 2019.</w:t>
      </w:r>
    </w:p>
    <w:p w:rsidR="00932002" w:rsidRDefault="00932002" w:rsidP="00932002">
      <w:pPr>
        <w:pStyle w:val="a3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932002">
          <w:rPr>
            <w:rStyle w:val="a4"/>
            <w:rFonts w:ascii="Times New Roman" w:hAnsi="Times New Roman" w:cs="Times New Roman"/>
            <w:sz w:val="28"/>
            <w:szCs w:val="28"/>
          </w:rPr>
          <w:t>https://cyberleninka.ru/article/n/ispolzovanie-metodologicheskih-osnov-kulturologicheskogo-podhoda-v-sovershenstvovanii-vospriyatiya-uchaschimisya-proizvedeniy/viewer</w:t>
        </w:r>
      </w:hyperlink>
    </w:p>
    <w:p w:rsidR="00932002" w:rsidRPr="000A7F1A" w:rsidRDefault="000A7F1A" w:rsidP="000A7F1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2F8E">
        <w:rPr>
          <w:rFonts w:ascii="Times New Roman" w:hAnsi="Times New Roman" w:cs="Times New Roman"/>
          <w:sz w:val="28"/>
          <w:szCs w:val="28"/>
        </w:rPr>
        <w:t>Законспектируйте статью</w:t>
      </w:r>
      <w:r>
        <w:rPr>
          <w:rFonts w:ascii="Times New Roman" w:hAnsi="Times New Roman" w:cs="Times New Roman"/>
          <w:sz w:val="28"/>
          <w:szCs w:val="28"/>
        </w:rPr>
        <w:t xml:space="preserve"> Д.Л. Коломиец, Н.Д.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Глизерин</w:t>
      </w:r>
      <w:r w:rsidR="008B0331"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Формирование лингвометодической компетентности молодого учителя </w:t>
      </w:r>
      <w:r w:rsidRPr="000A7F1A">
        <w:rPr>
          <w:rFonts w:ascii="Times New Roman" w:hAnsi="Times New Roman" w:cs="Times New Roman"/>
          <w:sz w:val="28"/>
          <w:szCs w:val="28"/>
        </w:rPr>
        <w:t>начальных классов // Дискуссия. – 2014. – № 10 (51). – С. 135-143.</w:t>
      </w:r>
    </w:p>
    <w:p w:rsidR="000A7F1A" w:rsidRDefault="000A7F1A" w:rsidP="000A7F1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0A7F1A">
          <w:rPr>
            <w:rStyle w:val="a4"/>
            <w:rFonts w:ascii="Times New Roman" w:hAnsi="Times New Roman" w:cs="Times New Roman"/>
            <w:sz w:val="28"/>
            <w:szCs w:val="28"/>
          </w:rPr>
          <w:t>https://cyberleninka.ru/article/n/formirovanie-lingvometodicheskoy-kompetentnosti-molodogo-uchitelya-nachalnyh-klassov/viewer</w:t>
        </w:r>
      </w:hyperlink>
    </w:p>
    <w:p w:rsidR="000A7F1A" w:rsidRDefault="00607684" w:rsidP="000A7F1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F8E">
        <w:rPr>
          <w:rFonts w:ascii="Times New Roman" w:hAnsi="Times New Roman" w:cs="Times New Roman"/>
          <w:sz w:val="28"/>
          <w:szCs w:val="28"/>
        </w:rPr>
        <w:t>Законспектируйте статью</w:t>
      </w:r>
      <w:r>
        <w:rPr>
          <w:rFonts w:ascii="Times New Roman" w:hAnsi="Times New Roman" w:cs="Times New Roman"/>
          <w:sz w:val="28"/>
          <w:szCs w:val="28"/>
        </w:rPr>
        <w:t xml:space="preserve"> А.Ю.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Никитченкова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Моделирование в системе филологической и методической подготовки педагогов начального образования на материале изучения устного народного творчества // Преподаватель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век. – 2011. – № 4. – С. 182-192.</w:t>
      </w:r>
    </w:p>
    <w:p w:rsidR="00607684" w:rsidRPr="00607684" w:rsidRDefault="00607684" w:rsidP="00607684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607684">
          <w:rPr>
            <w:rStyle w:val="a4"/>
            <w:rFonts w:ascii="Times New Roman" w:hAnsi="Times New Roman" w:cs="Times New Roman"/>
            <w:sz w:val="28"/>
            <w:szCs w:val="28"/>
          </w:rPr>
          <w:t>https://cyberleninka.ru/article/n/modelirovanie-v-sisteme-filologicheskoy-i-metodicheskoy-podgotovki-pedagog</w:t>
        </w:r>
        <w:bookmarkStart w:id="0" w:name="_GoBack"/>
        <w:bookmarkEnd w:id="0"/>
        <w:r w:rsidRPr="00607684">
          <w:rPr>
            <w:rStyle w:val="a4"/>
            <w:rFonts w:ascii="Times New Roman" w:hAnsi="Times New Roman" w:cs="Times New Roman"/>
            <w:sz w:val="28"/>
            <w:szCs w:val="28"/>
          </w:rPr>
          <w:t>ov-nachalnogo-obrazovaniya-na-materiale-izucheniya-ustnogo/viewer</w:t>
        </w:r>
      </w:hyperlink>
    </w:p>
    <w:sectPr w:rsidR="00607684" w:rsidRPr="00607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15DB1"/>
    <w:multiLevelType w:val="hybridMultilevel"/>
    <w:tmpl w:val="91641C82"/>
    <w:lvl w:ilvl="0" w:tplc="0B0ABD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F8E"/>
    <w:rsid w:val="000A7F1A"/>
    <w:rsid w:val="00607684"/>
    <w:rsid w:val="008B0331"/>
    <w:rsid w:val="00932002"/>
    <w:rsid w:val="00992F8E"/>
    <w:rsid w:val="00AB35CF"/>
    <w:rsid w:val="00B8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F8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92F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F8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92F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ispolzovanie-metodologicheskih-osnov-kulturologicheskogo-podhoda-v-sovershenstvovanii-vospriyatiya-uchaschimisya-proizvedeniy/viewe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yberleninka.ru/article/n/kompetentnostnyy-podhod-v-protsesse-podgotovki-uchitelya-nachalnyh-klassov-k-rabote-s-hudozhestvennymi-literaturnymi-proizvedeniyami-v/viewe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article/n/osobennosti-raboty-s-tekstom-v-nachalnoy-shkole-na-urokah-chteniya/viewer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yberleninka.ru/article/n/modelirovanie-v-sisteme-filologicheskoy-i-metodicheskoy-podgotovki-pedagogov-nachalnogo-obrazovaniya-na-materiale-izucheniya-ustnogo/view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yberleninka.ru/article/n/formirovanie-lingvometodicheskoy-kompetentnosti-molodogo-uchitelya-nachalnyh-klassov/view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2020-04-26T13:23:00Z</dcterms:created>
  <dcterms:modified xsi:type="dcterms:W3CDTF">2020-04-26T13:54:00Z</dcterms:modified>
</cp:coreProperties>
</file>