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7CE" w:rsidRDefault="00E447CE" w:rsidP="00E447CE">
      <w:pPr>
        <w:tabs>
          <w:tab w:val="left" w:pos="5940"/>
        </w:tabs>
        <w:spacing w:after="200" w:line="276" w:lineRule="auto"/>
        <w:ind w:left="720"/>
        <w:contextualSpacing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Подготовка сообщений по темам:</w:t>
      </w:r>
    </w:p>
    <w:p w:rsidR="00E447CE" w:rsidRDefault="00E447CE"/>
    <w:p w:rsidR="00E447CE" w:rsidRDefault="00E447CE" w:rsidP="00E447CE">
      <w:pPr>
        <w:jc w:val="both"/>
        <w:rPr>
          <w:rFonts w:ascii="Times New Roman" w:hAnsi="Times New Roman" w:cs="Times New Roman"/>
          <w:sz w:val="28"/>
          <w:szCs w:val="28"/>
        </w:rPr>
      </w:pPr>
      <w:r w:rsidRPr="00E447CE">
        <w:rPr>
          <w:rFonts w:ascii="Times New Roman" w:hAnsi="Times New Roman" w:cs="Times New Roman"/>
          <w:sz w:val="28"/>
          <w:szCs w:val="28"/>
        </w:rPr>
        <w:t>1.Охарактеризуйте понятие "адаптация" с позиции разных авторов.</w:t>
      </w:r>
    </w:p>
    <w:p w:rsidR="00E447CE" w:rsidRDefault="00E447CE" w:rsidP="00E447CE">
      <w:pPr>
        <w:jc w:val="both"/>
        <w:rPr>
          <w:rFonts w:ascii="Times New Roman" w:hAnsi="Times New Roman" w:cs="Times New Roman"/>
          <w:sz w:val="28"/>
          <w:szCs w:val="28"/>
        </w:rPr>
      </w:pPr>
      <w:r w:rsidRPr="00E447CE">
        <w:rPr>
          <w:rFonts w:ascii="Times New Roman" w:hAnsi="Times New Roman" w:cs="Times New Roman"/>
          <w:sz w:val="28"/>
          <w:szCs w:val="28"/>
        </w:rPr>
        <w:t xml:space="preserve"> 2. Уровни, критерии, показатели, этапы, факторы адаптации. </w:t>
      </w:r>
    </w:p>
    <w:p w:rsidR="00E447CE" w:rsidRDefault="00E447CE" w:rsidP="00E447CE">
      <w:pPr>
        <w:jc w:val="both"/>
        <w:rPr>
          <w:rFonts w:ascii="Times New Roman" w:hAnsi="Times New Roman" w:cs="Times New Roman"/>
          <w:sz w:val="28"/>
          <w:szCs w:val="28"/>
        </w:rPr>
      </w:pPr>
      <w:r w:rsidRPr="00E447CE">
        <w:rPr>
          <w:rFonts w:ascii="Times New Roman" w:hAnsi="Times New Roman" w:cs="Times New Roman"/>
          <w:sz w:val="28"/>
          <w:szCs w:val="28"/>
        </w:rPr>
        <w:t xml:space="preserve">3.  Методы </w:t>
      </w:r>
      <w:r>
        <w:rPr>
          <w:rFonts w:ascii="Times New Roman" w:hAnsi="Times New Roman" w:cs="Times New Roman"/>
          <w:sz w:val="28"/>
          <w:szCs w:val="28"/>
        </w:rPr>
        <w:t>диагностики процесса адаптации ребенка к школе.</w:t>
      </w:r>
    </w:p>
    <w:p w:rsidR="00E447CE" w:rsidRDefault="00E447CE" w:rsidP="00E447CE">
      <w:pPr>
        <w:jc w:val="both"/>
        <w:rPr>
          <w:rFonts w:ascii="Times New Roman" w:hAnsi="Times New Roman" w:cs="Times New Roman"/>
          <w:sz w:val="28"/>
          <w:szCs w:val="28"/>
        </w:rPr>
      </w:pPr>
      <w:r w:rsidRPr="00E447CE">
        <w:rPr>
          <w:rFonts w:ascii="Times New Roman" w:hAnsi="Times New Roman" w:cs="Times New Roman"/>
          <w:sz w:val="28"/>
          <w:szCs w:val="28"/>
        </w:rPr>
        <w:t xml:space="preserve">4. Психолого-педагогическое сопровождение процесса адаптации ребенка </w:t>
      </w:r>
      <w:r>
        <w:rPr>
          <w:rFonts w:ascii="Times New Roman" w:hAnsi="Times New Roman" w:cs="Times New Roman"/>
          <w:sz w:val="28"/>
          <w:szCs w:val="28"/>
        </w:rPr>
        <w:t>к школе.</w:t>
      </w:r>
      <w:bookmarkStart w:id="0" w:name="_GoBack"/>
      <w:bookmarkEnd w:id="0"/>
    </w:p>
    <w:sectPr w:rsidR="00E44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8F2"/>
    <w:rsid w:val="00707A77"/>
    <w:rsid w:val="00C52D17"/>
    <w:rsid w:val="00E447CE"/>
    <w:rsid w:val="00ED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52598-1C77-43F0-9C7B-0910171D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7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акша</dc:creator>
  <cp:keywords/>
  <dc:description/>
  <cp:lastModifiedBy>акша</cp:lastModifiedBy>
  <cp:revision>3</cp:revision>
  <dcterms:created xsi:type="dcterms:W3CDTF">2020-10-13T05:39:00Z</dcterms:created>
  <dcterms:modified xsi:type="dcterms:W3CDTF">2020-10-13T05:40:00Z</dcterms:modified>
</cp:coreProperties>
</file>