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D3" w:rsidRDefault="002715D3" w:rsidP="002715D3">
      <w:pPr>
        <w:spacing w:before="28" w:after="28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 НО- 17</w:t>
      </w:r>
    </w:p>
    <w:p w:rsidR="002715D3" w:rsidRDefault="002715D3" w:rsidP="00271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</w:t>
      </w:r>
    </w:p>
    <w:p w:rsidR="002715D3" w:rsidRDefault="002715D3" w:rsidP="00271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«Коррекционно-развивающая с детьми младшего школьного</w:t>
      </w:r>
    </w:p>
    <w:p w:rsidR="002715D3" w:rsidRDefault="002715D3" w:rsidP="00271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возраста с ОВЗ»</w:t>
      </w:r>
    </w:p>
    <w:p w:rsidR="002715D3" w:rsidRDefault="005C350C" w:rsidP="002715D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 w:rsidR="002715D3">
        <w:rPr>
          <w:b/>
          <w:sz w:val="28"/>
          <w:szCs w:val="28"/>
        </w:rPr>
        <w:t>:</w:t>
      </w:r>
      <w:r w:rsidR="002715D3">
        <w:rPr>
          <w:sz w:val="28"/>
          <w:szCs w:val="28"/>
        </w:rPr>
        <w:t xml:space="preserve"> </w:t>
      </w:r>
      <w:r w:rsidRPr="005C350C">
        <w:rPr>
          <w:sz w:val="28"/>
          <w:szCs w:val="28"/>
        </w:rPr>
        <w:t>Технология разработки АОП</w:t>
      </w:r>
      <w:r>
        <w:rPr>
          <w:sz w:val="28"/>
          <w:szCs w:val="28"/>
        </w:rPr>
        <w:t xml:space="preserve"> для разных категорий детей </w:t>
      </w:r>
    </w:p>
    <w:p w:rsidR="005C350C" w:rsidRDefault="005C350C" w:rsidP="002715D3">
      <w:pPr>
        <w:jc w:val="center"/>
        <w:rPr>
          <w:b/>
          <w:sz w:val="28"/>
          <w:szCs w:val="28"/>
        </w:rPr>
      </w:pP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 xml:space="preserve">1.Содержательные аспекты деятельности </w:t>
      </w:r>
      <w:proofErr w:type="spellStart"/>
      <w:r w:rsidRPr="005C350C">
        <w:rPr>
          <w:sz w:val="28"/>
          <w:szCs w:val="28"/>
        </w:rPr>
        <w:t>ПМПк</w:t>
      </w:r>
      <w:proofErr w:type="spellEnd"/>
      <w:r w:rsidRPr="005C350C">
        <w:rPr>
          <w:sz w:val="28"/>
          <w:szCs w:val="28"/>
        </w:rPr>
        <w:t>. Особенности составления заключения и написания характеристик на ПМПК.</w:t>
      </w: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 xml:space="preserve">2.Программа коррекционной работы в структуре </w:t>
      </w:r>
      <w:proofErr w:type="spellStart"/>
      <w:r w:rsidRPr="005C350C">
        <w:rPr>
          <w:sz w:val="28"/>
          <w:szCs w:val="28"/>
        </w:rPr>
        <w:t>ООП</w:t>
      </w:r>
      <w:proofErr w:type="gramStart"/>
      <w:r w:rsidRPr="005C350C">
        <w:rPr>
          <w:sz w:val="28"/>
          <w:szCs w:val="28"/>
        </w:rPr>
        <w:t>.С</w:t>
      </w:r>
      <w:proofErr w:type="gramEnd"/>
      <w:r w:rsidRPr="005C350C">
        <w:rPr>
          <w:sz w:val="28"/>
          <w:szCs w:val="28"/>
        </w:rPr>
        <w:t>труктура</w:t>
      </w:r>
      <w:proofErr w:type="spellEnd"/>
      <w:r w:rsidRPr="005C350C">
        <w:rPr>
          <w:sz w:val="28"/>
          <w:szCs w:val="28"/>
        </w:rPr>
        <w:t xml:space="preserve"> программы коррекционной работы.</w:t>
      </w: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>3.Технология разработки АОП для детей с нарушением слуха.</w:t>
      </w: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>4.Технология разработки АОП для детей с нарушением зрения.</w:t>
      </w: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>5.Технология разработки АОП для детей с нарушением речи.</w:t>
      </w: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>6.Технология разработки АОП для детей с нарушением опорно-двигательного аппарата.</w:t>
      </w:r>
    </w:p>
    <w:p w:rsid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 xml:space="preserve">7.Технология разработки АОП для детей с задержкой психического развития. 8.Технология разработки АОП для детей с расстройством </w:t>
      </w:r>
      <w:proofErr w:type="spellStart"/>
      <w:r w:rsidRPr="005C350C">
        <w:rPr>
          <w:sz w:val="28"/>
          <w:szCs w:val="28"/>
        </w:rPr>
        <w:t>аутистического</w:t>
      </w:r>
      <w:proofErr w:type="spellEnd"/>
      <w:r w:rsidRPr="005C350C">
        <w:rPr>
          <w:sz w:val="28"/>
          <w:szCs w:val="28"/>
        </w:rPr>
        <w:t xml:space="preserve"> спектра.</w:t>
      </w:r>
    </w:p>
    <w:p w:rsidR="00F208CD" w:rsidRPr="005C350C" w:rsidRDefault="005C350C">
      <w:pPr>
        <w:rPr>
          <w:sz w:val="28"/>
          <w:szCs w:val="28"/>
        </w:rPr>
      </w:pPr>
      <w:r w:rsidRPr="005C350C">
        <w:rPr>
          <w:sz w:val="28"/>
          <w:szCs w:val="28"/>
        </w:rPr>
        <w:t xml:space="preserve">9.Технология разработки АОП для детей с </w:t>
      </w:r>
      <w:proofErr w:type="gramStart"/>
      <w:r w:rsidRPr="005C350C">
        <w:rPr>
          <w:sz w:val="28"/>
          <w:szCs w:val="28"/>
        </w:rPr>
        <w:t>интеллектуальным</w:t>
      </w:r>
      <w:proofErr w:type="gramEnd"/>
      <w:r w:rsidRPr="005C350C">
        <w:rPr>
          <w:sz w:val="28"/>
          <w:szCs w:val="28"/>
        </w:rPr>
        <w:t xml:space="preserve"> нарушениями.10.Технология разработки СИПР для детей с ТМНР</w:t>
      </w:r>
    </w:p>
    <w:sectPr w:rsidR="00F208CD" w:rsidRPr="005C350C" w:rsidSect="00F2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5D3"/>
    <w:rsid w:val="002715D3"/>
    <w:rsid w:val="005C350C"/>
    <w:rsid w:val="00F2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2020-11-22T03:38:00Z</dcterms:created>
  <dcterms:modified xsi:type="dcterms:W3CDTF">2020-11-22T04:05:00Z</dcterms:modified>
</cp:coreProperties>
</file>