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CD" w:rsidRDefault="00D57DCD" w:rsidP="00D57DC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Направление Педагогическое образование, профиль «Начальное образование»</w:t>
      </w:r>
    </w:p>
    <w:p w:rsidR="00D57DCD" w:rsidRDefault="00D57DCD" w:rsidP="00D57DC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НО-1</w:t>
      </w:r>
      <w:r w:rsidR="00525D7E">
        <w:rPr>
          <w:rFonts w:ascii="Times New Roman" w:hAnsi="Times New Roman"/>
          <w:b/>
          <w:bCs/>
          <w:sz w:val="28"/>
          <w:szCs w:val="28"/>
        </w:rPr>
        <w:t>7</w:t>
      </w:r>
    </w:p>
    <w:p w:rsidR="00D57DCD" w:rsidRDefault="00D57DCD" w:rsidP="00D57DC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Методика обучения и воспитания</w:t>
      </w:r>
    </w:p>
    <w:p w:rsidR="00D57DCD" w:rsidRDefault="00525D7E" w:rsidP="00D57DC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10.02</w:t>
      </w:r>
      <w:r w:rsidR="00D57DCD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D57DCD" w:rsidRDefault="00D57DCD" w:rsidP="00D57DC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Студенты должны подготовиться к обсуждению следующих вопросов</w:t>
      </w:r>
    </w:p>
    <w:p w:rsidR="00D57DCD" w:rsidRDefault="00D57DCD" w:rsidP="00D57DC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57DCD" w:rsidRDefault="00525D7E" w:rsidP="00525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 подготовить конспекты</w:t>
      </w:r>
    </w:p>
    <w:p w:rsidR="00D57DCD" w:rsidRDefault="00D57DCD" w:rsidP="00D57D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7DCD" w:rsidRPr="0005383F" w:rsidRDefault="00D57DCD" w:rsidP="00D57DC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525D7E" w:rsidRDefault="00D57DCD" w:rsidP="00525D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5383F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вопросы:</w:t>
      </w:r>
      <w:r w:rsidR="00525D7E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</w:p>
    <w:p w:rsidR="00525D7E" w:rsidRDefault="00525D7E" w:rsidP="00525D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60CFF" w:rsidRDefault="00525D7E" w:rsidP="00525D7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</w:t>
      </w:r>
      <w:r w:rsidRPr="00525D7E">
        <w:rPr>
          <w:rFonts w:ascii="Times New Roman" w:hAnsi="Times New Roman"/>
          <w:bCs/>
          <w:iCs/>
          <w:color w:val="000000"/>
          <w:sz w:val="28"/>
          <w:szCs w:val="28"/>
        </w:rPr>
        <w:t>Культурная идентичность современного ребенка. Понятие о национально-культурной идентификации личности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525D7E" w:rsidRDefault="00525D7E" w:rsidP="00525D7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2.Раскройте психолого-педагогические основы работы с семьей. Приведите пример технологии эффективного взаимодействия педагога с семьей, докажите ее эффективность.</w:t>
      </w:r>
    </w:p>
    <w:p w:rsidR="00525D7E" w:rsidRPr="00525D7E" w:rsidRDefault="00525D7E" w:rsidP="00525D7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3. Детский коллектив как форма организации жизнедеятельности детей. Педагогические функции в становлении детского коллектива. Коллектив как социальная система. Стадии развития детского коллектива.</w:t>
      </w:r>
    </w:p>
    <w:sectPr w:rsidR="00525D7E" w:rsidRPr="00525D7E" w:rsidSect="00C6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3C"/>
    <w:multiLevelType w:val="hybridMultilevel"/>
    <w:tmpl w:val="5DEC9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DCD"/>
    <w:rsid w:val="00525D7E"/>
    <w:rsid w:val="00697170"/>
    <w:rsid w:val="00C60CFF"/>
    <w:rsid w:val="00D57DCD"/>
    <w:rsid w:val="00D9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DCD"/>
    <w:pPr>
      <w:ind w:left="720"/>
      <w:contextualSpacing/>
    </w:pPr>
  </w:style>
  <w:style w:type="character" w:styleId="a4">
    <w:name w:val="Hyperlink"/>
    <w:uiPriority w:val="99"/>
    <w:semiHidden/>
    <w:unhideWhenUsed/>
    <w:rsid w:val="00D57DC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GarmaevaIS</dc:creator>
  <cp:lastModifiedBy>GarmaevaIS</cp:lastModifiedBy>
  <cp:revision>2</cp:revision>
  <dcterms:created xsi:type="dcterms:W3CDTF">2021-02-10T00:51:00Z</dcterms:created>
  <dcterms:modified xsi:type="dcterms:W3CDTF">2021-02-10T00:51:00Z</dcterms:modified>
</cp:coreProperties>
</file>