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A1" w:rsidRDefault="00491BDC">
      <w:r>
        <w:rPr>
          <w:rFonts w:ascii="Times New Roman" w:hAnsi="Times New Roman" w:cs="Times New Roman"/>
          <w:sz w:val="28"/>
          <w:szCs w:val="28"/>
        </w:rPr>
        <w:t xml:space="preserve">Занятие пройдет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tgtFrame="_blank" w:history="1">
        <w:r>
          <w:rPr>
            <w:rStyle w:val="a3"/>
          </w:rPr>
          <w:t>http://disrm3.zabgu.ru/b/9ce-d3w-rqh</w:t>
        </w:r>
      </w:hyperlink>
    </w:p>
    <w:p w:rsidR="00491BDC" w:rsidRPr="005564F3" w:rsidRDefault="00491BDC" w:rsidP="00491BDC">
      <w:pPr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>Практическое занятие № 9</w:t>
      </w:r>
    </w:p>
    <w:p w:rsidR="00491BDC" w:rsidRDefault="00491BDC" w:rsidP="00491BD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564F3">
        <w:rPr>
          <w:rFonts w:ascii="Times New Roman" w:hAnsi="Times New Roman"/>
          <w:i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</w:rPr>
        <w:t>практикум по формированию УУД в процессе знакомства с геометрическим материалом.</w:t>
      </w:r>
    </w:p>
    <w:p w:rsidR="00491BDC" w:rsidRDefault="00491BDC" w:rsidP="00491B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937A5">
        <w:rPr>
          <w:rFonts w:ascii="Times New Roman" w:hAnsi="Times New Roman"/>
          <w:i/>
          <w:sz w:val="28"/>
          <w:szCs w:val="28"/>
        </w:rPr>
        <w:t>Теоретическая консультация</w:t>
      </w:r>
    </w:p>
    <w:p w:rsidR="00491BDC" w:rsidRDefault="00491BDC" w:rsidP="00491B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современном этапе</w:t>
      </w:r>
      <w:r w:rsidRPr="00331AD8">
        <w:rPr>
          <w:rFonts w:ascii="Times New Roman" w:hAnsi="Times New Roman"/>
          <w:sz w:val="28"/>
          <w:szCs w:val="28"/>
        </w:rPr>
        <w:t xml:space="preserve">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1AD8">
        <w:rPr>
          <w:rFonts w:ascii="Times New Roman" w:hAnsi="Times New Roman"/>
          <w:sz w:val="28"/>
          <w:szCs w:val="28"/>
        </w:rPr>
        <w:t>общества геометрия как</w:t>
      </w:r>
      <w:r>
        <w:rPr>
          <w:rFonts w:ascii="Times New Roman" w:hAnsi="Times New Roman"/>
          <w:sz w:val="28"/>
          <w:szCs w:val="28"/>
        </w:rPr>
        <w:t xml:space="preserve"> прикладная наука находит приме</w:t>
      </w:r>
      <w:r w:rsidRPr="00331AD8">
        <w:rPr>
          <w:rFonts w:ascii="Times New Roman" w:hAnsi="Times New Roman"/>
          <w:sz w:val="28"/>
          <w:szCs w:val="28"/>
        </w:rPr>
        <w:t>нение во многи</w:t>
      </w:r>
      <w:r>
        <w:rPr>
          <w:rFonts w:ascii="Times New Roman" w:hAnsi="Times New Roman"/>
          <w:sz w:val="28"/>
          <w:szCs w:val="28"/>
        </w:rPr>
        <w:t xml:space="preserve">х областях человеческой деятельности: </w:t>
      </w:r>
      <w:r w:rsidRPr="00331AD8">
        <w:rPr>
          <w:rFonts w:ascii="Times New Roman" w:hAnsi="Times New Roman"/>
          <w:sz w:val="28"/>
          <w:szCs w:val="28"/>
        </w:rPr>
        <w:t>архит</w:t>
      </w:r>
      <w:r>
        <w:rPr>
          <w:rFonts w:ascii="Times New Roman" w:hAnsi="Times New Roman"/>
          <w:sz w:val="28"/>
          <w:szCs w:val="28"/>
        </w:rPr>
        <w:t xml:space="preserve">ектуре, строительстве, машиностроении и т.д. Без знания геометрии нельзя изготовить самую </w:t>
      </w:r>
      <w:r w:rsidRPr="00331AD8">
        <w:rPr>
          <w:rFonts w:ascii="Times New Roman" w:hAnsi="Times New Roman"/>
          <w:sz w:val="28"/>
          <w:szCs w:val="28"/>
        </w:rPr>
        <w:t xml:space="preserve">простую </w:t>
      </w:r>
      <w:r>
        <w:rPr>
          <w:rFonts w:ascii="Times New Roman" w:hAnsi="Times New Roman"/>
          <w:sz w:val="28"/>
          <w:szCs w:val="28"/>
        </w:rPr>
        <w:t xml:space="preserve">мебель, одежду, игрушки, посуду. Геометрия везде и всюду. </w:t>
      </w:r>
      <w:r w:rsidRPr="00331AD8"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z w:val="28"/>
          <w:szCs w:val="28"/>
        </w:rPr>
        <w:t xml:space="preserve">изучают в школе, и она </w:t>
      </w:r>
      <w:r w:rsidRPr="00331AD8">
        <w:rPr>
          <w:rFonts w:ascii="Times New Roman" w:hAnsi="Times New Roman"/>
          <w:sz w:val="28"/>
          <w:szCs w:val="28"/>
        </w:rPr>
        <w:t xml:space="preserve">считается  сложным </w:t>
      </w:r>
      <w:r>
        <w:rPr>
          <w:rFonts w:ascii="Times New Roman" w:hAnsi="Times New Roman"/>
          <w:sz w:val="28"/>
          <w:szCs w:val="28"/>
        </w:rPr>
        <w:t xml:space="preserve">предметом. Обучающиеся, обладающие слабыми пространственными представлениями, не </w:t>
      </w:r>
      <w:r w:rsidRPr="00331AD8">
        <w:rPr>
          <w:rFonts w:ascii="Times New Roman" w:hAnsi="Times New Roman"/>
          <w:sz w:val="28"/>
          <w:szCs w:val="28"/>
        </w:rPr>
        <w:t xml:space="preserve">умеющие </w:t>
      </w:r>
      <w:r>
        <w:rPr>
          <w:rFonts w:ascii="Times New Roman" w:hAnsi="Times New Roman"/>
          <w:sz w:val="28"/>
          <w:szCs w:val="28"/>
        </w:rPr>
        <w:t xml:space="preserve">проводить в уме  операции с </w:t>
      </w:r>
      <w:r w:rsidRPr="00331AD8">
        <w:rPr>
          <w:rFonts w:ascii="Times New Roman" w:hAnsi="Times New Roman"/>
          <w:sz w:val="28"/>
          <w:szCs w:val="28"/>
        </w:rPr>
        <w:t xml:space="preserve">геометрическими </w:t>
      </w:r>
      <w:r>
        <w:rPr>
          <w:rFonts w:ascii="Times New Roman" w:hAnsi="Times New Roman"/>
          <w:sz w:val="28"/>
          <w:szCs w:val="28"/>
        </w:rPr>
        <w:t xml:space="preserve">фигурами и "видеть" результат, </w:t>
      </w:r>
      <w:r w:rsidRPr="00331AD8">
        <w:rPr>
          <w:rFonts w:ascii="Times New Roman" w:hAnsi="Times New Roman"/>
          <w:sz w:val="28"/>
          <w:szCs w:val="28"/>
        </w:rPr>
        <w:t>испытывают значительные т</w:t>
      </w:r>
      <w:r>
        <w:rPr>
          <w:rFonts w:ascii="Times New Roman" w:hAnsi="Times New Roman"/>
          <w:sz w:val="28"/>
          <w:szCs w:val="28"/>
        </w:rPr>
        <w:t>рудности в освоении таких разде</w:t>
      </w:r>
      <w:r w:rsidRPr="00331AD8">
        <w:rPr>
          <w:rFonts w:ascii="Times New Roman" w:hAnsi="Times New Roman"/>
          <w:sz w:val="28"/>
          <w:szCs w:val="28"/>
        </w:rPr>
        <w:t xml:space="preserve">лов геометрии, как планиметрия и стереометрия. </w:t>
      </w:r>
      <w:r>
        <w:rPr>
          <w:rFonts w:ascii="Times New Roman" w:hAnsi="Times New Roman"/>
          <w:sz w:val="28"/>
          <w:szCs w:val="28"/>
        </w:rPr>
        <w:t>Неумение "геометрически мыслить", пред</w:t>
      </w:r>
      <w:r w:rsidRPr="00331AD8">
        <w:rPr>
          <w:rFonts w:ascii="Times New Roman" w:hAnsi="Times New Roman"/>
          <w:sz w:val="28"/>
          <w:szCs w:val="28"/>
        </w:rPr>
        <w:t xml:space="preserve">ставлять себе объемно конфигурации и действия </w:t>
      </w:r>
      <w:r>
        <w:rPr>
          <w:rFonts w:ascii="Times New Roman" w:hAnsi="Times New Roman"/>
          <w:sz w:val="28"/>
          <w:szCs w:val="28"/>
        </w:rPr>
        <w:t xml:space="preserve">с ними изначально снижает потенциальные возможности человека. </w:t>
      </w:r>
    </w:p>
    <w:p w:rsidR="00491BDC" w:rsidRPr="00331AD8" w:rsidRDefault="00491BDC" w:rsidP="00491B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1BDC" w:rsidRDefault="00491BDC" w:rsidP="00491B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E0241">
        <w:rPr>
          <w:rFonts w:ascii="Times New Roman" w:hAnsi="Times New Roman"/>
          <w:i/>
          <w:sz w:val="28"/>
          <w:szCs w:val="28"/>
        </w:rPr>
        <w:t>Вопросы для коллективного обсуждения.</w:t>
      </w:r>
    </w:p>
    <w:p w:rsidR="00491BDC" w:rsidRDefault="00491BDC" w:rsidP="00491B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91BDC" w:rsidRDefault="00491BDC" w:rsidP="00491BD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Расскажите о возникновении и развитии геометрии.</w:t>
      </w:r>
    </w:p>
    <w:p w:rsidR="00491BDC" w:rsidRDefault="00491BDC" w:rsidP="00491BD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Какова цель задач с геометрическим содержанием в курсе начальной школы?</w:t>
      </w:r>
    </w:p>
    <w:p w:rsidR="00491BDC" w:rsidRDefault="00491BDC" w:rsidP="00491BD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Каковы правила построения с помощью циркуля и линейки?</w:t>
      </w:r>
    </w:p>
    <w:p w:rsidR="00491BDC" w:rsidRDefault="00491BDC" w:rsidP="00491BD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Каковы этапы решения задач на построение?</w:t>
      </w:r>
    </w:p>
    <w:p w:rsidR="00491BDC" w:rsidRDefault="00491BDC" w:rsidP="00491BD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графы, с какими видами графов знакомят младших школьников.</w:t>
      </w:r>
    </w:p>
    <w:p w:rsidR="00491BDC" w:rsidRDefault="00491BDC" w:rsidP="00491BDC">
      <w:pPr>
        <w:pStyle w:val="a4"/>
        <w:ind w:left="0"/>
        <w:jc w:val="both"/>
        <w:rPr>
          <w:sz w:val="28"/>
          <w:szCs w:val="28"/>
        </w:rPr>
      </w:pPr>
    </w:p>
    <w:p w:rsidR="00491BDC" w:rsidRDefault="00491BDC" w:rsidP="00491B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E0241">
        <w:rPr>
          <w:rFonts w:ascii="Times New Roman" w:hAnsi="Times New Roman"/>
          <w:i/>
          <w:sz w:val="28"/>
          <w:szCs w:val="28"/>
        </w:rPr>
        <w:t>Задания для самостоятельной работы</w:t>
      </w:r>
    </w:p>
    <w:p w:rsidR="00491BDC" w:rsidRPr="00416F6C" w:rsidRDefault="00491BDC" w:rsidP="00491BD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416F6C">
        <w:rPr>
          <w:sz w:val="28"/>
          <w:szCs w:val="28"/>
        </w:rPr>
        <w:t>Выполните задание за учащегося начальной школы.</w:t>
      </w:r>
    </w:p>
    <w:p w:rsidR="00491BDC" w:rsidRDefault="00491BDC" w:rsidP="00491BD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Чем похожи и чем отличаются следующие задания?</w:t>
      </w:r>
    </w:p>
    <w:p w:rsidR="00491BDC" w:rsidRDefault="00491BDC" w:rsidP="00491BDC">
      <w:pPr>
        <w:pStyle w:val="a4"/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Начертите отрезки АВ, КМ, С</w:t>
      </w:r>
      <w:proofErr w:type="gramStart"/>
      <w:r>
        <w:rPr>
          <w:i/>
          <w:sz w:val="28"/>
          <w:szCs w:val="28"/>
          <w:lang w:val="en-US"/>
        </w:rPr>
        <w:t>D</w:t>
      </w:r>
      <w:proofErr w:type="gramEnd"/>
      <w:r>
        <w:rPr>
          <w:i/>
          <w:sz w:val="28"/>
          <w:szCs w:val="28"/>
        </w:rPr>
        <w:t>. Где АВ=3 см, КМ=4 см 2 мм, С</w:t>
      </w:r>
      <w:proofErr w:type="gramStart"/>
      <w:r>
        <w:rPr>
          <w:i/>
          <w:sz w:val="28"/>
          <w:szCs w:val="28"/>
          <w:lang w:val="en-US"/>
        </w:rPr>
        <w:t>D</w:t>
      </w:r>
      <w:proofErr w:type="gramEnd"/>
      <w:r>
        <w:rPr>
          <w:i/>
          <w:sz w:val="28"/>
          <w:szCs w:val="28"/>
        </w:rPr>
        <w:t>=1 см 5мм.</w:t>
      </w:r>
    </w:p>
    <w:p w:rsidR="00491BDC" w:rsidRDefault="00491BDC" w:rsidP="00491BDC">
      <w:pPr>
        <w:pStyle w:val="a4"/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Начертите отрезки </w:t>
      </w:r>
      <w:r>
        <w:rPr>
          <w:i/>
          <w:sz w:val="28"/>
          <w:szCs w:val="28"/>
          <w:lang w:val="en-US"/>
        </w:rPr>
        <w:t>MP</w:t>
      </w:r>
      <w:r w:rsidRPr="00D101AA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  <w:lang w:val="en-US"/>
        </w:rPr>
        <w:t>PK</w:t>
      </w:r>
      <w:r w:rsidRPr="00D101AA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  <w:lang w:val="en-US"/>
        </w:rPr>
        <w:t>KF</w:t>
      </w:r>
      <w:r w:rsidRPr="00D101AA">
        <w:rPr>
          <w:i/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Где </w:t>
      </w:r>
      <w:r>
        <w:rPr>
          <w:i/>
          <w:sz w:val="28"/>
          <w:szCs w:val="28"/>
          <w:lang w:val="en-US"/>
        </w:rPr>
        <w:t>MP</w:t>
      </w:r>
      <w:r>
        <w:rPr>
          <w:i/>
          <w:sz w:val="28"/>
          <w:szCs w:val="28"/>
        </w:rPr>
        <w:t xml:space="preserve">=2см 6 мм, </w:t>
      </w:r>
      <w:r>
        <w:rPr>
          <w:i/>
          <w:sz w:val="28"/>
          <w:szCs w:val="28"/>
          <w:lang w:val="en-US"/>
        </w:rPr>
        <w:t>PK</w:t>
      </w:r>
      <w:r>
        <w:rPr>
          <w:i/>
          <w:sz w:val="28"/>
          <w:szCs w:val="28"/>
        </w:rPr>
        <w:t xml:space="preserve">=3 см, </w:t>
      </w:r>
      <w:r>
        <w:rPr>
          <w:i/>
          <w:sz w:val="28"/>
          <w:szCs w:val="28"/>
          <w:lang w:val="en-US"/>
        </w:rPr>
        <w:t>KF</w:t>
      </w:r>
      <w:r>
        <w:rPr>
          <w:i/>
          <w:sz w:val="28"/>
          <w:szCs w:val="28"/>
        </w:rPr>
        <w:t>=5 см 4 мм</w:t>
      </w:r>
      <w:r w:rsidRPr="00D101AA">
        <w:rPr>
          <w:i/>
          <w:sz w:val="28"/>
          <w:szCs w:val="28"/>
        </w:rPr>
        <w:t>.</w:t>
      </w:r>
    </w:p>
    <w:p w:rsidR="00491BDC" w:rsidRDefault="00491BDC" w:rsidP="00491BDC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16F6C">
        <w:rPr>
          <w:rFonts w:ascii="Times New Roman" w:hAnsi="Times New Roman"/>
          <w:sz w:val="28"/>
          <w:szCs w:val="28"/>
        </w:rPr>
        <w:t>Какие универсальные учебные действия</w:t>
      </w:r>
      <w:r>
        <w:rPr>
          <w:rFonts w:ascii="Times New Roman" w:hAnsi="Times New Roman"/>
          <w:sz w:val="28"/>
          <w:szCs w:val="28"/>
        </w:rPr>
        <w:t xml:space="preserve"> формируются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процессе выполнения данного задания?</w:t>
      </w:r>
    </w:p>
    <w:p w:rsidR="00491BDC" w:rsidRPr="00897D8D" w:rsidRDefault="00491BDC" w:rsidP="00491BDC">
      <w:pPr>
        <w:pStyle w:val="a4"/>
        <w:numPr>
          <w:ilvl w:val="0"/>
          <w:numId w:val="1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Решите задачу за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. В каком классе можно предложить подобную задачу. Какие УУД формируются в процессе выполнения этого задания: </w:t>
      </w:r>
      <w:r w:rsidRPr="00897D8D">
        <w:rPr>
          <w:i/>
          <w:sz w:val="28"/>
          <w:szCs w:val="28"/>
        </w:rPr>
        <w:t>Начерти прямоугольник со сторонами 4 см  и 3 см. проведи отрезок так, чтобы он разбил этот прямоугольник на треугольник и четырехугольник.</w:t>
      </w:r>
    </w:p>
    <w:p w:rsidR="00491BDC" w:rsidRPr="00A36C54" w:rsidRDefault="00491BDC" w:rsidP="00491BD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Найдите все возможные варианты решения дивергентных задач:</w:t>
      </w:r>
    </w:p>
    <w:p w:rsidR="00491BDC" w:rsidRDefault="00491BDC" w:rsidP="00491BDC">
      <w:pPr>
        <w:pStyle w:val="a4"/>
        <w:widowControl w:val="0"/>
        <w:autoSpaceDE w:val="0"/>
        <w:autoSpaceDN w:val="0"/>
        <w:adjustRightInd w:val="0"/>
        <w:ind w:left="900"/>
        <w:rPr>
          <w:i/>
          <w:sz w:val="28"/>
          <w:szCs w:val="28"/>
        </w:rPr>
      </w:pPr>
      <w:r w:rsidRPr="00897D8D">
        <w:rPr>
          <w:i/>
          <w:sz w:val="28"/>
          <w:szCs w:val="28"/>
        </w:rPr>
        <w:t xml:space="preserve">Какую фигуру можно построить, используя пять одинаковых по </w:t>
      </w:r>
      <w:r w:rsidRPr="00897D8D">
        <w:rPr>
          <w:i/>
          <w:sz w:val="28"/>
          <w:szCs w:val="28"/>
        </w:rPr>
        <w:lastRenderedPageBreak/>
        <w:t xml:space="preserve">размеру отрезков. </w:t>
      </w:r>
    </w:p>
    <w:p w:rsidR="00491BDC" w:rsidRDefault="00491BDC" w:rsidP="00491BDC">
      <w:pPr>
        <w:pStyle w:val="a4"/>
        <w:widowControl w:val="0"/>
        <w:autoSpaceDE w:val="0"/>
        <w:autoSpaceDN w:val="0"/>
        <w:adjustRightInd w:val="0"/>
        <w:ind w:left="900"/>
        <w:rPr>
          <w:i/>
          <w:sz w:val="28"/>
          <w:szCs w:val="28"/>
        </w:rPr>
      </w:pPr>
      <w:r>
        <w:rPr>
          <w:i/>
          <w:sz w:val="28"/>
          <w:szCs w:val="28"/>
        </w:rPr>
        <w:t>Раздели прямоугольник на 4 равные части двумя линиями.</w:t>
      </w:r>
    </w:p>
    <w:p w:rsidR="00491BDC" w:rsidRDefault="00491BDC" w:rsidP="00491BD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Приготовьте различные игры и упражнения на измерение и построение, используя различные измерительные приборы (циркуль, угольник, транспортир).</w:t>
      </w:r>
    </w:p>
    <w:p w:rsidR="00491BDC" w:rsidRDefault="00491BDC" w:rsidP="00491BD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Подумайте, как можно организовать работу с </w:t>
      </w:r>
      <w:proofErr w:type="spellStart"/>
      <w:r>
        <w:rPr>
          <w:sz w:val="28"/>
          <w:szCs w:val="28"/>
        </w:rPr>
        <w:t>танграмом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флексагоном</w:t>
      </w:r>
      <w:proofErr w:type="spellEnd"/>
      <w:r>
        <w:rPr>
          <w:sz w:val="28"/>
          <w:szCs w:val="28"/>
        </w:rPr>
        <w:t xml:space="preserve"> при изучении геометрического материала в начальной школе. </w:t>
      </w:r>
    </w:p>
    <w:p w:rsidR="00491BDC" w:rsidRDefault="00491BDC" w:rsidP="00491BDC">
      <w:pPr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491BDC" w:rsidRPr="00897D8D" w:rsidRDefault="00491BDC" w:rsidP="00491BDC">
      <w:pPr>
        <w:pStyle w:val="a4"/>
        <w:widowControl w:val="0"/>
        <w:autoSpaceDE w:val="0"/>
        <w:autoSpaceDN w:val="0"/>
        <w:adjustRightInd w:val="0"/>
        <w:ind w:left="900"/>
        <w:jc w:val="center"/>
        <w:rPr>
          <w:i/>
          <w:sz w:val="28"/>
          <w:szCs w:val="28"/>
        </w:rPr>
      </w:pPr>
      <w:r w:rsidRPr="00897D8D">
        <w:rPr>
          <w:i/>
          <w:sz w:val="28"/>
          <w:szCs w:val="28"/>
        </w:rPr>
        <w:t>Литература</w:t>
      </w:r>
    </w:p>
    <w:p w:rsidR="00491BDC" w:rsidRPr="0020642E" w:rsidRDefault="00491BDC" w:rsidP="00491BDC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4"/>
        </w:rPr>
      </w:pPr>
      <w:proofErr w:type="spellStart"/>
      <w:r w:rsidRPr="0020642E">
        <w:rPr>
          <w:sz w:val="28"/>
          <w:szCs w:val="24"/>
        </w:rPr>
        <w:t>Стойлова</w:t>
      </w:r>
      <w:proofErr w:type="spellEnd"/>
      <w:r w:rsidRPr="0020642E">
        <w:rPr>
          <w:sz w:val="28"/>
          <w:szCs w:val="24"/>
        </w:rPr>
        <w:t xml:space="preserve"> Л.П. Математика. – Москва: Академия, 2007. – 432с.</w:t>
      </w:r>
    </w:p>
    <w:p w:rsidR="00491BDC" w:rsidRPr="00C96524" w:rsidRDefault="00491BDC" w:rsidP="00491BDC">
      <w:pPr>
        <w:pStyle w:val="a4"/>
        <w:numPr>
          <w:ilvl w:val="0"/>
          <w:numId w:val="4"/>
        </w:numPr>
        <w:ind w:left="0" w:firstLine="0"/>
        <w:jc w:val="both"/>
        <w:rPr>
          <w:b/>
          <w:sz w:val="28"/>
          <w:szCs w:val="24"/>
        </w:rPr>
      </w:pPr>
      <w:proofErr w:type="spellStart"/>
      <w:r w:rsidRPr="0020642E">
        <w:rPr>
          <w:sz w:val="28"/>
        </w:rPr>
        <w:t>Белошистая</w:t>
      </w:r>
      <w:proofErr w:type="spellEnd"/>
      <w:r w:rsidRPr="0020642E">
        <w:rPr>
          <w:sz w:val="28"/>
        </w:rPr>
        <w:t>, А.В. Методика обучения математике в начальной школе: учеб</w:t>
      </w:r>
      <w:proofErr w:type="gramStart"/>
      <w:r w:rsidRPr="0020642E">
        <w:rPr>
          <w:sz w:val="28"/>
        </w:rPr>
        <w:t>.</w:t>
      </w:r>
      <w:proofErr w:type="gramEnd"/>
      <w:r w:rsidRPr="0020642E">
        <w:rPr>
          <w:sz w:val="28"/>
        </w:rPr>
        <w:t xml:space="preserve"> </w:t>
      </w:r>
      <w:proofErr w:type="gramStart"/>
      <w:r w:rsidRPr="0020642E">
        <w:rPr>
          <w:sz w:val="28"/>
        </w:rPr>
        <w:t>п</w:t>
      </w:r>
      <w:proofErr w:type="gramEnd"/>
      <w:r w:rsidRPr="0020642E">
        <w:rPr>
          <w:sz w:val="28"/>
        </w:rPr>
        <w:t xml:space="preserve">особие для студентов вузов /А.В. </w:t>
      </w:r>
      <w:proofErr w:type="spellStart"/>
      <w:r w:rsidRPr="0020642E">
        <w:rPr>
          <w:sz w:val="28"/>
        </w:rPr>
        <w:t>Белошистая</w:t>
      </w:r>
      <w:proofErr w:type="spellEnd"/>
      <w:r w:rsidRPr="0020642E">
        <w:rPr>
          <w:sz w:val="28"/>
        </w:rPr>
        <w:t xml:space="preserve">. – Москва: </w:t>
      </w:r>
      <w:proofErr w:type="spellStart"/>
      <w:r w:rsidRPr="0020642E">
        <w:rPr>
          <w:sz w:val="28"/>
        </w:rPr>
        <w:t>Владос</w:t>
      </w:r>
      <w:proofErr w:type="spellEnd"/>
      <w:r w:rsidRPr="0020642E">
        <w:rPr>
          <w:sz w:val="28"/>
        </w:rPr>
        <w:t>, 2007. – 455 с.</w:t>
      </w:r>
    </w:p>
    <w:p w:rsidR="00491BDC" w:rsidRPr="0020642E" w:rsidRDefault="00491BDC" w:rsidP="00491BDC">
      <w:pPr>
        <w:pStyle w:val="a4"/>
        <w:numPr>
          <w:ilvl w:val="0"/>
          <w:numId w:val="4"/>
        </w:numPr>
        <w:ind w:left="0" w:firstLine="0"/>
        <w:jc w:val="both"/>
        <w:rPr>
          <w:b/>
          <w:sz w:val="28"/>
          <w:szCs w:val="24"/>
        </w:rPr>
      </w:pPr>
      <w:r>
        <w:rPr>
          <w:sz w:val="28"/>
        </w:rPr>
        <w:t>Шадрина И.В. Геометрия в начальной школе. М.: МГПУ, 2007. 175 с.</w:t>
      </w:r>
    </w:p>
    <w:p w:rsidR="00491BDC" w:rsidRDefault="00491BDC" w:rsidP="00491BDC">
      <w:pPr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491BDC" w:rsidRDefault="00491BDC"/>
    <w:sectPr w:rsidR="00491BDC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95804"/>
    <w:multiLevelType w:val="hybridMultilevel"/>
    <w:tmpl w:val="B57E5B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B5F31C3"/>
    <w:multiLevelType w:val="hybridMultilevel"/>
    <w:tmpl w:val="313A0B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9365F38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554AC6"/>
    <w:multiLevelType w:val="hybridMultilevel"/>
    <w:tmpl w:val="EF24FB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B75898"/>
    <w:multiLevelType w:val="hybridMultilevel"/>
    <w:tmpl w:val="0F185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91BDC"/>
    <w:rsid w:val="001331B2"/>
    <w:rsid w:val="00166C92"/>
    <w:rsid w:val="002A354C"/>
    <w:rsid w:val="002C43DB"/>
    <w:rsid w:val="00422D96"/>
    <w:rsid w:val="00491BDC"/>
    <w:rsid w:val="0053680E"/>
    <w:rsid w:val="005904DD"/>
    <w:rsid w:val="005B5C8C"/>
    <w:rsid w:val="005B7CF4"/>
    <w:rsid w:val="006E1F05"/>
    <w:rsid w:val="007E3D67"/>
    <w:rsid w:val="007E68AB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1BDC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91B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9ce-d3w-rq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Company>DG Win&amp;Soft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2020-11-10T03:56:00Z</dcterms:created>
  <dcterms:modified xsi:type="dcterms:W3CDTF">2020-11-10T03:58:00Z</dcterms:modified>
</cp:coreProperties>
</file>