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900" w:rsidRDefault="007E4881" w:rsidP="004D66D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Символика города Читы</w:t>
      </w:r>
    </w:p>
    <w:p w:rsidR="004D66DB" w:rsidRDefault="004D66DB" w:rsidP="004D66D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4D66DB" w:rsidRDefault="004D66DB" w:rsidP="004D66D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№10</w:t>
      </w:r>
    </w:p>
    <w:p w:rsidR="004D66DB" w:rsidRDefault="004D66DB" w:rsidP="004D66D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851146" w:rsidRDefault="00851146" w:rsidP="00851146">
      <w:pPr>
        <w:pStyle w:val="FR4"/>
        <w:spacing w:line="276" w:lineRule="auto"/>
        <w:ind w:firstLine="708"/>
        <w:jc w:val="both"/>
        <w:rPr>
          <w:rFonts w:ascii="Times New Roman" w:hAnsi="Times New Roman"/>
          <w:szCs w:val="32"/>
        </w:rPr>
      </w:pPr>
      <w:r w:rsidRPr="00A5110E">
        <w:rPr>
          <w:rFonts w:ascii="Times New Roman" w:hAnsi="Times New Roman"/>
          <w:i/>
          <w:szCs w:val="32"/>
        </w:rPr>
        <w:t>Практическая работа направлена на</w:t>
      </w:r>
      <w:r w:rsidRPr="00A5110E">
        <w:rPr>
          <w:rFonts w:ascii="Times New Roman" w:hAnsi="Times New Roman"/>
          <w:szCs w:val="32"/>
        </w:rPr>
        <w:t xml:space="preserve"> изучение </w:t>
      </w:r>
      <w:r>
        <w:rPr>
          <w:rFonts w:ascii="Times New Roman" w:hAnsi="Times New Roman"/>
          <w:szCs w:val="32"/>
        </w:rPr>
        <w:t>символики города Читы</w:t>
      </w:r>
      <w:r w:rsidR="00FC01C6">
        <w:rPr>
          <w:rFonts w:ascii="Times New Roman" w:hAnsi="Times New Roman"/>
          <w:szCs w:val="32"/>
        </w:rPr>
        <w:t xml:space="preserve"> (</w:t>
      </w:r>
      <w:r w:rsidR="00FC01C6" w:rsidRPr="00FC01C6">
        <w:rPr>
          <w:rFonts w:ascii="Times New Roman" w:hAnsi="Times New Roman"/>
          <w:szCs w:val="32"/>
        </w:rPr>
        <w:t>гербом, флагом, гимном</w:t>
      </w:r>
      <w:r w:rsidR="00FC01C6">
        <w:rPr>
          <w:rFonts w:ascii="Times New Roman" w:hAnsi="Times New Roman"/>
          <w:szCs w:val="32"/>
        </w:rPr>
        <w:t>)</w:t>
      </w:r>
      <w:r>
        <w:rPr>
          <w:rFonts w:ascii="Times New Roman" w:hAnsi="Times New Roman"/>
          <w:szCs w:val="32"/>
        </w:rPr>
        <w:t xml:space="preserve"> – административного центра</w:t>
      </w:r>
      <w:r w:rsidRPr="00A5110E">
        <w:rPr>
          <w:rFonts w:ascii="Times New Roman" w:hAnsi="Times New Roman"/>
          <w:szCs w:val="32"/>
        </w:rPr>
        <w:t xml:space="preserve"> Забайкальского края.</w:t>
      </w:r>
    </w:p>
    <w:p w:rsidR="00FC01C6" w:rsidRDefault="00FC01C6" w:rsidP="00851146">
      <w:pPr>
        <w:pStyle w:val="FR4"/>
        <w:spacing w:line="276" w:lineRule="auto"/>
        <w:ind w:firstLine="708"/>
        <w:jc w:val="both"/>
        <w:rPr>
          <w:rFonts w:ascii="Times New Roman" w:hAnsi="Times New Roman"/>
          <w:szCs w:val="32"/>
        </w:rPr>
      </w:pPr>
    </w:p>
    <w:p w:rsidR="00B64EA8" w:rsidRDefault="00B64EA8" w:rsidP="00B64EA8">
      <w:pPr>
        <w:pStyle w:val="FR4"/>
        <w:spacing w:line="276" w:lineRule="auto"/>
        <w:ind w:firstLine="708"/>
        <w:jc w:val="both"/>
        <w:rPr>
          <w:rFonts w:ascii="Times New Roman" w:hAnsi="Times New Roman"/>
          <w:szCs w:val="32"/>
        </w:rPr>
      </w:pPr>
      <w:r>
        <w:rPr>
          <w:rFonts w:ascii="Times New Roman" w:hAnsi="Times New Roman"/>
          <w:b/>
          <w:i/>
          <w:szCs w:val="32"/>
        </w:rPr>
        <w:t xml:space="preserve">Задание 1. </w:t>
      </w:r>
      <w:r w:rsidRPr="00B64EA8">
        <w:rPr>
          <w:rFonts w:ascii="Times New Roman" w:hAnsi="Times New Roman"/>
          <w:szCs w:val="32"/>
        </w:rPr>
        <w:t>Исслед</w:t>
      </w:r>
      <w:r>
        <w:rPr>
          <w:rFonts w:ascii="Times New Roman" w:hAnsi="Times New Roman"/>
          <w:szCs w:val="32"/>
        </w:rPr>
        <w:t>уйте обс</w:t>
      </w:r>
      <w:r w:rsidRPr="00B64EA8">
        <w:rPr>
          <w:rFonts w:ascii="Times New Roman" w:hAnsi="Times New Roman"/>
          <w:szCs w:val="32"/>
        </w:rPr>
        <w:t>тоятельства появления герба</w:t>
      </w:r>
      <w:r w:rsidR="00784846">
        <w:rPr>
          <w:rFonts w:ascii="Times New Roman" w:hAnsi="Times New Roman"/>
          <w:szCs w:val="32"/>
        </w:rPr>
        <w:t>, флага и гимна</w:t>
      </w:r>
      <w:r w:rsidRPr="00B64EA8">
        <w:rPr>
          <w:rFonts w:ascii="Times New Roman" w:hAnsi="Times New Roman"/>
          <w:szCs w:val="32"/>
        </w:rPr>
        <w:t xml:space="preserve"> город</w:t>
      </w:r>
      <w:r>
        <w:rPr>
          <w:rFonts w:ascii="Times New Roman" w:hAnsi="Times New Roman"/>
          <w:szCs w:val="32"/>
        </w:rPr>
        <w:t>а Читы</w:t>
      </w:r>
      <w:r w:rsidR="00784846">
        <w:rPr>
          <w:rFonts w:ascii="Times New Roman" w:hAnsi="Times New Roman"/>
          <w:szCs w:val="32"/>
        </w:rPr>
        <w:t xml:space="preserve">. </w:t>
      </w:r>
      <w:r w:rsidR="00784846" w:rsidRPr="00B64EA8">
        <w:rPr>
          <w:rFonts w:ascii="Times New Roman" w:hAnsi="Times New Roman"/>
          <w:szCs w:val="32"/>
        </w:rPr>
        <w:t>Рассмотр</w:t>
      </w:r>
      <w:r w:rsidR="00784846">
        <w:rPr>
          <w:rFonts w:ascii="Times New Roman" w:hAnsi="Times New Roman"/>
          <w:szCs w:val="32"/>
        </w:rPr>
        <w:t>ите</w:t>
      </w:r>
      <w:r w:rsidR="00784846" w:rsidRPr="00B64EA8">
        <w:rPr>
          <w:rFonts w:ascii="Times New Roman" w:hAnsi="Times New Roman"/>
          <w:szCs w:val="32"/>
        </w:rPr>
        <w:t xml:space="preserve"> </w:t>
      </w:r>
      <w:r w:rsidRPr="00B64EA8">
        <w:rPr>
          <w:rFonts w:ascii="Times New Roman" w:hAnsi="Times New Roman"/>
          <w:szCs w:val="32"/>
        </w:rPr>
        <w:t>историю возникновения и особенности символики</w:t>
      </w:r>
      <w:r w:rsidR="00043DF9">
        <w:rPr>
          <w:rFonts w:ascii="Times New Roman" w:hAnsi="Times New Roman"/>
          <w:szCs w:val="32"/>
        </w:rPr>
        <w:t xml:space="preserve"> города Читы</w:t>
      </w:r>
      <w:r w:rsidRPr="00B64EA8">
        <w:rPr>
          <w:rFonts w:ascii="Times New Roman" w:hAnsi="Times New Roman"/>
          <w:szCs w:val="32"/>
        </w:rPr>
        <w:t>, степень отражения в них</w:t>
      </w:r>
      <w:r w:rsidR="00043DF9">
        <w:rPr>
          <w:rFonts w:ascii="Times New Roman" w:hAnsi="Times New Roman"/>
          <w:szCs w:val="32"/>
        </w:rPr>
        <w:t xml:space="preserve"> </w:t>
      </w:r>
      <w:r w:rsidRPr="00B64EA8">
        <w:rPr>
          <w:rFonts w:ascii="Times New Roman" w:hAnsi="Times New Roman"/>
          <w:szCs w:val="32"/>
        </w:rPr>
        <w:t>особенностей природы и населения.</w:t>
      </w:r>
      <w:r w:rsidR="00636B1B">
        <w:rPr>
          <w:rFonts w:ascii="Times New Roman" w:hAnsi="Times New Roman"/>
          <w:szCs w:val="32"/>
        </w:rPr>
        <w:t xml:space="preserve"> Объясните изображённые элементы на гербе</w:t>
      </w:r>
      <w:r w:rsidR="00CE444B">
        <w:rPr>
          <w:rFonts w:ascii="Times New Roman" w:hAnsi="Times New Roman"/>
          <w:szCs w:val="32"/>
        </w:rPr>
        <w:t xml:space="preserve"> города Читы</w:t>
      </w:r>
      <w:proofErr w:type="gramStart"/>
      <w:r w:rsidR="00CE444B">
        <w:rPr>
          <w:rFonts w:ascii="Times New Roman" w:hAnsi="Times New Roman"/>
          <w:szCs w:val="32"/>
        </w:rPr>
        <w:t>.</w:t>
      </w:r>
      <w:proofErr w:type="gramEnd"/>
      <w:r w:rsidR="00CE444B">
        <w:rPr>
          <w:rFonts w:ascii="Times New Roman" w:hAnsi="Times New Roman"/>
          <w:szCs w:val="32"/>
        </w:rPr>
        <w:t xml:space="preserve"> Что обозначают </w:t>
      </w:r>
      <w:r w:rsidR="002971B5">
        <w:rPr>
          <w:rFonts w:ascii="Times New Roman" w:hAnsi="Times New Roman"/>
          <w:szCs w:val="32"/>
        </w:rPr>
        <w:t>цвета герба и флага.</w:t>
      </w:r>
      <w:r w:rsidR="00636B1B">
        <w:rPr>
          <w:rFonts w:ascii="Times New Roman" w:hAnsi="Times New Roman"/>
          <w:szCs w:val="32"/>
        </w:rPr>
        <w:t xml:space="preserve"> </w:t>
      </w:r>
      <w:r w:rsidR="00D518F0">
        <w:rPr>
          <w:rFonts w:ascii="Times New Roman" w:hAnsi="Times New Roman"/>
          <w:szCs w:val="32"/>
        </w:rPr>
        <w:t xml:space="preserve"> Подготовьте </w:t>
      </w:r>
      <w:r w:rsidR="002971B5">
        <w:rPr>
          <w:rFonts w:ascii="Times New Roman" w:hAnsi="Times New Roman"/>
          <w:szCs w:val="32"/>
        </w:rPr>
        <w:t xml:space="preserve">по изученному материалу </w:t>
      </w:r>
      <w:r w:rsidR="00D518F0">
        <w:rPr>
          <w:rFonts w:ascii="Times New Roman" w:hAnsi="Times New Roman"/>
          <w:szCs w:val="32"/>
        </w:rPr>
        <w:t>презентацию.</w:t>
      </w:r>
    </w:p>
    <w:p w:rsidR="00D518F0" w:rsidRDefault="00D518F0" w:rsidP="00B64EA8">
      <w:pPr>
        <w:pStyle w:val="FR4"/>
        <w:spacing w:line="276" w:lineRule="auto"/>
        <w:ind w:firstLine="708"/>
        <w:jc w:val="both"/>
        <w:rPr>
          <w:rFonts w:ascii="Times New Roman" w:hAnsi="Times New Roman"/>
          <w:szCs w:val="32"/>
        </w:rPr>
      </w:pPr>
    </w:p>
    <w:p w:rsidR="00FC01C6" w:rsidRDefault="00D518F0" w:rsidP="00851146">
      <w:pPr>
        <w:pStyle w:val="FR4"/>
        <w:spacing w:line="276" w:lineRule="auto"/>
        <w:ind w:firstLine="708"/>
        <w:jc w:val="both"/>
        <w:rPr>
          <w:rFonts w:ascii="Times New Roman" w:hAnsi="Times New Roman"/>
          <w:szCs w:val="32"/>
        </w:rPr>
      </w:pPr>
      <w:r w:rsidRPr="00D518F0">
        <w:rPr>
          <w:rFonts w:ascii="Times New Roman" w:hAnsi="Times New Roman"/>
          <w:b/>
          <w:i/>
          <w:szCs w:val="32"/>
        </w:rPr>
        <w:t xml:space="preserve">Задание 2. </w:t>
      </w:r>
      <w:r w:rsidR="00FC01C6">
        <w:rPr>
          <w:rFonts w:ascii="Times New Roman" w:hAnsi="Times New Roman"/>
          <w:szCs w:val="32"/>
        </w:rPr>
        <w:t>Составьте план-конспект урока по изучению символики родного города</w:t>
      </w:r>
      <w:r w:rsidR="008E598D">
        <w:rPr>
          <w:rFonts w:ascii="Times New Roman" w:hAnsi="Times New Roman"/>
          <w:szCs w:val="32"/>
        </w:rPr>
        <w:t>, области, края</w:t>
      </w:r>
      <w:r w:rsidR="00FC01C6">
        <w:rPr>
          <w:rFonts w:ascii="Times New Roman" w:hAnsi="Times New Roman"/>
          <w:szCs w:val="32"/>
        </w:rPr>
        <w:t xml:space="preserve"> (укажите </w:t>
      </w:r>
      <w:r w:rsidR="00377906">
        <w:rPr>
          <w:rFonts w:ascii="Times New Roman" w:hAnsi="Times New Roman"/>
          <w:szCs w:val="32"/>
        </w:rPr>
        <w:t xml:space="preserve">для какого </w:t>
      </w:r>
      <w:r w:rsidR="00FC01C6">
        <w:rPr>
          <w:rFonts w:ascii="Times New Roman" w:hAnsi="Times New Roman"/>
          <w:szCs w:val="32"/>
        </w:rPr>
        <w:t>УМК</w:t>
      </w:r>
      <w:r w:rsidR="00377906">
        <w:rPr>
          <w:rFonts w:ascii="Times New Roman" w:hAnsi="Times New Roman"/>
          <w:szCs w:val="32"/>
        </w:rPr>
        <w:t xml:space="preserve"> и класса разработан урок)</w:t>
      </w:r>
      <w:r w:rsidR="00FC01C6">
        <w:rPr>
          <w:rFonts w:ascii="Times New Roman" w:hAnsi="Times New Roman"/>
          <w:szCs w:val="32"/>
        </w:rPr>
        <w:t>.</w:t>
      </w:r>
    </w:p>
    <w:p w:rsidR="007348DB" w:rsidRDefault="007348DB" w:rsidP="00851146">
      <w:pPr>
        <w:pStyle w:val="FR4"/>
        <w:spacing w:line="276" w:lineRule="auto"/>
        <w:ind w:firstLine="708"/>
        <w:jc w:val="both"/>
        <w:rPr>
          <w:rFonts w:ascii="Times New Roman" w:hAnsi="Times New Roman"/>
          <w:szCs w:val="32"/>
        </w:rPr>
      </w:pPr>
    </w:p>
    <w:p w:rsidR="007348DB" w:rsidRPr="007348DB" w:rsidRDefault="007348DB" w:rsidP="007348DB">
      <w:pPr>
        <w:tabs>
          <w:tab w:val="left" w:pos="426"/>
          <w:tab w:val="left" w:pos="113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8DB">
        <w:rPr>
          <w:rFonts w:ascii="Times New Roman" w:hAnsi="Times New Roman" w:cs="Times New Roman"/>
          <w:b/>
          <w:sz w:val="28"/>
          <w:szCs w:val="28"/>
        </w:rPr>
        <w:t>Рекомендуемая литература</w:t>
      </w:r>
    </w:p>
    <w:p w:rsidR="007348DB" w:rsidRPr="007348DB" w:rsidRDefault="007348DB" w:rsidP="009F597C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7348DB">
        <w:rPr>
          <w:rFonts w:ascii="Times New Roman" w:hAnsi="Times New Roman" w:cs="Times New Roman"/>
          <w:sz w:val="28"/>
          <w:szCs w:val="28"/>
        </w:rPr>
        <w:t xml:space="preserve"> </w:t>
      </w:r>
      <w:r w:rsidRPr="00734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Забайкальский край. Большая российская энциклопедия - электронная версия. Интернет ресурс: </w:t>
      </w:r>
      <w:hyperlink r:id="rId5" w:history="1">
        <w:r w:rsidRPr="00F3727F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https://bigenc.ru/geography/text/5377661</w:t>
        </w:r>
      </w:hyperlink>
      <w:r w:rsidRPr="00734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6237" w:rsidRDefault="007348DB" w:rsidP="00616237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8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Малая энциклопедия Забайкалья.</w:t>
      </w:r>
      <w:r w:rsidRPr="00734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Природное наследие: энциклопедия. - Новосибирск: Наука, 2009. </w:t>
      </w:r>
      <w:r w:rsidR="003E0698" w:rsidRPr="003E0698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bookmarkStart w:id="0" w:name="_GoBack"/>
      <w:bookmarkEnd w:id="0"/>
      <w:r w:rsidRPr="00734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696 с. </w:t>
      </w:r>
    </w:p>
    <w:p w:rsidR="00616237" w:rsidRPr="00616237" w:rsidRDefault="00616237" w:rsidP="00616237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23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Григорьева Е. В. Методика преподавания естествознания в начальной школе: учеб. пособие для студентов </w:t>
      </w:r>
      <w:proofErr w:type="spellStart"/>
      <w:r w:rsidRPr="0061623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пед</w:t>
      </w:r>
      <w:proofErr w:type="spellEnd"/>
      <w:r w:rsidRPr="0061623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. вузов / Е.В. Григорьева. – 2 изд., </w:t>
      </w:r>
      <w:proofErr w:type="spellStart"/>
      <w:r w:rsidRPr="0061623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испр</w:t>
      </w:r>
      <w:proofErr w:type="spellEnd"/>
      <w:proofErr w:type="gramStart"/>
      <w:r w:rsidRPr="0061623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proofErr w:type="gramEnd"/>
      <w:r w:rsidRPr="0061623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 доп. – Челябинск: Изд-во </w:t>
      </w:r>
      <w:proofErr w:type="spellStart"/>
      <w:r w:rsidRPr="0061623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Челяб</w:t>
      </w:r>
      <w:proofErr w:type="spellEnd"/>
      <w:r w:rsidRPr="0061623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. гос. </w:t>
      </w:r>
      <w:proofErr w:type="spellStart"/>
      <w:r w:rsidRPr="0061623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пед</w:t>
      </w:r>
      <w:proofErr w:type="spellEnd"/>
      <w:r w:rsidRPr="0061623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 ун-та, 2015. – 283 с.</w:t>
      </w:r>
    </w:p>
    <w:p w:rsidR="00ED5E34" w:rsidRDefault="007348DB" w:rsidP="00ED5E34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Официальный портал Забайкальского края. Интернет ресурс: </w:t>
      </w:r>
      <w:hyperlink r:id="rId6" w:history="1">
        <w:r w:rsidRPr="00DB06DA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https://75.ru/o-krae/10054-obschaya-informaciya</w:t>
        </w:r>
      </w:hyperlink>
    </w:p>
    <w:p w:rsidR="004D66DB" w:rsidRPr="00ED5E34" w:rsidRDefault="007348DB" w:rsidP="00ED5E34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Энциклопедия Забайкалья. Интернет ресурс: </w:t>
      </w:r>
      <w:hyperlink r:id="rId7" w:history="1">
        <w:r w:rsidR="008E598D" w:rsidRPr="00ED5E34">
          <w:rPr>
            <w:rStyle w:val="a3"/>
            <w:rFonts w:ascii="Times New Roman" w:eastAsia="Times New Roman" w:hAnsi="Times New Roman" w:cs="Times New Roman"/>
            <w:sz w:val="28"/>
            <w:szCs w:val="20"/>
            <w:lang w:eastAsia="ru-RU"/>
          </w:rPr>
          <w:t>http://encycl.chita.ru/encycl/person/?id=9175</w:t>
        </w:r>
      </w:hyperlink>
      <w:r w:rsidR="008E598D" w:rsidRPr="00ED5E3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</w:p>
    <w:sectPr w:rsidR="004D66DB" w:rsidRPr="00ED5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544CCC"/>
    <w:multiLevelType w:val="hybridMultilevel"/>
    <w:tmpl w:val="1E108AF6"/>
    <w:lvl w:ilvl="0" w:tplc="A0DCA3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C47FA"/>
    <w:multiLevelType w:val="hybridMultilevel"/>
    <w:tmpl w:val="395CF744"/>
    <w:lvl w:ilvl="0" w:tplc="B6B0EB6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EF9"/>
    <w:rsid w:val="00043DF9"/>
    <w:rsid w:val="002047FC"/>
    <w:rsid w:val="002058D2"/>
    <w:rsid w:val="002971B5"/>
    <w:rsid w:val="00377906"/>
    <w:rsid w:val="003C175D"/>
    <w:rsid w:val="003E0698"/>
    <w:rsid w:val="00453D56"/>
    <w:rsid w:val="004D66DB"/>
    <w:rsid w:val="00584C52"/>
    <w:rsid w:val="005A0900"/>
    <w:rsid w:val="00616237"/>
    <w:rsid w:val="00636B1B"/>
    <w:rsid w:val="007348DB"/>
    <w:rsid w:val="00784846"/>
    <w:rsid w:val="007E4881"/>
    <w:rsid w:val="00851146"/>
    <w:rsid w:val="008E598D"/>
    <w:rsid w:val="009F3E4F"/>
    <w:rsid w:val="00A73481"/>
    <w:rsid w:val="00B64EA8"/>
    <w:rsid w:val="00B97913"/>
    <w:rsid w:val="00BB1E0B"/>
    <w:rsid w:val="00CB39FD"/>
    <w:rsid w:val="00CE444B"/>
    <w:rsid w:val="00D46E45"/>
    <w:rsid w:val="00D518F0"/>
    <w:rsid w:val="00DB06DA"/>
    <w:rsid w:val="00DE5EF9"/>
    <w:rsid w:val="00ED5E34"/>
    <w:rsid w:val="00F3727F"/>
    <w:rsid w:val="00FC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C7C0D"/>
  <w15:chartTrackingRefBased/>
  <w15:docId w15:val="{281829F8-ECF1-4C4E-B6EA-76D8849CA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4">
    <w:name w:val="FR4"/>
    <w:rsid w:val="00851146"/>
    <w:pPr>
      <w:widowControl w:val="0"/>
      <w:autoSpaceDE w:val="0"/>
      <w:autoSpaceDN w:val="0"/>
      <w:adjustRightInd w:val="0"/>
      <w:spacing w:after="0" w:line="300" w:lineRule="auto"/>
    </w:pPr>
    <w:rPr>
      <w:rFonts w:ascii="Arial" w:eastAsia="Times New Roman" w:hAnsi="Arial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8E59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ncycl.chita.ru/encycl/person/?id=91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75.ru/o-krae/10054-obschaya-informaciya" TargetMode="External"/><Relationship Id="rId5" Type="http://schemas.openxmlformats.org/officeDocument/2006/relationships/hyperlink" Target="https://bigenc.ru/geography/text/537766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2020-05-15T06:50:00Z</dcterms:created>
  <dcterms:modified xsi:type="dcterms:W3CDTF">2020-05-15T07:49:00Z</dcterms:modified>
</cp:coreProperties>
</file>