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F28" w:rsidRPr="005E7F28" w:rsidRDefault="005E7F28" w:rsidP="005E7F28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F28">
        <w:rPr>
          <w:rFonts w:ascii="Times New Roman" w:hAnsi="Times New Roman" w:cs="Times New Roman"/>
          <w:b/>
          <w:sz w:val="24"/>
          <w:szCs w:val="24"/>
        </w:rPr>
        <w:t xml:space="preserve">Итоговый тест по дисциплине </w:t>
      </w:r>
    </w:p>
    <w:p w:rsidR="005E7F28" w:rsidRPr="005E7F28" w:rsidRDefault="005E7F28" w:rsidP="005E7F28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F28">
        <w:rPr>
          <w:rFonts w:ascii="Times New Roman" w:hAnsi="Times New Roman" w:cs="Times New Roman"/>
          <w:b/>
          <w:sz w:val="24"/>
          <w:szCs w:val="24"/>
        </w:rPr>
        <w:t xml:space="preserve">«Методика реализации предметной области «Основы духовно-нравственной культуры народов России» </w:t>
      </w:r>
    </w:p>
    <w:p w:rsidR="008364F7" w:rsidRDefault="005E7F28" w:rsidP="005E7F28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F28">
        <w:rPr>
          <w:rFonts w:ascii="Times New Roman" w:hAnsi="Times New Roman" w:cs="Times New Roman"/>
          <w:b/>
          <w:sz w:val="24"/>
          <w:szCs w:val="24"/>
        </w:rPr>
        <w:t>(3 семестр)</w:t>
      </w:r>
    </w:p>
    <w:p w:rsidR="005E7F28" w:rsidRDefault="005E7F28" w:rsidP="005E7F28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18"/>
          <w:szCs w:val="24"/>
        </w:rPr>
      </w:pPr>
      <w:bookmarkStart w:id="0" w:name="_GoBack"/>
      <w:bookmarkEnd w:id="0"/>
    </w:p>
    <w:p w:rsidR="008364F7" w:rsidRDefault="008364F7" w:rsidP="008364F7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Главная книга иудаизма - это: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Коран;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Библия;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Тора;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Где проходят молебны иудеев: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Храме;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Дацане;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Синагоге;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Мечети.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Нашу страну мы называем Отечеством, потому что: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это наш родной дом;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Cs/>
          <w:sz w:val="24"/>
          <w:szCs w:val="24"/>
        </w:rPr>
        <w:t>наши отцы, деды и прадеды и их предки учились, работали и защищали свою землю.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>Сегодня религией называют: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Cs/>
          <w:sz w:val="24"/>
          <w:szCs w:val="24"/>
        </w:rPr>
        <w:t>различные верования людей, поведение людей в повседневной жизни, участие в религиозных действиях;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 участие в религиозных действиях;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 посещение храмов и церквей.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5.</w:t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>Во что изначально верили люди: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Cs/>
          <w:sz w:val="24"/>
          <w:szCs w:val="24"/>
        </w:rPr>
        <w:t xml:space="preserve"> в духов;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 в богов и духов;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 в единого Бога.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>Почему иудеи последовали за проповедником Иисусом?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считали, что он избавит их от всех бед и несчастий;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Cs/>
          <w:sz w:val="24"/>
          <w:szCs w:val="24"/>
        </w:rPr>
        <w:t>считали, что это и есть обещанный Мессия – Христос;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 считали, что он проповедует правильные идеи.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>Что означает «Библия»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«слова»;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 «писание»;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Cs/>
          <w:sz w:val="24"/>
          <w:szCs w:val="24"/>
        </w:rPr>
        <w:t>«книги».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Этика, как часть философии, раскрывает: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гражданские законы, по которым живут люди;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нравственные законы, по которым живут люди; 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семейные традиции.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Название «Этика» дал: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Цицерон;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Аристотель;</w:t>
      </w:r>
    </w:p>
    <w:p w:rsidR="008364F7" w:rsidRDefault="008364F7" w:rsidP="008364F7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В. Тарасов.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Светская этика и этика традиционных для нашей страны религий учат, что: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любое человеческое общество должно оставаться на взаимной любви;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любое человеческое общество должно основываться на всеобщей благосклонности, взаимопомощи;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любое человеческое общество должно основываться на целостности в человеческих отношениях.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каком веке возник метод проектов?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конце 20 века;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середине 18 века;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 второй половине 19 века.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какой стране метод проектов получил широкое распространение в Трудовой школе 20-х г.?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США;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Россия; 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Германия;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Англия.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Кого следует считать, основоположником отечественной школы метода проектов?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Я.А. Коменский.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Проект – это: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умение не поддаваться влияниям различных факторов, которые могут отвлечь от достижения поставленной цели, действовать на основе собственных взглядов и убеждений;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специально организованный учителем и самостоятельно выполняемый обучающимися комплекс действий, завершающихся созданием творческого продукта; 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совокупность учебно-познавательных приемов, которые позволяют решить ту или иную проблему 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самостоятельных действий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обязательной презентацией этих результатов.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Как расшифровывается аббревиатура «ОРКСЭ»?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«Основы религиозных культур и советской этики»; 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«Основа религиозной культуры и соседней этики»;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«Основы религиозных культур и светской этики».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Что обеспечивают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 при изучении ОРКСЭ?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успешное усвоение обучающимися нового для них предмета;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мышления и памяти;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быстрое изучения курса;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ФГОС НОО.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b/>
          <w:sz w:val="24"/>
          <w:szCs w:val="24"/>
        </w:rPr>
        <w:tab/>
        <w:t>Где учитель должен отразить возможные межмодульные связи: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 внеурочное время;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планировании уроков и дополнительных материалах к уроку;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проверочной работе;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заключительных уроках.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18.</w:t>
      </w:r>
      <w:r>
        <w:rPr>
          <w:rFonts w:ascii="Times New Roman" w:hAnsi="Times New Roman" w:cs="Times New Roman"/>
          <w:b/>
          <w:sz w:val="24"/>
          <w:szCs w:val="24"/>
        </w:rPr>
        <w:tab/>
        <w:t>Методика преподавания заключительных уроков предполагает: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закрепление умений и навыков;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 контрольной работы;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организацию обмена информацией между обучающимися в зависимости от того, сколько модулей изучалось в классе; 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рассказ личного отношения к предмету.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b/>
          <w:sz w:val="24"/>
          <w:szCs w:val="24"/>
        </w:rPr>
        <w:tab/>
        <w:t>Цель изучения курса ОРКСЭ заключается: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том, что обучающийся должен выбрать своё вероисповедания;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формировании коммуникативной личности, способной оценивать свою деятельность на уроке;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формировании толерантного, уважительного отношения к представителям различных религиозных культур, ценностного отношения к памятникам культуры, понимания общих моральных и нравственных основ человеческой жизни.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  <w:t>Завершается изучение комплексного курса ОРКСЭ: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экскурсией;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контрольной работой;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созданием проекта;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школьно-семейным праздником.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21. Укажите, какие способы оценивания результатов образования применимы для уроков ОРКСЭ </w:t>
      </w:r>
      <w:r>
        <w:rPr>
          <w:rFonts w:ascii="Times New Roman" w:hAnsi="Times New Roman" w:cs="Times New Roman"/>
          <w:i/>
          <w:sz w:val="24"/>
          <w:szCs w:val="24"/>
        </w:rPr>
        <w:t>(несколько вариантов ответа)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отметки о посещаемости обучающимися уроков;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система поощрений;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выставление отметки в журнал;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портфолио;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повышение/понижение отметки по другим предметам;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самооценка;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внешняя оценка.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 Укажите предметы, с которыми невозможны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 уроков ОРКСЭ: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окружающий мир;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литературное чтение;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русский язык;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изобразительное искусство;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музыка;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технология;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иностранный язык;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нет таких предметов.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Укажите, кого учитель не может привлекать к подготовке и проведению внеурочных занятий и мероприятий в поддержку реализации курса ОРКСЭ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родители;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представители централизованных религиозных организаций;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религиоведы;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деятели культуры;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представители служб социальной помощи / благотворительных фондов;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представители нетрадиционных религиозных организаций и сообществ;</w:t>
      </w:r>
    </w:p>
    <w:p w:rsidR="008364F7" w:rsidRDefault="008364F7" w:rsidP="008364F7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представители общественности.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24. Укажите, что будет являться предметными (А),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(Б) и личностными (В) образовательными результатами изучения курса ОРКСЭ: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развитие самостоятельности и ответственности за свои поступки на основе представлений о нравственных нормах и общечеловеческих ценностях, социальной справедливости и свободе;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совершенствование умений в различных видах речевой деятельности и коммуникативных ситуациях; адекватное использование речевых средств для решения различных коммуникативных и познавательных задач;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умения проводить параллели между различными религиозными культурами на основе понимания общечеловеческих духовных и этических ценностей;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формирование национальной и гражданской идентичности, осознание своей гражданской, этнической и национальной принадлежности;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понимание значения нравственности, веры и религии в жизни человека и общества;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совершенствование организационных умений в области коллективной деятельности, умения определять общую цель и пути ее достижения, договариваться о распределении ролей в совместной деятельности, адекватно оценивать собственное поведение и поведение окружающих;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освоение основополагающих понятий соответствующего модуля; знакомство и историей возникновения и распространения конкретной религиозной культуры; знание и понимание основ духовной традиции конкретной религии;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овладение навыками смыслового чтения текстов различных стилей и жанров.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развитие навыков сотрудничества со взрослыми и сверстниками в различных социальных ситуациях, умений не создавать конфликтов, искать компромиссы в спорных ситуациях и договариваться о конструктивном решении спорных вопросов.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 Отметьте возможные формы проведения внеурочных занятий в преподавании курса ОРКСЭ </w:t>
      </w:r>
      <w:r>
        <w:rPr>
          <w:rFonts w:ascii="Times New Roman" w:hAnsi="Times New Roman" w:cs="Times New Roman"/>
          <w:i/>
          <w:sz w:val="24"/>
          <w:szCs w:val="24"/>
        </w:rPr>
        <w:t>(несколько вариантов ответа)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тематические школьные праздники;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заочная (виртуальная) экскурсия;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в религиозном празднике, организуемом централизованной религиозной организацией;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экскурсия в художественные и краеведческие музеи;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участие в религиозной службе или религиозном обряде;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посещение культовых сооружений.</w:t>
      </w: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64F7" w:rsidRDefault="008364F7" w:rsidP="008364F7"/>
    <w:p w:rsidR="005A0900" w:rsidRDefault="005A0900"/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D6"/>
    <w:rsid w:val="003C175D"/>
    <w:rsid w:val="00453D56"/>
    <w:rsid w:val="005A0900"/>
    <w:rsid w:val="005E7F28"/>
    <w:rsid w:val="00824DD6"/>
    <w:rsid w:val="008364F7"/>
    <w:rsid w:val="009F3E4F"/>
    <w:rsid w:val="00A73481"/>
    <w:rsid w:val="00BB1E0B"/>
    <w:rsid w:val="00D4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0E17"/>
  <w15:chartTrackingRefBased/>
  <w15:docId w15:val="{CD3ED950-F38F-4917-819F-925CB66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2020-06-17T09:46:00Z</dcterms:created>
  <dcterms:modified xsi:type="dcterms:W3CDTF">2020-11-05T07:17:00Z</dcterms:modified>
</cp:coreProperties>
</file>