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D9F" w:rsidRPr="008C232C" w:rsidRDefault="00194D9F" w:rsidP="008C232C">
      <w:pPr>
        <w:shd w:val="clear" w:color="auto" w:fill="FFFFFF"/>
        <w:jc w:val="both"/>
        <w:rPr>
          <w:sz w:val="28"/>
          <w:szCs w:val="28"/>
        </w:rPr>
      </w:pPr>
    </w:p>
    <w:p w:rsidR="00194D9F" w:rsidRPr="008C232C" w:rsidRDefault="008C232C" w:rsidP="004A1B0A">
      <w:pPr>
        <w:shd w:val="clear" w:color="auto" w:fill="FFFFFF"/>
        <w:jc w:val="center"/>
        <w:rPr>
          <w:sz w:val="28"/>
          <w:szCs w:val="28"/>
        </w:rPr>
      </w:pPr>
      <w:r w:rsidRPr="008C232C">
        <w:rPr>
          <w:rFonts w:eastAsia="Times New Roman"/>
          <w:b/>
          <w:bCs/>
          <w:color w:val="000000"/>
          <w:sz w:val="28"/>
          <w:szCs w:val="28"/>
        </w:rPr>
        <w:t>ГЛАВА 4</w:t>
      </w:r>
    </w:p>
    <w:p w:rsidR="00194D9F" w:rsidRPr="008C232C" w:rsidRDefault="008C232C" w:rsidP="004A1B0A">
      <w:pPr>
        <w:shd w:val="clear" w:color="auto" w:fill="FFFFFF"/>
        <w:jc w:val="center"/>
        <w:rPr>
          <w:sz w:val="28"/>
          <w:szCs w:val="28"/>
        </w:rPr>
      </w:pPr>
      <w:r w:rsidRPr="008C232C">
        <w:rPr>
          <w:rFonts w:eastAsia="Times New Roman"/>
          <w:b/>
          <w:bCs/>
          <w:color w:val="000000"/>
          <w:sz w:val="28"/>
          <w:szCs w:val="28"/>
        </w:rPr>
        <w:t xml:space="preserve">РАЗВИТИЕ ЕСТЕСТВОЗНАНИЯ ОТ АНТИЧНОСТИ ДО НАЧАЛА </w:t>
      </w:r>
      <w:r w:rsidRPr="008C232C">
        <w:rPr>
          <w:rFonts w:eastAsia="Times New Roman"/>
          <w:b/>
          <w:bCs/>
          <w:color w:val="000000"/>
          <w:sz w:val="28"/>
          <w:szCs w:val="28"/>
          <w:lang w:val="en-US"/>
        </w:rPr>
        <w:t>XX</w:t>
      </w:r>
      <w:r w:rsidRPr="008C232C">
        <w:rPr>
          <w:rFonts w:eastAsia="Times New Roman"/>
          <w:b/>
          <w:bCs/>
          <w:color w:val="000000"/>
          <w:sz w:val="28"/>
          <w:szCs w:val="28"/>
        </w:rPr>
        <w:t xml:space="preserve"> в. РЕВОЛЮЦИИ В НАУКЕ</w:t>
      </w:r>
    </w:p>
    <w:p w:rsidR="004A1B0A" w:rsidRPr="00C03E75" w:rsidRDefault="004A1B0A" w:rsidP="008C232C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:rsidR="00194D9F" w:rsidRPr="008C232C" w:rsidRDefault="008C232C" w:rsidP="004A1B0A">
      <w:pPr>
        <w:shd w:val="clear" w:color="auto" w:fill="FFFFFF"/>
        <w:jc w:val="center"/>
        <w:rPr>
          <w:sz w:val="28"/>
          <w:szCs w:val="28"/>
        </w:rPr>
      </w:pPr>
      <w:r w:rsidRPr="008C232C">
        <w:rPr>
          <w:b/>
          <w:bCs/>
          <w:color w:val="000000"/>
          <w:sz w:val="28"/>
          <w:szCs w:val="28"/>
        </w:rPr>
        <w:t xml:space="preserve">1. </w:t>
      </w:r>
      <w:r w:rsidRPr="008C232C">
        <w:rPr>
          <w:rFonts w:eastAsia="Times New Roman"/>
          <w:b/>
          <w:bCs/>
          <w:color w:val="000000"/>
          <w:sz w:val="28"/>
          <w:szCs w:val="28"/>
        </w:rPr>
        <w:t>Античный и средневековый периоды развития естествознания</w:t>
      </w:r>
    </w:p>
    <w:p w:rsidR="00194D9F" w:rsidRPr="008C232C" w:rsidRDefault="008C232C" w:rsidP="00C03E75">
      <w:pPr>
        <w:shd w:val="clear" w:color="auto" w:fill="FFFFFF"/>
        <w:ind w:firstLine="720"/>
        <w:jc w:val="both"/>
        <w:rPr>
          <w:sz w:val="28"/>
          <w:szCs w:val="28"/>
        </w:rPr>
      </w:pPr>
      <w:r w:rsidRPr="008C232C">
        <w:rPr>
          <w:rFonts w:eastAsia="Times New Roman"/>
          <w:color w:val="000000"/>
          <w:sz w:val="28"/>
          <w:szCs w:val="28"/>
        </w:rPr>
        <w:t>Родоначальник античной натурфилософии Фалес просла</w:t>
      </w:r>
      <w:r w:rsidRPr="008C232C">
        <w:rPr>
          <w:rFonts w:eastAsia="Times New Roman"/>
          <w:color w:val="000000"/>
          <w:sz w:val="28"/>
          <w:szCs w:val="28"/>
        </w:rPr>
        <w:softHyphen/>
        <w:t xml:space="preserve">вился, удачно предсказав солнечное затмение, наблюдавшееся в Греции в 585 г. до н.э. Фалеса называют </w:t>
      </w:r>
      <w:proofErr w:type="spellStart"/>
      <w:r w:rsidRPr="008C232C">
        <w:rPr>
          <w:rFonts w:eastAsia="Times New Roman"/>
          <w:color w:val="000000"/>
          <w:sz w:val="28"/>
          <w:szCs w:val="28"/>
        </w:rPr>
        <w:t>гидроинженером</w:t>
      </w:r>
      <w:proofErr w:type="spellEnd"/>
      <w:r w:rsidRPr="008C232C">
        <w:rPr>
          <w:rFonts w:eastAsia="Times New Roman"/>
          <w:color w:val="000000"/>
          <w:sz w:val="28"/>
          <w:szCs w:val="28"/>
        </w:rPr>
        <w:t xml:space="preserve">, он известен также своими трудами по географии, астрономии и физиологии. В </w:t>
      </w:r>
      <w:r w:rsidRPr="008C232C">
        <w:rPr>
          <w:rFonts w:eastAsia="Times New Roman"/>
          <w:color w:val="000000"/>
          <w:sz w:val="28"/>
          <w:szCs w:val="28"/>
          <w:lang w:val="en-US"/>
        </w:rPr>
        <w:t>VI</w:t>
      </w:r>
      <w:r w:rsidRPr="008C232C">
        <w:rPr>
          <w:rFonts w:eastAsia="Times New Roman"/>
          <w:color w:val="000000"/>
          <w:sz w:val="28"/>
          <w:szCs w:val="28"/>
        </w:rPr>
        <w:t xml:space="preserve"> </w:t>
      </w:r>
      <w:proofErr w:type="gramStart"/>
      <w:r w:rsidRPr="008C232C">
        <w:rPr>
          <w:rFonts w:eastAsia="Times New Roman"/>
          <w:color w:val="000000"/>
          <w:sz w:val="28"/>
          <w:szCs w:val="28"/>
        </w:rPr>
        <w:t>в</w:t>
      </w:r>
      <w:proofErr w:type="gramEnd"/>
      <w:r w:rsidRPr="008C232C">
        <w:rPr>
          <w:rFonts w:eastAsia="Times New Roman"/>
          <w:color w:val="000000"/>
          <w:sz w:val="28"/>
          <w:szCs w:val="28"/>
        </w:rPr>
        <w:t xml:space="preserve">. </w:t>
      </w:r>
      <w:proofErr w:type="gramStart"/>
      <w:r w:rsidRPr="008C232C">
        <w:rPr>
          <w:rFonts w:eastAsia="Times New Roman"/>
          <w:color w:val="000000"/>
          <w:sz w:val="28"/>
          <w:szCs w:val="28"/>
        </w:rPr>
        <w:t>до</w:t>
      </w:r>
      <w:proofErr w:type="gramEnd"/>
      <w:r w:rsidRPr="008C232C">
        <w:rPr>
          <w:rFonts w:eastAsia="Times New Roman"/>
          <w:color w:val="000000"/>
          <w:sz w:val="28"/>
          <w:szCs w:val="28"/>
        </w:rPr>
        <w:t xml:space="preserve"> н.э. Пифагор исследовал в арифме</w:t>
      </w:r>
      <w:r w:rsidRPr="008C232C">
        <w:rPr>
          <w:rFonts w:eastAsia="Times New Roman"/>
          <w:color w:val="000000"/>
          <w:sz w:val="28"/>
          <w:szCs w:val="28"/>
        </w:rPr>
        <w:softHyphen/>
        <w:t>тике свойства рядов чисел, в геометрии — свойства плоских фигур, ему приписывают открытие теоремы, носящей его имя, а также теоремы о несоизмеримости диагонали и сторон квад</w:t>
      </w:r>
      <w:r w:rsidRPr="008C232C">
        <w:rPr>
          <w:rFonts w:eastAsia="Times New Roman"/>
          <w:color w:val="000000"/>
          <w:sz w:val="28"/>
          <w:szCs w:val="28"/>
        </w:rPr>
        <w:softHyphen/>
        <w:t>рата (но это не считается достоверным).</w:t>
      </w:r>
    </w:p>
    <w:p w:rsidR="00194D9F" w:rsidRPr="008C232C" w:rsidRDefault="008C232C" w:rsidP="00C03E75">
      <w:pPr>
        <w:shd w:val="clear" w:color="auto" w:fill="FFFFFF"/>
        <w:ind w:firstLine="720"/>
        <w:jc w:val="both"/>
        <w:rPr>
          <w:sz w:val="28"/>
          <w:szCs w:val="28"/>
        </w:rPr>
      </w:pPr>
      <w:r w:rsidRPr="008C232C">
        <w:rPr>
          <w:rFonts w:eastAsia="Times New Roman"/>
          <w:color w:val="000000"/>
          <w:sz w:val="28"/>
          <w:szCs w:val="28"/>
        </w:rPr>
        <w:t xml:space="preserve">В </w:t>
      </w:r>
      <w:r w:rsidRPr="008C232C">
        <w:rPr>
          <w:rFonts w:eastAsia="Times New Roman"/>
          <w:color w:val="000000"/>
          <w:sz w:val="28"/>
          <w:szCs w:val="28"/>
          <w:lang w:val="en-US"/>
        </w:rPr>
        <w:t>VI</w:t>
      </w:r>
      <w:r w:rsidRPr="008C232C">
        <w:rPr>
          <w:rFonts w:eastAsia="Times New Roman"/>
          <w:color w:val="000000"/>
          <w:sz w:val="28"/>
          <w:szCs w:val="28"/>
        </w:rPr>
        <w:t xml:space="preserve"> </w:t>
      </w:r>
      <w:proofErr w:type="gramStart"/>
      <w:r w:rsidRPr="008C232C">
        <w:rPr>
          <w:rFonts w:eastAsia="Times New Roman"/>
          <w:color w:val="000000"/>
          <w:sz w:val="28"/>
          <w:szCs w:val="28"/>
        </w:rPr>
        <w:t>в</w:t>
      </w:r>
      <w:proofErr w:type="gramEnd"/>
      <w:r w:rsidRPr="008C232C">
        <w:rPr>
          <w:rFonts w:eastAsia="Times New Roman"/>
          <w:color w:val="000000"/>
          <w:sz w:val="28"/>
          <w:szCs w:val="28"/>
        </w:rPr>
        <w:t>. до н.э. Эмпедокл прославился не только как фило</w:t>
      </w:r>
      <w:r w:rsidRPr="008C232C">
        <w:rPr>
          <w:rFonts w:eastAsia="Times New Roman"/>
          <w:color w:val="000000"/>
          <w:sz w:val="28"/>
          <w:szCs w:val="28"/>
        </w:rPr>
        <w:softHyphen/>
        <w:t>соф, но и как врач, физик и физиолог. Он объяснил затмение Солнца прохождением Луны между Солнцем и Землей, дога</w:t>
      </w:r>
      <w:r w:rsidRPr="008C232C">
        <w:rPr>
          <w:rFonts w:eastAsia="Times New Roman"/>
          <w:color w:val="000000"/>
          <w:sz w:val="28"/>
          <w:szCs w:val="28"/>
        </w:rPr>
        <w:softHyphen/>
        <w:t>дался о том, что свет распространяется с такой большой ско</w:t>
      </w:r>
      <w:r w:rsidRPr="008C232C">
        <w:rPr>
          <w:rFonts w:eastAsia="Times New Roman"/>
          <w:color w:val="000000"/>
          <w:sz w:val="28"/>
          <w:szCs w:val="28"/>
        </w:rPr>
        <w:softHyphen/>
        <w:t>ростью, что мы просто не замечаем длительности его распрост</w:t>
      </w:r>
      <w:r w:rsidRPr="008C232C">
        <w:rPr>
          <w:rFonts w:eastAsia="Times New Roman"/>
          <w:color w:val="000000"/>
          <w:sz w:val="28"/>
          <w:szCs w:val="28"/>
        </w:rPr>
        <w:softHyphen/>
        <w:t>ранения. Любопытны представления Эмпедокла о возникнове</w:t>
      </w:r>
      <w:r w:rsidRPr="008C232C">
        <w:rPr>
          <w:rFonts w:eastAsia="Times New Roman"/>
          <w:color w:val="000000"/>
          <w:sz w:val="28"/>
          <w:szCs w:val="28"/>
        </w:rPr>
        <w:softHyphen/>
        <w:t>ния животных. По его мнению, сначала появились отдельные органы животных, потом в процессе случайных сочетаний эти органы стали порождать разнообразные существа. Чудовищные объединения органов неизбежно погибали, а выживали только те, в которых части случайно оказались подходящими друг другу.</w:t>
      </w:r>
    </w:p>
    <w:p w:rsidR="00194D9F" w:rsidRPr="008C232C" w:rsidRDefault="008C232C" w:rsidP="00C03E75">
      <w:pPr>
        <w:shd w:val="clear" w:color="auto" w:fill="FFFFFF"/>
        <w:ind w:firstLine="720"/>
        <w:jc w:val="both"/>
        <w:rPr>
          <w:sz w:val="28"/>
          <w:szCs w:val="28"/>
        </w:rPr>
      </w:pPr>
      <w:proofErr w:type="gramStart"/>
      <w:r w:rsidRPr="008C232C">
        <w:rPr>
          <w:rFonts w:eastAsia="Times New Roman"/>
          <w:color w:val="000000"/>
          <w:sz w:val="28"/>
          <w:szCs w:val="28"/>
        </w:rPr>
        <w:t xml:space="preserve">Широко известны достижения античности в математике (Евклид, </w:t>
      </w:r>
      <w:r w:rsidRPr="008C232C">
        <w:rPr>
          <w:rFonts w:eastAsia="Times New Roman"/>
          <w:color w:val="000000"/>
          <w:sz w:val="28"/>
          <w:szCs w:val="28"/>
          <w:lang w:val="en-US"/>
        </w:rPr>
        <w:t>III</w:t>
      </w:r>
      <w:r w:rsidRPr="008C232C">
        <w:rPr>
          <w:rFonts w:eastAsia="Times New Roman"/>
          <w:color w:val="000000"/>
          <w:sz w:val="28"/>
          <w:szCs w:val="28"/>
        </w:rPr>
        <w:t xml:space="preserve"> в. до н.э.), механике (Архимед, </w:t>
      </w:r>
      <w:r w:rsidRPr="008C232C">
        <w:rPr>
          <w:rFonts w:eastAsia="Times New Roman"/>
          <w:color w:val="000000"/>
          <w:sz w:val="28"/>
          <w:szCs w:val="28"/>
          <w:lang w:val="en-US"/>
        </w:rPr>
        <w:t>III</w:t>
      </w:r>
      <w:r w:rsidRPr="008C232C">
        <w:rPr>
          <w:rFonts w:eastAsia="Times New Roman"/>
          <w:color w:val="000000"/>
          <w:sz w:val="28"/>
          <w:szCs w:val="28"/>
        </w:rPr>
        <w:t xml:space="preserve"> в. до н.э.), астрономии (Птолемей, </w:t>
      </w:r>
      <w:r w:rsidRPr="008C232C">
        <w:rPr>
          <w:rFonts w:eastAsia="Times New Roman"/>
          <w:color w:val="000000"/>
          <w:sz w:val="28"/>
          <w:szCs w:val="28"/>
          <w:lang w:val="en-US"/>
        </w:rPr>
        <w:t>II</w:t>
      </w:r>
      <w:r w:rsidRPr="008C232C">
        <w:rPr>
          <w:rFonts w:eastAsia="Times New Roman"/>
          <w:color w:val="000000"/>
          <w:sz w:val="28"/>
          <w:szCs w:val="28"/>
        </w:rPr>
        <w:t xml:space="preserve"> в. н.э.) и т.д.</w:t>
      </w:r>
      <w:proofErr w:type="gramEnd"/>
    </w:p>
    <w:p w:rsidR="00194D9F" w:rsidRPr="008C232C" w:rsidRDefault="008C232C" w:rsidP="008C232C">
      <w:pPr>
        <w:shd w:val="clear" w:color="auto" w:fill="FFFFFF"/>
        <w:jc w:val="both"/>
        <w:rPr>
          <w:sz w:val="28"/>
          <w:szCs w:val="28"/>
        </w:rPr>
      </w:pPr>
      <w:r w:rsidRPr="008C232C">
        <w:rPr>
          <w:rFonts w:eastAsia="Times New Roman"/>
          <w:color w:val="000000"/>
          <w:sz w:val="28"/>
          <w:szCs w:val="28"/>
        </w:rPr>
        <w:t xml:space="preserve">В Средневековье наука находилась в полной зависимости от богословия и схоластики. Для этого времени типичны астрология, алхимия, магия, </w:t>
      </w:r>
      <w:proofErr w:type="spellStart"/>
      <w:r w:rsidRPr="008C232C">
        <w:rPr>
          <w:rFonts w:eastAsia="Times New Roman"/>
          <w:color w:val="000000"/>
          <w:sz w:val="28"/>
          <w:szCs w:val="28"/>
        </w:rPr>
        <w:t>каббалистика</w:t>
      </w:r>
      <w:proofErr w:type="spellEnd"/>
      <w:r w:rsidRPr="008C232C">
        <w:rPr>
          <w:rFonts w:eastAsia="Times New Roman"/>
          <w:color w:val="000000"/>
          <w:sz w:val="28"/>
          <w:szCs w:val="28"/>
        </w:rPr>
        <w:t xml:space="preserve">, другие проявления оккультизма, тайного знания. </w:t>
      </w:r>
      <w:proofErr w:type="gramStart"/>
      <w:r w:rsidRPr="008C232C">
        <w:rPr>
          <w:rFonts w:eastAsia="Times New Roman"/>
          <w:color w:val="000000"/>
          <w:sz w:val="28"/>
          <w:szCs w:val="28"/>
        </w:rPr>
        <w:t>Но</w:t>
      </w:r>
      <w:proofErr w:type="gramEnd"/>
      <w:r w:rsidRPr="008C232C">
        <w:rPr>
          <w:rFonts w:eastAsia="Times New Roman"/>
          <w:color w:val="000000"/>
          <w:sz w:val="28"/>
          <w:szCs w:val="28"/>
        </w:rPr>
        <w:t xml:space="preserve"> тем не менее, медленно и постепенно накапливались новые факты и оттачивалась логика теоретического мышления.</w:t>
      </w:r>
    </w:p>
    <w:p w:rsidR="00194D9F" w:rsidRPr="008C232C" w:rsidRDefault="008C232C" w:rsidP="00C03E75">
      <w:pPr>
        <w:shd w:val="clear" w:color="auto" w:fill="FFFFFF"/>
        <w:ind w:firstLine="720"/>
        <w:jc w:val="both"/>
        <w:rPr>
          <w:sz w:val="28"/>
          <w:szCs w:val="28"/>
        </w:rPr>
      </w:pPr>
      <w:r w:rsidRPr="008C232C">
        <w:rPr>
          <w:rFonts w:eastAsia="Times New Roman"/>
          <w:color w:val="000000"/>
          <w:sz w:val="28"/>
          <w:szCs w:val="28"/>
        </w:rPr>
        <w:t xml:space="preserve">Историю алхимии обычно начинают с </w:t>
      </w:r>
      <w:r w:rsidRPr="008C232C">
        <w:rPr>
          <w:rFonts w:eastAsia="Times New Roman"/>
          <w:color w:val="000000"/>
          <w:sz w:val="28"/>
          <w:szCs w:val="28"/>
          <w:lang w:val="en-US"/>
        </w:rPr>
        <w:t>IV</w:t>
      </w:r>
      <w:r w:rsidRPr="008C232C">
        <w:rPr>
          <w:rFonts w:eastAsia="Times New Roman"/>
          <w:color w:val="000000"/>
          <w:sz w:val="28"/>
          <w:szCs w:val="28"/>
        </w:rPr>
        <w:t xml:space="preserve"> в. н.э. В течение примерно тысячелетия алхимики пытались с помощью хими</w:t>
      </w:r>
      <w:r w:rsidRPr="008C232C">
        <w:rPr>
          <w:rFonts w:eastAsia="Times New Roman"/>
          <w:color w:val="000000"/>
          <w:sz w:val="28"/>
          <w:szCs w:val="28"/>
        </w:rPr>
        <w:softHyphen/>
        <w:t>ческих реакций, протекающих в сопровождении специфичес</w:t>
      </w:r>
      <w:r w:rsidRPr="008C232C">
        <w:rPr>
          <w:rFonts w:eastAsia="Times New Roman"/>
          <w:color w:val="000000"/>
          <w:sz w:val="28"/>
          <w:szCs w:val="28"/>
        </w:rPr>
        <w:softHyphen/>
        <w:t>ких заклинаний, получить философский камень, способствую</w:t>
      </w:r>
      <w:r w:rsidRPr="008C232C">
        <w:rPr>
          <w:rFonts w:eastAsia="Times New Roman"/>
          <w:color w:val="000000"/>
          <w:sz w:val="28"/>
          <w:szCs w:val="28"/>
        </w:rPr>
        <w:softHyphen/>
        <w:t>щий превращению любого вещества в золото, приготовить элик</w:t>
      </w:r>
      <w:r w:rsidRPr="008C232C">
        <w:rPr>
          <w:rFonts w:eastAsia="Times New Roman"/>
          <w:color w:val="000000"/>
          <w:sz w:val="28"/>
          <w:szCs w:val="28"/>
        </w:rPr>
        <w:softHyphen/>
        <w:t>сир долголетия, создать универсальный растворитель. В каче</w:t>
      </w:r>
      <w:r w:rsidRPr="008C232C">
        <w:rPr>
          <w:rFonts w:eastAsia="Times New Roman"/>
          <w:color w:val="000000"/>
          <w:sz w:val="28"/>
          <w:szCs w:val="28"/>
        </w:rPr>
        <w:softHyphen/>
        <w:t>стве побочных продуктов их деятельности появились многие научные открытия, решения практически важных задач, были созданы технологии получения красок, стекол, лекарств, спла</w:t>
      </w:r>
      <w:r w:rsidRPr="008C232C">
        <w:rPr>
          <w:rFonts w:eastAsia="Times New Roman"/>
          <w:color w:val="000000"/>
          <w:sz w:val="28"/>
          <w:szCs w:val="28"/>
        </w:rPr>
        <w:softHyphen/>
        <w:t>вов, разнообразных химических веществ и т.д. Алхимические исследования, несостоятельные теоретически, весьма способ</w:t>
      </w:r>
      <w:r w:rsidRPr="008C232C">
        <w:rPr>
          <w:rFonts w:eastAsia="Times New Roman"/>
          <w:color w:val="000000"/>
          <w:sz w:val="28"/>
          <w:szCs w:val="28"/>
        </w:rPr>
        <w:softHyphen/>
        <w:t>ствовали развитию экспериментального естествознания. Алхи</w:t>
      </w:r>
      <w:r w:rsidRPr="008C232C">
        <w:rPr>
          <w:rFonts w:eastAsia="Times New Roman"/>
          <w:color w:val="000000"/>
          <w:sz w:val="28"/>
          <w:szCs w:val="28"/>
        </w:rPr>
        <w:softHyphen/>
        <w:t>мия продолжила практическую химию и практическую метал</w:t>
      </w:r>
      <w:r w:rsidRPr="008C232C">
        <w:rPr>
          <w:rFonts w:eastAsia="Times New Roman"/>
          <w:color w:val="000000"/>
          <w:sz w:val="28"/>
          <w:szCs w:val="28"/>
        </w:rPr>
        <w:softHyphen/>
        <w:t>лургию древних египтян. Но до распространения христианства ни в Греции, ни в Риме собственно алхимические исследова</w:t>
      </w:r>
      <w:r w:rsidRPr="008C232C">
        <w:rPr>
          <w:rFonts w:eastAsia="Times New Roman"/>
          <w:color w:val="000000"/>
          <w:sz w:val="28"/>
          <w:szCs w:val="28"/>
        </w:rPr>
        <w:softHyphen/>
        <w:t>ния не проводились. Алхимия возникла с приданием химичес</w:t>
      </w:r>
      <w:r w:rsidRPr="008C232C">
        <w:rPr>
          <w:rFonts w:eastAsia="Times New Roman"/>
          <w:color w:val="000000"/>
          <w:sz w:val="28"/>
          <w:szCs w:val="28"/>
        </w:rPr>
        <w:softHyphen/>
        <w:t>кой и металлургической практике мистического характера, с установлением связи практики с астрологией и магией. Уста</w:t>
      </w:r>
      <w:r w:rsidRPr="008C232C">
        <w:rPr>
          <w:rFonts w:eastAsia="Times New Roman"/>
          <w:color w:val="000000"/>
          <w:sz w:val="28"/>
          <w:szCs w:val="28"/>
        </w:rPr>
        <w:softHyphen/>
        <w:t>новили связь между священным числом 7 и тем, что извест</w:t>
      </w:r>
      <w:r w:rsidRPr="008C232C">
        <w:rPr>
          <w:rFonts w:eastAsia="Times New Roman"/>
          <w:color w:val="000000"/>
          <w:sz w:val="28"/>
          <w:szCs w:val="28"/>
        </w:rPr>
        <w:softHyphen/>
        <w:t xml:space="preserve">ных металлов — тоже 7 (а также, что цветов спектра — 7, нот — тоже 7 и </w:t>
      </w:r>
      <w:r w:rsidRPr="008C232C">
        <w:rPr>
          <w:rFonts w:eastAsia="Times New Roman"/>
          <w:color w:val="000000"/>
          <w:sz w:val="28"/>
          <w:szCs w:val="28"/>
        </w:rPr>
        <w:lastRenderedPageBreak/>
        <w:t>некоторые другие соответствия).</w:t>
      </w:r>
    </w:p>
    <w:p w:rsidR="00194D9F" w:rsidRPr="008C232C" w:rsidRDefault="008C232C" w:rsidP="00C03E75">
      <w:pPr>
        <w:shd w:val="clear" w:color="auto" w:fill="FFFFFF"/>
        <w:ind w:firstLine="720"/>
        <w:jc w:val="both"/>
        <w:rPr>
          <w:sz w:val="28"/>
          <w:szCs w:val="28"/>
        </w:rPr>
      </w:pPr>
      <w:proofErr w:type="gramStart"/>
      <w:r w:rsidRPr="008C232C">
        <w:rPr>
          <w:rFonts w:eastAsia="Times New Roman"/>
          <w:color w:val="000000"/>
          <w:sz w:val="28"/>
          <w:szCs w:val="28"/>
        </w:rPr>
        <w:t>В первые столетия нашей эры распространилось представ</w:t>
      </w:r>
      <w:r w:rsidRPr="008C232C">
        <w:rPr>
          <w:rFonts w:eastAsia="Times New Roman"/>
          <w:color w:val="000000"/>
          <w:sz w:val="28"/>
          <w:szCs w:val="28"/>
        </w:rPr>
        <w:softHyphen/>
        <w:t>ление о том, что золото связано с Солнцем, серебро — с Лу</w:t>
      </w:r>
      <w:r w:rsidRPr="008C232C">
        <w:rPr>
          <w:rFonts w:eastAsia="Times New Roman"/>
          <w:color w:val="000000"/>
          <w:sz w:val="28"/>
          <w:szCs w:val="28"/>
        </w:rPr>
        <w:softHyphen/>
        <w:t>ной, медь — с Венерой, железо — с Марсом, свинец — с Са</w:t>
      </w:r>
      <w:r w:rsidRPr="008C232C">
        <w:rPr>
          <w:rFonts w:eastAsia="Times New Roman"/>
          <w:color w:val="000000"/>
          <w:sz w:val="28"/>
          <w:szCs w:val="28"/>
        </w:rPr>
        <w:softHyphen/>
        <w:t>турном, олово — с Юпитером, ртуть — с Меркурием.</w:t>
      </w:r>
      <w:proofErr w:type="gramEnd"/>
      <w:r w:rsidRPr="008C232C">
        <w:rPr>
          <w:rFonts w:eastAsia="Times New Roman"/>
          <w:color w:val="000000"/>
          <w:sz w:val="28"/>
          <w:szCs w:val="28"/>
        </w:rPr>
        <w:t xml:space="preserve"> Вначале христианство выступило против алхимической практики, счи</w:t>
      </w:r>
      <w:r w:rsidRPr="008C232C">
        <w:rPr>
          <w:rFonts w:eastAsia="Times New Roman"/>
          <w:color w:val="000000"/>
          <w:sz w:val="28"/>
          <w:szCs w:val="28"/>
        </w:rPr>
        <w:softHyphen/>
        <w:t>тая это делом дьявола, но потом стало относиться к ней терпи</w:t>
      </w:r>
      <w:r w:rsidRPr="008C232C">
        <w:rPr>
          <w:rFonts w:eastAsia="Times New Roman"/>
          <w:color w:val="000000"/>
          <w:sz w:val="28"/>
          <w:szCs w:val="28"/>
        </w:rPr>
        <w:softHyphen/>
        <w:t>мо. Появились толкования некоторых мест священного писа</w:t>
      </w:r>
      <w:r w:rsidRPr="008C232C">
        <w:rPr>
          <w:rFonts w:eastAsia="Times New Roman"/>
          <w:color w:val="000000"/>
          <w:sz w:val="28"/>
          <w:szCs w:val="28"/>
        </w:rPr>
        <w:softHyphen/>
        <w:t xml:space="preserve">ния в таком смысле, что алхимиками были не только </w:t>
      </w:r>
      <w:proofErr w:type="spellStart"/>
      <w:r w:rsidRPr="008C232C">
        <w:rPr>
          <w:rFonts w:eastAsia="Times New Roman"/>
          <w:color w:val="000000"/>
          <w:sz w:val="28"/>
          <w:szCs w:val="28"/>
        </w:rPr>
        <w:t>Мири</w:t>
      </w:r>
      <w:r w:rsidRPr="008C232C">
        <w:rPr>
          <w:rFonts w:eastAsia="Times New Roman"/>
          <w:color w:val="000000"/>
          <w:sz w:val="28"/>
          <w:szCs w:val="28"/>
        </w:rPr>
        <w:softHyphen/>
        <w:t>ам</w:t>
      </w:r>
      <w:proofErr w:type="spellEnd"/>
      <w:r w:rsidRPr="008C232C">
        <w:rPr>
          <w:rFonts w:eastAsia="Times New Roman"/>
          <w:color w:val="000000"/>
          <w:sz w:val="28"/>
          <w:szCs w:val="28"/>
        </w:rPr>
        <w:t xml:space="preserve"> — сестра Моисея, но и евангелист Иоанн и другие библейс</w:t>
      </w:r>
      <w:r w:rsidRPr="008C232C">
        <w:rPr>
          <w:rFonts w:eastAsia="Times New Roman"/>
          <w:color w:val="000000"/>
          <w:sz w:val="28"/>
          <w:szCs w:val="28"/>
        </w:rPr>
        <w:softHyphen/>
        <w:t>кие персонажи.</w:t>
      </w:r>
    </w:p>
    <w:p w:rsidR="00194D9F" w:rsidRPr="008C232C" w:rsidRDefault="008C232C" w:rsidP="00C03E75">
      <w:pPr>
        <w:shd w:val="clear" w:color="auto" w:fill="FFFFFF"/>
        <w:ind w:firstLine="720"/>
        <w:jc w:val="both"/>
        <w:rPr>
          <w:sz w:val="28"/>
          <w:szCs w:val="28"/>
        </w:rPr>
      </w:pPr>
      <w:r w:rsidRPr="008C232C">
        <w:rPr>
          <w:rFonts w:eastAsia="Times New Roman"/>
          <w:color w:val="000000"/>
          <w:sz w:val="28"/>
          <w:szCs w:val="28"/>
        </w:rPr>
        <w:t xml:space="preserve">Особую роль в развитии естествознания </w:t>
      </w:r>
      <w:r w:rsidRPr="008C232C">
        <w:rPr>
          <w:rFonts w:eastAsia="Times New Roman"/>
          <w:color w:val="000000"/>
          <w:sz w:val="28"/>
          <w:szCs w:val="28"/>
          <w:lang w:val="en-US"/>
        </w:rPr>
        <w:t>X</w:t>
      </w:r>
      <w:r w:rsidRPr="008C232C">
        <w:rPr>
          <w:rFonts w:eastAsia="Times New Roman"/>
          <w:color w:val="000000"/>
          <w:sz w:val="28"/>
          <w:szCs w:val="28"/>
        </w:rPr>
        <w:t>—</w:t>
      </w:r>
      <w:r w:rsidRPr="008C232C">
        <w:rPr>
          <w:rFonts w:eastAsia="Times New Roman"/>
          <w:color w:val="000000"/>
          <w:sz w:val="28"/>
          <w:szCs w:val="28"/>
          <w:lang w:val="en-US"/>
        </w:rPr>
        <w:t>XII</w:t>
      </w:r>
      <w:r w:rsidRPr="008C232C">
        <w:rPr>
          <w:rFonts w:eastAsia="Times New Roman"/>
          <w:color w:val="000000"/>
          <w:sz w:val="28"/>
          <w:szCs w:val="28"/>
        </w:rPr>
        <w:t xml:space="preserve"> вв. сыграли мыслители арабско-мусульманского мира: иранский врач и хи</w:t>
      </w:r>
      <w:r w:rsidRPr="008C232C">
        <w:rPr>
          <w:rFonts w:eastAsia="Times New Roman"/>
          <w:color w:val="000000"/>
          <w:sz w:val="28"/>
          <w:szCs w:val="28"/>
        </w:rPr>
        <w:softHyphen/>
        <w:t xml:space="preserve">мик </w:t>
      </w:r>
      <w:proofErr w:type="spellStart"/>
      <w:r w:rsidRPr="008C232C">
        <w:rPr>
          <w:rFonts w:eastAsia="Times New Roman"/>
          <w:color w:val="000000"/>
          <w:sz w:val="28"/>
          <w:szCs w:val="28"/>
        </w:rPr>
        <w:t>Ибн-Закария</w:t>
      </w:r>
      <w:proofErr w:type="spellEnd"/>
      <w:r w:rsidRPr="008C232C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8C232C">
        <w:rPr>
          <w:rFonts w:eastAsia="Times New Roman"/>
          <w:color w:val="000000"/>
          <w:sz w:val="28"/>
          <w:szCs w:val="28"/>
        </w:rPr>
        <w:t>аль-Рази</w:t>
      </w:r>
      <w:proofErr w:type="spellEnd"/>
      <w:r w:rsidRPr="008C232C">
        <w:rPr>
          <w:rFonts w:eastAsia="Times New Roman"/>
          <w:color w:val="000000"/>
          <w:sz w:val="28"/>
          <w:szCs w:val="28"/>
        </w:rPr>
        <w:t xml:space="preserve">, среднеазиатский ученый </w:t>
      </w:r>
      <w:proofErr w:type="spellStart"/>
      <w:r w:rsidRPr="008C232C">
        <w:rPr>
          <w:rFonts w:eastAsia="Times New Roman"/>
          <w:color w:val="000000"/>
          <w:sz w:val="28"/>
          <w:szCs w:val="28"/>
        </w:rPr>
        <w:t>Аль-Фа-раби</w:t>
      </w:r>
      <w:proofErr w:type="spellEnd"/>
      <w:r w:rsidRPr="008C232C">
        <w:rPr>
          <w:rFonts w:eastAsia="Times New Roman"/>
          <w:color w:val="000000"/>
          <w:sz w:val="28"/>
          <w:szCs w:val="28"/>
        </w:rPr>
        <w:t>, ирано-таджикский философ, ученый-медик и врач Ибн-Сина (Авиценна), ирано-таджикский математик, астроном, поэт и мыслитель Омар Хайям, арабский философ и врач</w:t>
      </w:r>
      <w:proofErr w:type="gramStart"/>
      <w:r w:rsidRPr="008C232C">
        <w:rPr>
          <w:rFonts w:eastAsia="Times New Roman"/>
          <w:color w:val="000000"/>
          <w:sz w:val="28"/>
          <w:szCs w:val="28"/>
        </w:rPr>
        <w:t xml:space="preserve"> И</w:t>
      </w:r>
      <w:proofErr w:type="gramEnd"/>
      <w:r w:rsidRPr="008C232C">
        <w:rPr>
          <w:rFonts w:eastAsia="Times New Roman"/>
          <w:color w:val="000000"/>
          <w:sz w:val="28"/>
          <w:szCs w:val="28"/>
        </w:rPr>
        <w:t xml:space="preserve">бн </w:t>
      </w:r>
      <w:proofErr w:type="spellStart"/>
      <w:r w:rsidRPr="008C232C">
        <w:rPr>
          <w:rFonts w:eastAsia="Times New Roman"/>
          <w:color w:val="000000"/>
          <w:sz w:val="28"/>
          <w:szCs w:val="28"/>
        </w:rPr>
        <w:t>Рощд</w:t>
      </w:r>
      <w:proofErr w:type="spellEnd"/>
      <w:r w:rsidRPr="008C232C">
        <w:rPr>
          <w:rFonts w:eastAsia="Times New Roman"/>
          <w:color w:val="000000"/>
          <w:sz w:val="28"/>
          <w:szCs w:val="28"/>
        </w:rPr>
        <w:t xml:space="preserve"> (Аверроэс). Арабские мыслители в большей мере сохра</w:t>
      </w:r>
      <w:r w:rsidRPr="008C232C">
        <w:rPr>
          <w:rFonts w:eastAsia="Times New Roman"/>
          <w:color w:val="000000"/>
          <w:sz w:val="28"/>
          <w:szCs w:val="28"/>
        </w:rPr>
        <w:softHyphen/>
        <w:t>нили связь с античной философией и наукой, в первую оче</w:t>
      </w:r>
      <w:r w:rsidRPr="008C232C">
        <w:rPr>
          <w:rFonts w:eastAsia="Times New Roman"/>
          <w:color w:val="000000"/>
          <w:sz w:val="28"/>
          <w:szCs w:val="28"/>
        </w:rPr>
        <w:softHyphen/>
        <w:t>редь с учением Аристотеля.</w:t>
      </w:r>
    </w:p>
    <w:p w:rsidR="004A1B0A" w:rsidRPr="00C03E75" w:rsidRDefault="004A1B0A" w:rsidP="008C232C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:rsidR="004A1B0A" w:rsidRDefault="008C232C" w:rsidP="004A1B0A">
      <w:pPr>
        <w:shd w:val="clear" w:color="auto" w:fill="FFFFFF"/>
        <w:jc w:val="center"/>
        <w:rPr>
          <w:rFonts w:eastAsia="Times New Roman"/>
          <w:b/>
          <w:bCs/>
          <w:color w:val="000000"/>
          <w:sz w:val="28"/>
          <w:szCs w:val="28"/>
        </w:rPr>
      </w:pPr>
      <w:r w:rsidRPr="008C232C">
        <w:rPr>
          <w:b/>
          <w:bCs/>
          <w:color w:val="000000"/>
          <w:sz w:val="28"/>
          <w:szCs w:val="28"/>
        </w:rPr>
        <w:t xml:space="preserve">2. </w:t>
      </w:r>
      <w:r w:rsidRPr="008C232C">
        <w:rPr>
          <w:rFonts w:eastAsia="Times New Roman"/>
          <w:b/>
          <w:bCs/>
          <w:color w:val="000000"/>
          <w:sz w:val="28"/>
          <w:szCs w:val="28"/>
        </w:rPr>
        <w:t xml:space="preserve">Становление естествознания в современном его понимании. </w:t>
      </w:r>
    </w:p>
    <w:p w:rsidR="00194D9F" w:rsidRPr="008C232C" w:rsidRDefault="008C232C" w:rsidP="004A1B0A">
      <w:pPr>
        <w:shd w:val="clear" w:color="auto" w:fill="FFFFFF"/>
        <w:jc w:val="center"/>
        <w:rPr>
          <w:sz w:val="28"/>
          <w:szCs w:val="28"/>
        </w:rPr>
      </w:pPr>
      <w:r w:rsidRPr="008C232C">
        <w:rPr>
          <w:rFonts w:eastAsia="Times New Roman"/>
          <w:b/>
          <w:bCs/>
          <w:color w:val="000000"/>
          <w:sz w:val="28"/>
          <w:szCs w:val="28"/>
        </w:rPr>
        <w:t>Революция в механи</w:t>
      </w:r>
      <w:r w:rsidR="004A1B0A" w:rsidRPr="00C03E75">
        <w:rPr>
          <w:rFonts w:eastAsia="Times New Roman"/>
          <w:b/>
          <w:bCs/>
          <w:color w:val="000000"/>
          <w:sz w:val="28"/>
          <w:szCs w:val="28"/>
        </w:rPr>
        <w:t>к</w:t>
      </w:r>
      <w:r w:rsidRPr="008C232C">
        <w:rPr>
          <w:rFonts w:eastAsia="Times New Roman"/>
          <w:b/>
          <w:bCs/>
          <w:color w:val="000000"/>
          <w:sz w:val="28"/>
          <w:szCs w:val="28"/>
        </w:rPr>
        <w:t>е</w:t>
      </w:r>
    </w:p>
    <w:p w:rsidR="00194D9F" w:rsidRPr="008C232C" w:rsidRDefault="008C232C" w:rsidP="008C232C">
      <w:pPr>
        <w:shd w:val="clear" w:color="auto" w:fill="FFFFFF"/>
        <w:jc w:val="both"/>
        <w:rPr>
          <w:sz w:val="28"/>
          <w:szCs w:val="28"/>
        </w:rPr>
      </w:pPr>
      <w:r w:rsidRPr="008C232C">
        <w:rPr>
          <w:rFonts w:eastAsia="Times New Roman"/>
          <w:color w:val="000000"/>
          <w:sz w:val="28"/>
          <w:szCs w:val="28"/>
        </w:rPr>
        <w:t xml:space="preserve">В </w:t>
      </w:r>
      <w:r w:rsidRPr="008C232C">
        <w:rPr>
          <w:rFonts w:eastAsia="Times New Roman"/>
          <w:color w:val="000000"/>
          <w:sz w:val="28"/>
          <w:szCs w:val="28"/>
          <w:lang w:val="en-US"/>
        </w:rPr>
        <w:t>XVI</w:t>
      </w:r>
      <w:r w:rsidRPr="008C232C">
        <w:rPr>
          <w:rFonts w:eastAsia="Times New Roman"/>
          <w:color w:val="000000"/>
          <w:sz w:val="28"/>
          <w:szCs w:val="28"/>
        </w:rPr>
        <w:t>—</w:t>
      </w:r>
      <w:r w:rsidRPr="008C232C">
        <w:rPr>
          <w:rFonts w:eastAsia="Times New Roman"/>
          <w:color w:val="000000"/>
          <w:sz w:val="28"/>
          <w:szCs w:val="28"/>
          <w:lang w:val="en-US"/>
        </w:rPr>
        <w:t>XVII</w:t>
      </w:r>
      <w:r w:rsidRPr="008C232C">
        <w:rPr>
          <w:rFonts w:eastAsia="Times New Roman"/>
          <w:color w:val="000000"/>
          <w:sz w:val="28"/>
          <w:szCs w:val="28"/>
        </w:rPr>
        <w:t xml:space="preserve"> вв. натурфилософское и во многом схоласти</w:t>
      </w:r>
      <w:r w:rsidRPr="008C232C">
        <w:rPr>
          <w:rFonts w:eastAsia="Times New Roman"/>
          <w:color w:val="000000"/>
          <w:sz w:val="28"/>
          <w:szCs w:val="28"/>
        </w:rPr>
        <w:softHyphen/>
        <w:t>ческое познание природы превратилось в современное естествоз</w:t>
      </w:r>
      <w:r w:rsidRPr="008C232C">
        <w:rPr>
          <w:rFonts w:eastAsia="Times New Roman"/>
          <w:color w:val="000000"/>
          <w:sz w:val="28"/>
          <w:szCs w:val="28"/>
        </w:rPr>
        <w:softHyphen/>
        <w:t>нание, в систематическое научное познание на базе экспери</w:t>
      </w:r>
      <w:r w:rsidRPr="008C232C">
        <w:rPr>
          <w:rFonts w:eastAsia="Times New Roman"/>
          <w:color w:val="000000"/>
          <w:sz w:val="28"/>
          <w:szCs w:val="28"/>
        </w:rPr>
        <w:softHyphen/>
        <w:t xml:space="preserve">ментов и математического изложения полученных результатов. В это время в механике совершилась настоящая революция, главную роль в которой сыграли Г. Галилей и </w:t>
      </w:r>
      <w:proofErr w:type="spellStart"/>
      <w:r w:rsidRPr="008C232C">
        <w:rPr>
          <w:rFonts w:eastAsia="Times New Roman"/>
          <w:color w:val="000000"/>
          <w:sz w:val="28"/>
          <w:szCs w:val="28"/>
        </w:rPr>
        <w:t>И</w:t>
      </w:r>
      <w:proofErr w:type="spellEnd"/>
      <w:r w:rsidRPr="008C232C">
        <w:rPr>
          <w:rFonts w:eastAsia="Times New Roman"/>
          <w:color w:val="000000"/>
          <w:sz w:val="28"/>
          <w:szCs w:val="28"/>
        </w:rPr>
        <w:t>. Ньютон.</w:t>
      </w:r>
    </w:p>
    <w:p w:rsidR="00194D9F" w:rsidRPr="008C232C" w:rsidRDefault="008C232C" w:rsidP="008C232C">
      <w:pPr>
        <w:shd w:val="clear" w:color="auto" w:fill="FFFFFF"/>
        <w:jc w:val="both"/>
        <w:rPr>
          <w:sz w:val="28"/>
          <w:szCs w:val="28"/>
        </w:rPr>
      </w:pPr>
      <w:r w:rsidRPr="008C232C">
        <w:rPr>
          <w:rFonts w:eastAsia="Times New Roman"/>
          <w:color w:val="000000"/>
          <w:sz w:val="28"/>
          <w:szCs w:val="28"/>
        </w:rPr>
        <w:t xml:space="preserve">Революция в науке, как и в любой другой сфере, — это коренная ломка, глубокое преобразование ее теоретического содержания и методов познания. </w:t>
      </w:r>
      <w:proofErr w:type="gramStart"/>
      <w:r w:rsidRPr="008C232C">
        <w:rPr>
          <w:rFonts w:eastAsia="Times New Roman"/>
          <w:color w:val="000000"/>
          <w:sz w:val="28"/>
          <w:szCs w:val="28"/>
        </w:rPr>
        <w:t>Если натурфилософы со вре</w:t>
      </w:r>
      <w:r w:rsidRPr="008C232C">
        <w:rPr>
          <w:rFonts w:eastAsia="Times New Roman"/>
          <w:color w:val="000000"/>
          <w:sz w:val="28"/>
          <w:szCs w:val="28"/>
        </w:rPr>
        <w:softHyphen/>
        <w:t>мен Аристотеля считали, что ни одно тело не переходит из со</w:t>
      </w:r>
      <w:r w:rsidRPr="008C232C">
        <w:rPr>
          <w:rFonts w:eastAsia="Times New Roman"/>
          <w:color w:val="000000"/>
          <w:sz w:val="28"/>
          <w:szCs w:val="28"/>
        </w:rPr>
        <w:softHyphen/>
        <w:t>стояния покоя в движение без действия силы, а всякое движе</w:t>
      </w:r>
      <w:r w:rsidRPr="008C232C">
        <w:rPr>
          <w:rFonts w:eastAsia="Times New Roman"/>
          <w:color w:val="000000"/>
          <w:sz w:val="28"/>
          <w:szCs w:val="28"/>
        </w:rPr>
        <w:softHyphen/>
        <w:t>ние может прекратиться само собой, то Галилей в открытом им законе инерции установил равноправие покоя и равномер</w:t>
      </w:r>
      <w:r w:rsidRPr="008C232C">
        <w:rPr>
          <w:rFonts w:eastAsia="Times New Roman"/>
          <w:color w:val="000000"/>
          <w:sz w:val="28"/>
          <w:szCs w:val="28"/>
        </w:rPr>
        <w:softHyphen/>
        <w:t>ного прямолинейного движения, показав, что ни одно тело не может изменить своей скорости (ни ее величину, ни направле</w:t>
      </w:r>
      <w:r w:rsidRPr="008C232C">
        <w:rPr>
          <w:rFonts w:eastAsia="Times New Roman"/>
          <w:color w:val="000000"/>
          <w:sz w:val="28"/>
          <w:szCs w:val="28"/>
        </w:rPr>
        <w:softHyphen/>
        <w:t>ние) без действия силы.</w:t>
      </w:r>
      <w:proofErr w:type="gramEnd"/>
      <w:r w:rsidRPr="008C232C">
        <w:rPr>
          <w:rFonts w:eastAsia="Times New Roman"/>
          <w:color w:val="000000"/>
          <w:sz w:val="28"/>
          <w:szCs w:val="28"/>
        </w:rPr>
        <w:t xml:space="preserve"> Закон инерции не опирается на по</w:t>
      </w:r>
      <w:r w:rsidRPr="008C232C">
        <w:rPr>
          <w:rFonts w:eastAsia="Times New Roman"/>
          <w:color w:val="000000"/>
          <w:sz w:val="28"/>
          <w:szCs w:val="28"/>
        </w:rPr>
        <w:softHyphen/>
        <w:t>вседневный опыт, он сформулирован на основе мысленного эксперимента с идеализированными объектами (например, с идеально гладкой поверхностью, движение по которой не со</w:t>
      </w:r>
      <w:r w:rsidRPr="008C232C">
        <w:rPr>
          <w:rFonts w:eastAsia="Times New Roman"/>
          <w:color w:val="000000"/>
          <w:sz w:val="28"/>
          <w:szCs w:val="28"/>
        </w:rPr>
        <w:softHyphen/>
        <w:t>провождалось бы трением). Этот закон открыт чисто теорети</w:t>
      </w:r>
      <w:r w:rsidRPr="008C232C">
        <w:rPr>
          <w:rFonts w:eastAsia="Times New Roman"/>
          <w:color w:val="000000"/>
          <w:sz w:val="28"/>
          <w:szCs w:val="28"/>
        </w:rPr>
        <w:softHyphen/>
        <w:t>ческим путем. Натурфилософы Древней Греции стали первы</w:t>
      </w:r>
      <w:r w:rsidRPr="008C232C">
        <w:rPr>
          <w:rFonts w:eastAsia="Times New Roman"/>
          <w:color w:val="000000"/>
          <w:sz w:val="28"/>
          <w:szCs w:val="28"/>
        </w:rPr>
        <w:softHyphen/>
        <w:t>ми теоретиками в понимании естественного единства мира в целом; Галилей первым возвел механику на уровень теорети</w:t>
      </w:r>
      <w:r w:rsidRPr="008C232C">
        <w:rPr>
          <w:rFonts w:eastAsia="Times New Roman"/>
          <w:color w:val="000000"/>
          <w:sz w:val="28"/>
          <w:szCs w:val="28"/>
        </w:rPr>
        <w:softHyphen/>
        <w:t xml:space="preserve">ческой науки. От здравого смысла через эксперимент к </w:t>
      </w:r>
      <w:proofErr w:type="spellStart"/>
      <w:proofErr w:type="gramStart"/>
      <w:r w:rsidRPr="008C232C">
        <w:rPr>
          <w:rFonts w:eastAsia="Times New Roman"/>
          <w:color w:val="000000"/>
          <w:sz w:val="28"/>
          <w:szCs w:val="28"/>
        </w:rPr>
        <w:t>идеа-лизациям</w:t>
      </w:r>
      <w:proofErr w:type="spellEnd"/>
      <w:proofErr w:type="gramEnd"/>
      <w:r w:rsidRPr="008C232C">
        <w:rPr>
          <w:rFonts w:eastAsia="Times New Roman"/>
          <w:color w:val="000000"/>
          <w:sz w:val="28"/>
          <w:szCs w:val="28"/>
        </w:rPr>
        <w:t>, а от них к теории, проверяемой на практике, — таков путь физики к научному познанию движения тел.</w:t>
      </w:r>
    </w:p>
    <w:p w:rsidR="001B4CEE" w:rsidRDefault="001B4CEE" w:rsidP="008C232C">
      <w:pPr>
        <w:shd w:val="clear" w:color="auto" w:fill="FFFFFF"/>
        <w:jc w:val="both"/>
        <w:rPr>
          <w:rFonts w:eastAsia="Times New Roman"/>
          <w:color w:val="000000"/>
          <w:sz w:val="28"/>
          <w:szCs w:val="28"/>
        </w:rPr>
      </w:pPr>
    </w:p>
    <w:p w:rsidR="00194D9F" w:rsidRPr="008C232C" w:rsidRDefault="008C232C" w:rsidP="008C232C">
      <w:pPr>
        <w:shd w:val="clear" w:color="auto" w:fill="FFFFFF"/>
        <w:jc w:val="both"/>
        <w:rPr>
          <w:sz w:val="28"/>
          <w:szCs w:val="28"/>
        </w:rPr>
      </w:pPr>
      <w:r w:rsidRPr="008C232C">
        <w:rPr>
          <w:rFonts w:eastAsia="Times New Roman"/>
          <w:color w:val="000000"/>
          <w:sz w:val="28"/>
          <w:szCs w:val="28"/>
        </w:rPr>
        <w:t>В книге «Об обращениях небесных сфер» (1543) польский астроном Н. Коперник отказался от традиционной геоцентрической (с Землей в центре Вселенной) модели мира. Он на</w:t>
      </w:r>
      <w:r w:rsidRPr="008C232C">
        <w:rPr>
          <w:rFonts w:eastAsia="Times New Roman"/>
          <w:color w:val="000000"/>
          <w:sz w:val="28"/>
          <w:szCs w:val="28"/>
        </w:rPr>
        <w:softHyphen/>
        <w:t>стаивал на гелиоцентрической (с Солнцем как центром Все</w:t>
      </w:r>
      <w:r w:rsidRPr="008C232C">
        <w:rPr>
          <w:rFonts w:eastAsia="Times New Roman"/>
          <w:color w:val="000000"/>
          <w:sz w:val="28"/>
          <w:szCs w:val="28"/>
        </w:rPr>
        <w:softHyphen/>
        <w:t>ленной) модели. В то время это означало настоящую миро</w:t>
      </w:r>
      <w:r w:rsidRPr="008C232C">
        <w:rPr>
          <w:rFonts w:eastAsia="Times New Roman"/>
          <w:color w:val="000000"/>
          <w:sz w:val="28"/>
          <w:szCs w:val="28"/>
        </w:rPr>
        <w:softHyphen/>
      </w:r>
      <w:r w:rsidRPr="008C232C">
        <w:rPr>
          <w:rFonts w:eastAsia="Times New Roman"/>
          <w:color w:val="000000"/>
          <w:sz w:val="28"/>
          <w:szCs w:val="28"/>
        </w:rPr>
        <w:lastRenderedPageBreak/>
        <w:t xml:space="preserve">воззренческую революцию. Итальянский философ </w:t>
      </w:r>
      <w:proofErr w:type="gramStart"/>
      <w:r w:rsidRPr="008C232C">
        <w:rPr>
          <w:rFonts w:eastAsia="Times New Roman"/>
          <w:color w:val="000000"/>
          <w:sz w:val="28"/>
          <w:szCs w:val="28"/>
        </w:rPr>
        <w:t>Дж</w:t>
      </w:r>
      <w:proofErr w:type="gramEnd"/>
      <w:r w:rsidRPr="008C232C">
        <w:rPr>
          <w:rFonts w:eastAsia="Times New Roman"/>
          <w:color w:val="000000"/>
          <w:sz w:val="28"/>
          <w:szCs w:val="28"/>
        </w:rPr>
        <w:t>. Бру</w:t>
      </w:r>
      <w:r w:rsidRPr="008C232C">
        <w:rPr>
          <w:rFonts w:eastAsia="Times New Roman"/>
          <w:color w:val="000000"/>
          <w:sz w:val="28"/>
          <w:szCs w:val="28"/>
        </w:rPr>
        <w:softHyphen/>
        <w:t>но, развивая идеи Н. Коперника, доказывал, что у Вселенной нет центра, она беспредельна и состоит из бесконечного мно</w:t>
      </w:r>
      <w:r w:rsidRPr="008C232C">
        <w:rPr>
          <w:rFonts w:eastAsia="Times New Roman"/>
          <w:color w:val="000000"/>
          <w:sz w:val="28"/>
          <w:szCs w:val="28"/>
        </w:rPr>
        <w:softHyphen/>
        <w:t xml:space="preserve">жества звездных систем. Теорию Н. Коперника и идеи </w:t>
      </w:r>
      <w:proofErr w:type="gramStart"/>
      <w:r w:rsidRPr="008C232C">
        <w:rPr>
          <w:rFonts w:eastAsia="Times New Roman"/>
          <w:color w:val="000000"/>
          <w:sz w:val="28"/>
          <w:szCs w:val="28"/>
        </w:rPr>
        <w:t>Дж</w:t>
      </w:r>
      <w:proofErr w:type="gramEnd"/>
      <w:r w:rsidRPr="008C232C">
        <w:rPr>
          <w:rFonts w:eastAsia="Times New Roman"/>
          <w:color w:val="000000"/>
          <w:sz w:val="28"/>
          <w:szCs w:val="28"/>
        </w:rPr>
        <w:t>. Бру</w:t>
      </w:r>
      <w:r w:rsidRPr="008C232C">
        <w:rPr>
          <w:rFonts w:eastAsia="Times New Roman"/>
          <w:color w:val="000000"/>
          <w:sz w:val="28"/>
          <w:szCs w:val="28"/>
        </w:rPr>
        <w:softHyphen/>
        <w:t>но подтвердили открытия Г. Галилея, сделанные с помощью изобретенного им телескопа. Галилей обнаружил кратеры и хребты на Луне, разглядел бесчисленные скопления звезд, об</w:t>
      </w:r>
      <w:r w:rsidRPr="008C232C">
        <w:rPr>
          <w:rFonts w:eastAsia="Times New Roman"/>
          <w:color w:val="000000"/>
          <w:sz w:val="28"/>
          <w:szCs w:val="28"/>
        </w:rPr>
        <w:softHyphen/>
        <w:t>разующих Млечный путь, увидел спутники Юпитера, пятна на Солнце. Его называли «Колумбом неба». Немецкий астро</w:t>
      </w:r>
      <w:r w:rsidRPr="008C232C">
        <w:rPr>
          <w:rFonts w:eastAsia="Times New Roman"/>
          <w:color w:val="000000"/>
          <w:sz w:val="28"/>
          <w:szCs w:val="28"/>
        </w:rPr>
        <w:softHyphen/>
        <w:t>ном И. Кеплер открыл законы движения планет Солнечной системы. Эти открытия убедительно подтвердили теорию Ко</w:t>
      </w:r>
      <w:r w:rsidRPr="008C232C">
        <w:rPr>
          <w:rFonts w:eastAsia="Times New Roman"/>
          <w:color w:val="000000"/>
          <w:sz w:val="28"/>
          <w:szCs w:val="28"/>
        </w:rPr>
        <w:softHyphen/>
        <w:t>перника. Его идеи стали быстро распространяться. Римская церковь уже не могла пренебрежительно относиться к учению Коперника как к гипотезе, которую невозможно доказать, и запретила пропаганду его взглядов, внеся в 1616 г. его книгу в «Список запретных книг».</w:t>
      </w:r>
    </w:p>
    <w:p w:rsidR="00194D9F" w:rsidRPr="008C232C" w:rsidRDefault="008C232C" w:rsidP="008C232C">
      <w:pPr>
        <w:shd w:val="clear" w:color="auto" w:fill="FFFFFF"/>
        <w:jc w:val="both"/>
        <w:rPr>
          <w:sz w:val="28"/>
          <w:szCs w:val="28"/>
        </w:rPr>
      </w:pPr>
      <w:r w:rsidRPr="008C232C">
        <w:rPr>
          <w:rFonts w:eastAsia="Times New Roman"/>
          <w:color w:val="000000"/>
          <w:sz w:val="28"/>
          <w:szCs w:val="28"/>
        </w:rPr>
        <w:t>В 1633 г. состоялся суд римской инквизиции и над Галиле</w:t>
      </w:r>
      <w:r w:rsidRPr="008C232C">
        <w:rPr>
          <w:rFonts w:eastAsia="Times New Roman"/>
          <w:color w:val="000000"/>
          <w:sz w:val="28"/>
          <w:szCs w:val="28"/>
        </w:rPr>
        <w:softHyphen/>
        <w:t>ем. Формально он отрекся от своих якобы «заблуждений», но фактически новые научные представления одержали победу. Галилей и Кеплер придали понятию закона природы строго научное содержание, освободив его от элементов антропомор</w:t>
      </w:r>
      <w:r w:rsidRPr="008C232C">
        <w:rPr>
          <w:rFonts w:eastAsia="Times New Roman"/>
          <w:color w:val="000000"/>
          <w:sz w:val="28"/>
          <w:szCs w:val="28"/>
        </w:rPr>
        <w:softHyphen/>
        <w:t>физма.</w:t>
      </w:r>
    </w:p>
    <w:p w:rsidR="00194D9F" w:rsidRPr="008C232C" w:rsidRDefault="008C232C" w:rsidP="008C232C">
      <w:pPr>
        <w:shd w:val="clear" w:color="auto" w:fill="FFFFFF"/>
        <w:jc w:val="both"/>
        <w:rPr>
          <w:sz w:val="28"/>
          <w:szCs w:val="28"/>
        </w:rPr>
      </w:pPr>
      <w:proofErr w:type="gramStart"/>
      <w:r w:rsidRPr="008C232C">
        <w:rPr>
          <w:rFonts w:eastAsia="Times New Roman"/>
          <w:color w:val="000000"/>
          <w:sz w:val="28"/>
          <w:szCs w:val="28"/>
        </w:rPr>
        <w:t xml:space="preserve">В конце </w:t>
      </w:r>
      <w:r w:rsidRPr="008C232C">
        <w:rPr>
          <w:rFonts w:eastAsia="Times New Roman"/>
          <w:color w:val="000000"/>
          <w:sz w:val="28"/>
          <w:szCs w:val="28"/>
          <w:lang w:val="en-US"/>
        </w:rPr>
        <w:t>XVII</w:t>
      </w:r>
      <w:r w:rsidRPr="008C232C">
        <w:rPr>
          <w:rFonts w:eastAsia="Times New Roman"/>
          <w:color w:val="000000"/>
          <w:sz w:val="28"/>
          <w:szCs w:val="28"/>
        </w:rPr>
        <w:t xml:space="preserve"> в. произошла революция в математике.</w:t>
      </w:r>
      <w:proofErr w:type="gramEnd"/>
      <w:r w:rsidRPr="008C232C">
        <w:rPr>
          <w:rFonts w:eastAsia="Times New Roman"/>
          <w:color w:val="000000"/>
          <w:sz w:val="28"/>
          <w:szCs w:val="28"/>
        </w:rPr>
        <w:t xml:space="preserve"> Ан</w:t>
      </w:r>
      <w:r w:rsidRPr="008C232C">
        <w:rPr>
          <w:rFonts w:eastAsia="Times New Roman"/>
          <w:color w:val="000000"/>
          <w:sz w:val="28"/>
          <w:szCs w:val="28"/>
        </w:rPr>
        <w:softHyphen/>
        <w:t>глийский ученый И. Ньютон и независимо от него немецкий математик и философ Г. Лейбниц разработали принципы ин</w:t>
      </w:r>
      <w:r w:rsidRPr="008C232C">
        <w:rPr>
          <w:rFonts w:eastAsia="Times New Roman"/>
          <w:color w:val="000000"/>
          <w:sz w:val="28"/>
          <w:szCs w:val="28"/>
        </w:rPr>
        <w:softHyphen/>
        <w:t>тегрального и дифференциального исчисления. Эти исследо</w:t>
      </w:r>
      <w:r w:rsidRPr="008C232C">
        <w:rPr>
          <w:rFonts w:eastAsia="Times New Roman"/>
          <w:color w:val="000000"/>
          <w:sz w:val="28"/>
          <w:szCs w:val="28"/>
        </w:rPr>
        <w:softHyphen/>
        <w:t>вания стали основой математического анализа и математичес</w:t>
      </w:r>
      <w:r w:rsidRPr="008C232C">
        <w:rPr>
          <w:rFonts w:eastAsia="Times New Roman"/>
          <w:color w:val="000000"/>
          <w:sz w:val="28"/>
          <w:szCs w:val="28"/>
        </w:rPr>
        <w:softHyphen/>
        <w:t xml:space="preserve">кой базой всего современного естествознания. Еще раньше, в середине </w:t>
      </w:r>
      <w:r w:rsidRPr="008C232C">
        <w:rPr>
          <w:rFonts w:eastAsia="Times New Roman"/>
          <w:color w:val="000000"/>
          <w:sz w:val="28"/>
          <w:szCs w:val="28"/>
          <w:lang w:val="en-US"/>
        </w:rPr>
        <w:t>XVII</w:t>
      </w:r>
      <w:r w:rsidRPr="008C232C">
        <w:rPr>
          <w:rFonts w:eastAsia="Times New Roman"/>
          <w:color w:val="000000"/>
          <w:sz w:val="28"/>
          <w:szCs w:val="28"/>
        </w:rPr>
        <w:t xml:space="preserve"> </w:t>
      </w:r>
      <w:proofErr w:type="gramStart"/>
      <w:r w:rsidRPr="008C232C">
        <w:rPr>
          <w:rFonts w:eastAsia="Times New Roman"/>
          <w:color w:val="000000"/>
          <w:sz w:val="28"/>
          <w:szCs w:val="28"/>
        </w:rPr>
        <w:t>в</w:t>
      </w:r>
      <w:proofErr w:type="gramEnd"/>
      <w:r w:rsidRPr="008C232C">
        <w:rPr>
          <w:rFonts w:eastAsia="Times New Roman"/>
          <w:color w:val="000000"/>
          <w:sz w:val="28"/>
          <w:szCs w:val="28"/>
        </w:rPr>
        <w:t xml:space="preserve">. </w:t>
      </w:r>
      <w:proofErr w:type="gramStart"/>
      <w:r w:rsidRPr="008C232C">
        <w:rPr>
          <w:rFonts w:eastAsia="Times New Roman"/>
          <w:color w:val="000000"/>
          <w:sz w:val="28"/>
          <w:szCs w:val="28"/>
        </w:rPr>
        <w:t>трудами</w:t>
      </w:r>
      <w:proofErr w:type="gramEnd"/>
      <w:r w:rsidRPr="008C232C">
        <w:rPr>
          <w:rFonts w:eastAsia="Times New Roman"/>
          <w:color w:val="000000"/>
          <w:sz w:val="28"/>
          <w:szCs w:val="28"/>
        </w:rPr>
        <w:t xml:space="preserve"> Р. Декарта и П. Ферма были зало</w:t>
      </w:r>
      <w:r w:rsidRPr="008C232C">
        <w:rPr>
          <w:rFonts w:eastAsia="Times New Roman"/>
          <w:color w:val="000000"/>
          <w:sz w:val="28"/>
          <w:szCs w:val="28"/>
        </w:rPr>
        <w:softHyphen/>
        <w:t>жены основы аналитической геометрии, что позволило пере</w:t>
      </w:r>
      <w:r w:rsidRPr="008C232C">
        <w:rPr>
          <w:rFonts w:eastAsia="Times New Roman"/>
          <w:color w:val="000000"/>
          <w:sz w:val="28"/>
          <w:szCs w:val="28"/>
        </w:rPr>
        <w:softHyphen/>
        <w:t>водить геометрические задачи на язык алгебры с помощью ме</w:t>
      </w:r>
      <w:r w:rsidRPr="008C232C">
        <w:rPr>
          <w:rFonts w:eastAsia="Times New Roman"/>
          <w:color w:val="000000"/>
          <w:sz w:val="28"/>
          <w:szCs w:val="28"/>
        </w:rPr>
        <w:softHyphen/>
        <w:t>тода координат.</w:t>
      </w:r>
    </w:p>
    <w:p w:rsidR="00194D9F" w:rsidRPr="008C232C" w:rsidRDefault="008C232C" w:rsidP="008C232C">
      <w:pPr>
        <w:shd w:val="clear" w:color="auto" w:fill="FFFFFF"/>
        <w:jc w:val="both"/>
        <w:rPr>
          <w:sz w:val="28"/>
          <w:szCs w:val="28"/>
        </w:rPr>
      </w:pPr>
      <w:r w:rsidRPr="008C232C">
        <w:rPr>
          <w:rFonts w:eastAsia="Times New Roman"/>
          <w:color w:val="000000"/>
          <w:sz w:val="28"/>
          <w:szCs w:val="28"/>
        </w:rPr>
        <w:t>Дифференциальное исчисление дало возможность матема</w:t>
      </w:r>
      <w:r w:rsidRPr="008C232C">
        <w:rPr>
          <w:rFonts w:eastAsia="Times New Roman"/>
          <w:color w:val="000000"/>
          <w:sz w:val="28"/>
          <w:szCs w:val="28"/>
        </w:rPr>
        <w:softHyphen/>
        <w:t>тически описывать не только устойчивые состояния тел, но и текущие процессы, не только покой, но и движение. В этот период господствующим стал аналитический метод познания</w:t>
      </w:r>
    </w:p>
    <w:p w:rsidR="00194D9F" w:rsidRPr="008C232C" w:rsidRDefault="008C232C" w:rsidP="008C232C">
      <w:pPr>
        <w:shd w:val="clear" w:color="auto" w:fill="FFFFFF"/>
        <w:jc w:val="both"/>
        <w:rPr>
          <w:sz w:val="28"/>
          <w:szCs w:val="28"/>
        </w:rPr>
      </w:pPr>
      <w:r w:rsidRPr="008C232C">
        <w:rPr>
          <w:rFonts w:eastAsia="Times New Roman"/>
          <w:color w:val="000000"/>
          <w:sz w:val="28"/>
          <w:szCs w:val="28"/>
        </w:rPr>
        <w:t>процессов, в основе которого — расчленение целого для отыс</w:t>
      </w:r>
      <w:r w:rsidRPr="008C232C">
        <w:rPr>
          <w:rFonts w:eastAsia="Times New Roman"/>
          <w:color w:val="000000"/>
          <w:sz w:val="28"/>
          <w:szCs w:val="28"/>
        </w:rPr>
        <w:softHyphen/>
        <w:t>кания неизменных основ этих процессов. Возникли представ</w:t>
      </w:r>
      <w:r w:rsidRPr="008C232C">
        <w:rPr>
          <w:rFonts w:eastAsia="Times New Roman"/>
          <w:color w:val="000000"/>
          <w:sz w:val="28"/>
          <w:szCs w:val="28"/>
        </w:rPr>
        <w:softHyphen/>
        <w:t>ления о неизменности природы, о невесомых «материях» (раз</w:t>
      </w:r>
      <w:r w:rsidRPr="008C232C">
        <w:rPr>
          <w:rFonts w:eastAsia="Times New Roman"/>
          <w:color w:val="000000"/>
          <w:sz w:val="28"/>
          <w:szCs w:val="28"/>
        </w:rPr>
        <w:softHyphen/>
        <w:t>нообразных флюидах, теплороде, флогистоне). Все эти зна</w:t>
      </w:r>
      <w:r w:rsidRPr="008C232C">
        <w:rPr>
          <w:rFonts w:eastAsia="Times New Roman"/>
          <w:color w:val="000000"/>
          <w:sz w:val="28"/>
          <w:szCs w:val="28"/>
        </w:rPr>
        <w:softHyphen/>
        <w:t xml:space="preserve">ния сочетались с идеей </w:t>
      </w:r>
      <w:proofErr w:type="spellStart"/>
      <w:r w:rsidRPr="008C232C">
        <w:rPr>
          <w:rFonts w:eastAsia="Times New Roman"/>
          <w:color w:val="000000"/>
          <w:sz w:val="28"/>
          <w:szCs w:val="28"/>
        </w:rPr>
        <w:t>первотолчка</w:t>
      </w:r>
      <w:proofErr w:type="spellEnd"/>
      <w:r w:rsidRPr="008C232C">
        <w:rPr>
          <w:rFonts w:eastAsia="Times New Roman"/>
          <w:color w:val="000000"/>
          <w:sz w:val="28"/>
          <w:szCs w:val="28"/>
        </w:rPr>
        <w:t>, божественного акта творе</w:t>
      </w:r>
      <w:r w:rsidRPr="008C232C">
        <w:rPr>
          <w:rFonts w:eastAsia="Times New Roman"/>
          <w:color w:val="000000"/>
          <w:sz w:val="28"/>
          <w:szCs w:val="28"/>
        </w:rPr>
        <w:softHyphen/>
        <w:t>ния (либо по отношению ко всей природе — в механике И. Нью</w:t>
      </w:r>
      <w:r w:rsidRPr="008C232C">
        <w:rPr>
          <w:rFonts w:eastAsia="Times New Roman"/>
          <w:color w:val="000000"/>
          <w:sz w:val="28"/>
          <w:szCs w:val="28"/>
        </w:rPr>
        <w:softHyphen/>
        <w:t>тона, либо по отношению к биологическим видам — у К. Лин</w:t>
      </w:r>
      <w:r w:rsidRPr="008C232C">
        <w:rPr>
          <w:rFonts w:eastAsia="Times New Roman"/>
          <w:color w:val="000000"/>
          <w:sz w:val="28"/>
          <w:szCs w:val="28"/>
        </w:rPr>
        <w:softHyphen/>
        <w:t>нея и т.п.).</w:t>
      </w:r>
    </w:p>
    <w:p w:rsidR="004A1B0A" w:rsidRDefault="004A1B0A" w:rsidP="004A1B0A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194D9F" w:rsidRPr="004A1B0A" w:rsidRDefault="008C232C" w:rsidP="004A1B0A">
      <w:pPr>
        <w:shd w:val="clear" w:color="auto" w:fill="FFFFFF"/>
        <w:jc w:val="center"/>
        <w:rPr>
          <w:b/>
          <w:sz w:val="28"/>
          <w:szCs w:val="28"/>
        </w:rPr>
      </w:pPr>
      <w:r w:rsidRPr="008C232C">
        <w:rPr>
          <w:b/>
          <w:bCs/>
          <w:color w:val="000000"/>
          <w:sz w:val="28"/>
          <w:szCs w:val="28"/>
        </w:rPr>
        <w:t xml:space="preserve">3. </w:t>
      </w:r>
      <w:r w:rsidRPr="008C232C">
        <w:rPr>
          <w:rFonts w:eastAsia="Times New Roman"/>
          <w:b/>
          <w:bCs/>
          <w:color w:val="000000"/>
          <w:sz w:val="28"/>
          <w:szCs w:val="28"/>
        </w:rPr>
        <w:t xml:space="preserve">Развитие естествознания в </w:t>
      </w:r>
      <w:r w:rsidRPr="008C232C">
        <w:rPr>
          <w:rFonts w:eastAsia="Times New Roman"/>
          <w:b/>
          <w:bCs/>
          <w:color w:val="000000"/>
          <w:sz w:val="28"/>
          <w:szCs w:val="28"/>
          <w:lang w:val="en-US"/>
        </w:rPr>
        <w:t>XVIII</w:t>
      </w:r>
      <w:r w:rsidRPr="008C232C">
        <w:rPr>
          <w:rFonts w:eastAsia="Times New Roman"/>
          <w:b/>
          <w:bCs/>
          <w:color w:val="000000"/>
          <w:sz w:val="28"/>
          <w:szCs w:val="28"/>
        </w:rPr>
        <w:t>-</w:t>
      </w:r>
      <w:r w:rsidRPr="008C232C">
        <w:rPr>
          <w:rFonts w:eastAsia="Times New Roman"/>
          <w:b/>
          <w:bCs/>
          <w:color w:val="000000"/>
          <w:sz w:val="28"/>
          <w:szCs w:val="28"/>
          <w:lang w:val="en-US"/>
        </w:rPr>
        <w:t>XIX</w:t>
      </w:r>
      <w:r w:rsidRPr="008C232C">
        <w:rPr>
          <w:rFonts w:eastAsia="Times New Roman"/>
          <w:b/>
          <w:bCs/>
          <w:color w:val="000000"/>
          <w:sz w:val="28"/>
          <w:szCs w:val="28"/>
        </w:rPr>
        <w:t xml:space="preserve"> вв. </w:t>
      </w:r>
    </w:p>
    <w:p w:rsidR="00194D9F" w:rsidRPr="008C232C" w:rsidRDefault="008C232C" w:rsidP="008C232C">
      <w:pPr>
        <w:shd w:val="clear" w:color="auto" w:fill="FFFFFF"/>
        <w:jc w:val="both"/>
        <w:rPr>
          <w:sz w:val="28"/>
          <w:szCs w:val="28"/>
        </w:rPr>
      </w:pPr>
      <w:r w:rsidRPr="008C232C">
        <w:rPr>
          <w:rFonts w:eastAsia="Times New Roman"/>
          <w:color w:val="000000"/>
          <w:sz w:val="28"/>
          <w:szCs w:val="28"/>
        </w:rPr>
        <w:t xml:space="preserve">С середины </w:t>
      </w:r>
      <w:r w:rsidRPr="008C232C">
        <w:rPr>
          <w:rFonts w:eastAsia="Times New Roman"/>
          <w:color w:val="000000"/>
          <w:sz w:val="28"/>
          <w:szCs w:val="28"/>
          <w:lang w:val="en-US"/>
        </w:rPr>
        <w:t>XVIII</w:t>
      </w:r>
      <w:r w:rsidRPr="008C232C">
        <w:rPr>
          <w:rFonts w:eastAsia="Times New Roman"/>
          <w:color w:val="000000"/>
          <w:sz w:val="28"/>
          <w:szCs w:val="28"/>
        </w:rPr>
        <w:t xml:space="preserve"> в. естествознание стало все больше про</w:t>
      </w:r>
      <w:r w:rsidRPr="008C232C">
        <w:rPr>
          <w:rFonts w:eastAsia="Times New Roman"/>
          <w:color w:val="000000"/>
          <w:sz w:val="28"/>
          <w:szCs w:val="28"/>
        </w:rPr>
        <w:softHyphen/>
        <w:t>никаться идеями эволюционного развития явлений природы. Значительную роль в этом сыграли труды М.В. Ломоносова, И. Канта, П.С. Лапласа, в которых развивалась гипотеза естест</w:t>
      </w:r>
      <w:r w:rsidRPr="008C232C">
        <w:rPr>
          <w:rFonts w:eastAsia="Times New Roman"/>
          <w:color w:val="000000"/>
          <w:sz w:val="28"/>
          <w:szCs w:val="28"/>
        </w:rPr>
        <w:softHyphen/>
        <w:t>венного происхождения Солнечной системы, в работах К.Ф</w:t>
      </w:r>
      <w:proofErr w:type="gramStart"/>
      <w:r w:rsidRPr="008C232C">
        <w:rPr>
          <w:rFonts w:eastAsia="Times New Roman"/>
          <w:color w:val="000000"/>
          <w:sz w:val="28"/>
          <w:szCs w:val="28"/>
        </w:rPr>
        <w:t xml:space="preserve"> .</w:t>
      </w:r>
      <w:proofErr w:type="gramEnd"/>
      <w:r w:rsidRPr="008C232C">
        <w:rPr>
          <w:rFonts w:eastAsia="Times New Roman"/>
          <w:color w:val="000000"/>
          <w:sz w:val="28"/>
          <w:szCs w:val="28"/>
        </w:rPr>
        <w:t xml:space="preserve"> Воль</w:t>
      </w:r>
      <w:r w:rsidRPr="008C232C">
        <w:rPr>
          <w:rFonts w:eastAsia="Times New Roman"/>
          <w:color w:val="000000"/>
          <w:sz w:val="28"/>
          <w:szCs w:val="28"/>
        </w:rPr>
        <w:softHyphen/>
        <w:t>фа, выдвинувшего идею развития в биологии, а также труды других ученых.</w:t>
      </w:r>
    </w:p>
    <w:p w:rsidR="00194D9F" w:rsidRPr="008C232C" w:rsidRDefault="008C232C" w:rsidP="008C232C">
      <w:pPr>
        <w:shd w:val="clear" w:color="auto" w:fill="FFFFFF"/>
        <w:jc w:val="both"/>
        <w:rPr>
          <w:sz w:val="28"/>
          <w:szCs w:val="28"/>
        </w:rPr>
      </w:pPr>
      <w:r w:rsidRPr="008C232C">
        <w:rPr>
          <w:rFonts w:eastAsia="Times New Roman"/>
          <w:color w:val="000000"/>
          <w:sz w:val="28"/>
          <w:szCs w:val="28"/>
        </w:rPr>
        <w:t>Великий русский ученый М.В. Ломоносов (1711-1765) удач</w:t>
      </w:r>
      <w:r w:rsidRPr="008C232C">
        <w:rPr>
          <w:rFonts w:eastAsia="Times New Roman"/>
          <w:color w:val="000000"/>
          <w:sz w:val="28"/>
          <w:szCs w:val="28"/>
        </w:rPr>
        <w:softHyphen/>
        <w:t>но совмещал теоретические и экспериментальные исследова</w:t>
      </w:r>
      <w:r w:rsidRPr="008C232C">
        <w:rPr>
          <w:rFonts w:eastAsia="Times New Roman"/>
          <w:color w:val="000000"/>
          <w:sz w:val="28"/>
          <w:szCs w:val="28"/>
        </w:rPr>
        <w:softHyphen/>
        <w:t>ния. Для него был характерен «метод философствования, опи</w:t>
      </w:r>
      <w:r w:rsidRPr="008C232C">
        <w:rPr>
          <w:rFonts w:eastAsia="Times New Roman"/>
          <w:color w:val="000000"/>
          <w:sz w:val="28"/>
          <w:szCs w:val="28"/>
        </w:rPr>
        <w:softHyphen/>
        <w:t>рающийся на атомы». За 48 лет до французского физика и хи</w:t>
      </w:r>
      <w:r w:rsidRPr="008C232C">
        <w:rPr>
          <w:rFonts w:eastAsia="Times New Roman"/>
          <w:color w:val="000000"/>
          <w:sz w:val="28"/>
          <w:szCs w:val="28"/>
        </w:rPr>
        <w:softHyphen/>
        <w:t xml:space="preserve">мика А. Лавуазье (казненного в годы Великой Французской </w:t>
      </w:r>
      <w:r w:rsidRPr="008C232C">
        <w:rPr>
          <w:rFonts w:eastAsia="Times New Roman"/>
          <w:color w:val="000000"/>
          <w:sz w:val="28"/>
          <w:szCs w:val="28"/>
        </w:rPr>
        <w:lastRenderedPageBreak/>
        <w:t>революции) М.В. Ломоносов экспериментально открыл и тео</w:t>
      </w:r>
      <w:r w:rsidRPr="008C232C">
        <w:rPr>
          <w:rFonts w:eastAsia="Times New Roman"/>
          <w:color w:val="000000"/>
          <w:sz w:val="28"/>
          <w:szCs w:val="28"/>
        </w:rPr>
        <w:softHyphen/>
        <w:t>ретически обосновал закон сохранения вещества, высказав при этом и идею закона сохранения движения. Он разрабатывал механическую теорию теплоты, объясняя ее вращательным дви</w:t>
      </w:r>
      <w:r w:rsidRPr="008C232C">
        <w:rPr>
          <w:rFonts w:eastAsia="Times New Roman"/>
          <w:color w:val="000000"/>
          <w:sz w:val="28"/>
          <w:szCs w:val="28"/>
        </w:rPr>
        <w:softHyphen/>
        <w:t>жением корпускул (молекул), кинетическую теорию газа, вол</w:t>
      </w:r>
      <w:r w:rsidRPr="008C232C">
        <w:rPr>
          <w:rFonts w:eastAsia="Times New Roman"/>
          <w:color w:val="000000"/>
          <w:sz w:val="28"/>
          <w:szCs w:val="28"/>
        </w:rPr>
        <w:softHyphen/>
        <w:t>новую теорию света, исследовал грозовые электрические явле</w:t>
      </w:r>
      <w:r w:rsidRPr="008C232C">
        <w:rPr>
          <w:rFonts w:eastAsia="Times New Roman"/>
          <w:color w:val="000000"/>
          <w:sz w:val="28"/>
          <w:szCs w:val="28"/>
        </w:rPr>
        <w:softHyphen/>
        <w:t>ния, природу северного сияния. Грозовые разряды он объяс</w:t>
      </w:r>
      <w:r w:rsidRPr="008C232C">
        <w:rPr>
          <w:rFonts w:eastAsia="Times New Roman"/>
          <w:color w:val="000000"/>
          <w:sz w:val="28"/>
          <w:szCs w:val="28"/>
        </w:rPr>
        <w:softHyphen/>
        <w:t>нял трением восходящих тепловых и нисходящих холодных по</w:t>
      </w:r>
      <w:r w:rsidRPr="008C232C">
        <w:rPr>
          <w:rFonts w:eastAsia="Times New Roman"/>
          <w:color w:val="000000"/>
          <w:sz w:val="28"/>
          <w:szCs w:val="28"/>
        </w:rPr>
        <w:softHyphen/>
        <w:t>токов воздуха. Ломоносов доказал наличие атмосферы у Вене</w:t>
      </w:r>
      <w:r w:rsidRPr="008C232C">
        <w:rPr>
          <w:rFonts w:eastAsia="Times New Roman"/>
          <w:color w:val="000000"/>
          <w:sz w:val="28"/>
          <w:szCs w:val="28"/>
        </w:rPr>
        <w:softHyphen/>
        <w:t>ры. Изучая земные слои, он обосновывал оригинальные эво</w:t>
      </w:r>
      <w:r w:rsidRPr="008C232C">
        <w:rPr>
          <w:rFonts w:eastAsia="Times New Roman"/>
          <w:color w:val="000000"/>
          <w:sz w:val="28"/>
          <w:szCs w:val="28"/>
        </w:rPr>
        <w:softHyphen/>
        <w:t>люционные идеи об образовании гор, руд, каменного угля, торфа, нефти, почв, янтаря. Ученый предполагал существо</w:t>
      </w:r>
      <w:r w:rsidRPr="008C232C">
        <w:rPr>
          <w:rFonts w:eastAsia="Times New Roman"/>
          <w:color w:val="000000"/>
          <w:sz w:val="28"/>
          <w:szCs w:val="28"/>
        </w:rPr>
        <w:softHyphen/>
        <w:t>вание жизни на других планетах. Большое внимание энтузиаст</w:t>
      </w:r>
      <w:r w:rsidR="004A1B0A">
        <w:rPr>
          <w:sz w:val="28"/>
          <w:szCs w:val="28"/>
        </w:rPr>
        <w:t xml:space="preserve"> </w:t>
      </w:r>
      <w:r w:rsidRPr="008C232C">
        <w:rPr>
          <w:rFonts w:eastAsia="Times New Roman"/>
          <w:color w:val="000000"/>
          <w:sz w:val="28"/>
          <w:szCs w:val="28"/>
        </w:rPr>
        <w:t>науки уделял методологии познания, подчеркивая единство теории и опыта, необходимость их опоры друг на друга. Буду</w:t>
      </w:r>
      <w:r w:rsidRPr="008C232C">
        <w:rPr>
          <w:rFonts w:eastAsia="Times New Roman"/>
          <w:color w:val="000000"/>
          <w:sz w:val="28"/>
          <w:szCs w:val="28"/>
        </w:rPr>
        <w:softHyphen/>
        <w:t>чи страстным патриотом, он не щадил сил в отстаивании ин</w:t>
      </w:r>
      <w:r w:rsidRPr="008C232C">
        <w:rPr>
          <w:rFonts w:eastAsia="Times New Roman"/>
          <w:color w:val="000000"/>
          <w:sz w:val="28"/>
          <w:szCs w:val="28"/>
        </w:rPr>
        <w:softHyphen/>
        <w:t>тересов России.</w:t>
      </w:r>
    </w:p>
    <w:p w:rsidR="00194D9F" w:rsidRPr="008C232C" w:rsidRDefault="008C232C" w:rsidP="008C232C">
      <w:pPr>
        <w:shd w:val="clear" w:color="auto" w:fill="FFFFFF"/>
        <w:jc w:val="both"/>
        <w:rPr>
          <w:sz w:val="28"/>
          <w:szCs w:val="28"/>
        </w:rPr>
      </w:pPr>
      <w:r w:rsidRPr="008C232C">
        <w:rPr>
          <w:rFonts w:eastAsia="Times New Roman"/>
          <w:color w:val="000000"/>
          <w:sz w:val="28"/>
          <w:szCs w:val="28"/>
        </w:rPr>
        <w:t>Традиция беззаветного служения Родине вообще характерна для выдающихся русских ученых — Н.И. Лобачевского, Н.И. Пирогова, Д.И. Менделеева, И.П. Павлова, Н.И. Ва</w:t>
      </w:r>
      <w:r w:rsidRPr="008C232C">
        <w:rPr>
          <w:rFonts w:eastAsia="Times New Roman"/>
          <w:color w:val="000000"/>
          <w:sz w:val="28"/>
          <w:szCs w:val="28"/>
        </w:rPr>
        <w:softHyphen/>
        <w:t>вилова, СИ. Вавилова, В.И. Вернадского, К.Э. Циолковс</w:t>
      </w:r>
      <w:r w:rsidRPr="008C232C">
        <w:rPr>
          <w:rFonts w:eastAsia="Times New Roman"/>
          <w:color w:val="000000"/>
          <w:sz w:val="28"/>
          <w:szCs w:val="28"/>
        </w:rPr>
        <w:softHyphen/>
        <w:t>кого, СП. Королева, И.В. Курчатова, М.В. Келдыша и мно</w:t>
      </w:r>
      <w:r w:rsidRPr="008C232C">
        <w:rPr>
          <w:rFonts w:eastAsia="Times New Roman"/>
          <w:color w:val="000000"/>
          <w:sz w:val="28"/>
          <w:szCs w:val="28"/>
        </w:rPr>
        <w:softHyphen/>
        <w:t>гих других.</w:t>
      </w:r>
    </w:p>
    <w:p w:rsidR="00194D9F" w:rsidRPr="008C232C" w:rsidRDefault="008C232C" w:rsidP="008C232C">
      <w:pPr>
        <w:shd w:val="clear" w:color="auto" w:fill="FFFFFF"/>
        <w:jc w:val="both"/>
        <w:rPr>
          <w:sz w:val="28"/>
          <w:szCs w:val="28"/>
        </w:rPr>
      </w:pPr>
      <w:r w:rsidRPr="008C232C">
        <w:rPr>
          <w:rFonts w:eastAsia="Times New Roman"/>
          <w:color w:val="000000"/>
          <w:sz w:val="28"/>
          <w:szCs w:val="28"/>
        </w:rPr>
        <w:t xml:space="preserve">Вплоть до конца </w:t>
      </w:r>
      <w:r w:rsidRPr="008C232C">
        <w:rPr>
          <w:rFonts w:eastAsia="Times New Roman"/>
          <w:color w:val="000000"/>
          <w:sz w:val="28"/>
          <w:szCs w:val="28"/>
          <w:lang w:val="en-US"/>
        </w:rPr>
        <w:t>XIX</w:t>
      </w:r>
      <w:r w:rsidRPr="008C232C">
        <w:rPr>
          <w:rFonts w:eastAsia="Times New Roman"/>
          <w:color w:val="000000"/>
          <w:sz w:val="28"/>
          <w:szCs w:val="28"/>
        </w:rPr>
        <w:t xml:space="preserve"> </w:t>
      </w:r>
      <w:proofErr w:type="gramStart"/>
      <w:r w:rsidRPr="008C232C">
        <w:rPr>
          <w:rFonts w:eastAsia="Times New Roman"/>
          <w:color w:val="000000"/>
          <w:sz w:val="28"/>
          <w:szCs w:val="28"/>
        </w:rPr>
        <w:t>в</w:t>
      </w:r>
      <w:proofErr w:type="gramEnd"/>
      <w:r w:rsidRPr="008C232C">
        <w:rPr>
          <w:rFonts w:eastAsia="Times New Roman"/>
          <w:color w:val="000000"/>
          <w:sz w:val="28"/>
          <w:szCs w:val="28"/>
        </w:rPr>
        <w:t xml:space="preserve">. </w:t>
      </w:r>
      <w:proofErr w:type="gramStart"/>
      <w:r w:rsidRPr="008C232C">
        <w:rPr>
          <w:rFonts w:eastAsia="Times New Roman"/>
          <w:color w:val="000000"/>
          <w:sz w:val="28"/>
          <w:szCs w:val="28"/>
        </w:rPr>
        <w:t>на</w:t>
      </w:r>
      <w:proofErr w:type="gramEnd"/>
      <w:r w:rsidRPr="008C232C">
        <w:rPr>
          <w:rFonts w:eastAsia="Times New Roman"/>
          <w:color w:val="000000"/>
          <w:sz w:val="28"/>
          <w:szCs w:val="28"/>
        </w:rPr>
        <w:t xml:space="preserve"> базе классической механики Га</w:t>
      </w:r>
      <w:r w:rsidRPr="008C232C">
        <w:rPr>
          <w:rFonts w:eastAsia="Times New Roman"/>
          <w:color w:val="000000"/>
          <w:sz w:val="28"/>
          <w:szCs w:val="28"/>
        </w:rPr>
        <w:softHyphen/>
        <w:t xml:space="preserve">лилея—Ньютона развивались все естественные науки. В </w:t>
      </w:r>
      <w:r w:rsidRPr="008C232C">
        <w:rPr>
          <w:rFonts w:eastAsia="Times New Roman"/>
          <w:color w:val="000000"/>
          <w:sz w:val="28"/>
          <w:szCs w:val="28"/>
          <w:lang w:val="en-US"/>
        </w:rPr>
        <w:t>XIX</w:t>
      </w:r>
      <w:r w:rsidRPr="008C232C">
        <w:rPr>
          <w:rFonts w:eastAsia="Times New Roman"/>
          <w:color w:val="000000"/>
          <w:sz w:val="28"/>
          <w:szCs w:val="28"/>
        </w:rPr>
        <w:t xml:space="preserve"> </w:t>
      </w:r>
      <w:proofErr w:type="gramStart"/>
      <w:r w:rsidRPr="008C232C">
        <w:rPr>
          <w:rFonts w:eastAsia="Times New Roman"/>
          <w:color w:val="000000"/>
          <w:sz w:val="28"/>
          <w:szCs w:val="28"/>
        </w:rPr>
        <w:t>в</w:t>
      </w:r>
      <w:proofErr w:type="gramEnd"/>
      <w:r w:rsidRPr="008C232C">
        <w:rPr>
          <w:rFonts w:eastAsia="Times New Roman"/>
          <w:color w:val="000000"/>
          <w:sz w:val="28"/>
          <w:szCs w:val="28"/>
        </w:rPr>
        <w:t xml:space="preserve">. вслед </w:t>
      </w:r>
      <w:proofErr w:type="gramStart"/>
      <w:r w:rsidRPr="008C232C">
        <w:rPr>
          <w:rFonts w:eastAsia="Times New Roman"/>
          <w:color w:val="000000"/>
          <w:sz w:val="28"/>
          <w:szCs w:val="28"/>
        </w:rPr>
        <w:t>за</w:t>
      </w:r>
      <w:proofErr w:type="gramEnd"/>
      <w:r w:rsidRPr="008C232C">
        <w:rPr>
          <w:rFonts w:eastAsia="Times New Roman"/>
          <w:color w:val="000000"/>
          <w:sz w:val="28"/>
          <w:szCs w:val="28"/>
        </w:rPr>
        <w:t xml:space="preserve"> механикой теоретическими науками стали химия, тер</w:t>
      </w:r>
      <w:r w:rsidRPr="008C232C">
        <w:rPr>
          <w:rFonts w:eastAsia="Times New Roman"/>
          <w:color w:val="000000"/>
          <w:sz w:val="28"/>
          <w:szCs w:val="28"/>
        </w:rPr>
        <w:softHyphen/>
        <w:t xml:space="preserve">модинамика, учение об электричестве. Теоретизация химии связана в первую очередь с исследованиями англичанина </w:t>
      </w:r>
      <w:proofErr w:type="gramStart"/>
      <w:r w:rsidRPr="008C232C">
        <w:rPr>
          <w:rFonts w:eastAsia="Times New Roman"/>
          <w:color w:val="000000"/>
          <w:sz w:val="28"/>
          <w:szCs w:val="28"/>
        </w:rPr>
        <w:t>Дж</w:t>
      </w:r>
      <w:proofErr w:type="gramEnd"/>
      <w:r w:rsidRPr="008C232C">
        <w:rPr>
          <w:rFonts w:eastAsia="Times New Roman"/>
          <w:color w:val="000000"/>
          <w:sz w:val="28"/>
          <w:szCs w:val="28"/>
        </w:rPr>
        <w:t>. Дальтона, сознательно положившего в основу теоретичес</w:t>
      </w:r>
      <w:r w:rsidRPr="008C232C">
        <w:rPr>
          <w:rFonts w:eastAsia="Times New Roman"/>
          <w:color w:val="000000"/>
          <w:sz w:val="28"/>
          <w:szCs w:val="28"/>
        </w:rPr>
        <w:softHyphen/>
        <w:t>кого объяснения химических изменений вещества атомистичес</w:t>
      </w:r>
      <w:r w:rsidRPr="008C232C">
        <w:rPr>
          <w:rFonts w:eastAsia="Times New Roman"/>
          <w:color w:val="000000"/>
          <w:sz w:val="28"/>
          <w:szCs w:val="28"/>
        </w:rPr>
        <w:softHyphen/>
        <w:t>кую идею и придавшего этой идее вид конкретной научной ги</w:t>
      </w:r>
      <w:r w:rsidRPr="008C232C">
        <w:rPr>
          <w:rFonts w:eastAsia="Times New Roman"/>
          <w:color w:val="000000"/>
          <w:sz w:val="28"/>
          <w:szCs w:val="28"/>
        </w:rPr>
        <w:softHyphen/>
        <w:t>потезы. Это стало началом химического этапа развития атомис</w:t>
      </w:r>
      <w:r w:rsidRPr="008C232C">
        <w:rPr>
          <w:rFonts w:eastAsia="Times New Roman"/>
          <w:color w:val="000000"/>
          <w:sz w:val="28"/>
          <w:szCs w:val="28"/>
        </w:rPr>
        <w:softHyphen/>
        <w:t>тики. В 1861 г. русский химик А.М. Бутлеров сформулировал основные положения теории химического строения молекул, а в 1869 г. Д.И. Менделеев открыл Периодический закон хими</w:t>
      </w:r>
      <w:r w:rsidRPr="008C232C">
        <w:rPr>
          <w:rFonts w:eastAsia="Times New Roman"/>
          <w:color w:val="000000"/>
          <w:sz w:val="28"/>
          <w:szCs w:val="28"/>
        </w:rPr>
        <w:softHyphen/>
        <w:t>ческих элементов. Он догадывался, что причины периодичес</w:t>
      </w:r>
      <w:r w:rsidRPr="008C232C">
        <w:rPr>
          <w:rFonts w:eastAsia="Times New Roman"/>
          <w:color w:val="000000"/>
          <w:sz w:val="28"/>
          <w:szCs w:val="28"/>
        </w:rPr>
        <w:softHyphen/>
        <w:t>кой зависимости элементов надо искать во внутреннем строе</w:t>
      </w:r>
      <w:r w:rsidRPr="008C232C">
        <w:rPr>
          <w:rFonts w:eastAsia="Times New Roman"/>
          <w:color w:val="000000"/>
          <w:sz w:val="28"/>
          <w:szCs w:val="28"/>
        </w:rPr>
        <w:softHyphen/>
        <w:t>нии атомов. В 70-х годах Д.И Менделеев выдвинул гипотезу, что атом состоит из более мелких частей. Но потом, когда фак</w:t>
      </w:r>
      <w:r w:rsidRPr="008C232C">
        <w:rPr>
          <w:rFonts w:eastAsia="Times New Roman"/>
          <w:color w:val="000000"/>
          <w:sz w:val="28"/>
          <w:szCs w:val="28"/>
        </w:rPr>
        <w:softHyphen/>
        <w:t>ты, свидетельствующие о разложимости атомов, стали накап</w:t>
      </w:r>
      <w:r w:rsidRPr="008C232C">
        <w:rPr>
          <w:rFonts w:eastAsia="Times New Roman"/>
          <w:color w:val="000000"/>
          <w:sz w:val="28"/>
          <w:szCs w:val="28"/>
        </w:rPr>
        <w:softHyphen/>
        <w:t>ливаться, он почему-то стал противником этой идеи. Вот при</w:t>
      </w:r>
      <w:r w:rsidRPr="008C232C">
        <w:rPr>
          <w:rFonts w:eastAsia="Times New Roman"/>
          <w:color w:val="000000"/>
          <w:sz w:val="28"/>
          <w:szCs w:val="28"/>
        </w:rPr>
        <w:softHyphen/>
        <w:t>мер противоречивости, непоследовательности развития науч</w:t>
      </w:r>
      <w:r w:rsidRPr="008C232C">
        <w:rPr>
          <w:rFonts w:eastAsia="Times New Roman"/>
          <w:color w:val="000000"/>
          <w:sz w:val="28"/>
          <w:szCs w:val="28"/>
        </w:rPr>
        <w:softHyphen/>
        <w:t>ной мысли.</w:t>
      </w:r>
    </w:p>
    <w:p w:rsidR="00194D9F" w:rsidRPr="008C232C" w:rsidRDefault="008C232C" w:rsidP="008C232C">
      <w:pPr>
        <w:shd w:val="clear" w:color="auto" w:fill="FFFFFF"/>
        <w:jc w:val="both"/>
        <w:rPr>
          <w:sz w:val="28"/>
          <w:szCs w:val="28"/>
        </w:rPr>
      </w:pPr>
      <w:r w:rsidRPr="008C232C">
        <w:rPr>
          <w:rFonts w:eastAsia="Times New Roman"/>
          <w:color w:val="000000"/>
          <w:sz w:val="28"/>
          <w:szCs w:val="28"/>
        </w:rPr>
        <w:t xml:space="preserve">Другим примером сложности, </w:t>
      </w:r>
      <w:proofErr w:type="spellStart"/>
      <w:r w:rsidRPr="008C232C">
        <w:rPr>
          <w:rFonts w:eastAsia="Times New Roman"/>
          <w:color w:val="000000"/>
          <w:sz w:val="28"/>
          <w:szCs w:val="28"/>
        </w:rPr>
        <w:t>многовариантности</w:t>
      </w:r>
      <w:proofErr w:type="spellEnd"/>
      <w:r w:rsidRPr="008C232C">
        <w:rPr>
          <w:rFonts w:eastAsia="Times New Roman"/>
          <w:color w:val="000000"/>
          <w:sz w:val="28"/>
          <w:szCs w:val="28"/>
        </w:rPr>
        <w:t xml:space="preserve"> познания природы может служить факт противоположного отношения </w:t>
      </w:r>
      <w:r w:rsidRPr="008C232C">
        <w:rPr>
          <w:rFonts w:eastAsia="Times New Roman"/>
          <w:color w:val="000000"/>
          <w:sz w:val="28"/>
          <w:szCs w:val="28"/>
          <w:lang w:val="en-US"/>
        </w:rPr>
        <w:t>A</w:t>
      </w:r>
      <w:r w:rsidRPr="008C232C">
        <w:rPr>
          <w:rFonts w:eastAsia="Times New Roman"/>
          <w:color w:val="000000"/>
          <w:sz w:val="28"/>
          <w:szCs w:val="28"/>
        </w:rPr>
        <w:t>.</w:t>
      </w:r>
      <w:r w:rsidRPr="008C232C">
        <w:rPr>
          <w:rFonts w:eastAsia="Times New Roman"/>
          <w:color w:val="000000"/>
          <w:sz w:val="28"/>
          <w:szCs w:val="28"/>
          <w:lang w:val="en-US"/>
        </w:rPr>
        <w:t>M</w:t>
      </w:r>
      <w:r w:rsidRPr="008C232C">
        <w:rPr>
          <w:rFonts w:eastAsia="Times New Roman"/>
          <w:color w:val="000000"/>
          <w:sz w:val="28"/>
          <w:szCs w:val="28"/>
        </w:rPr>
        <w:t>. Бутлерова и Д.И. Менделеева к спиритическим опытам. Первый вполне доверял им, а второй из знакомства с ними сделал в 1876 г. четкий, бескомпромиссный вывод: «Спирити</w:t>
      </w:r>
      <w:r w:rsidRPr="008C232C">
        <w:rPr>
          <w:rFonts w:eastAsia="Times New Roman"/>
          <w:color w:val="000000"/>
          <w:sz w:val="28"/>
          <w:szCs w:val="28"/>
        </w:rPr>
        <w:softHyphen/>
        <w:t>ческие явления происходят от бессознательных движений или от сознательного обмана, а спиритическое учение есть суе</w:t>
      </w:r>
      <w:r w:rsidRPr="008C232C">
        <w:rPr>
          <w:rFonts w:eastAsia="Times New Roman"/>
          <w:color w:val="000000"/>
          <w:sz w:val="28"/>
          <w:szCs w:val="28"/>
        </w:rPr>
        <w:softHyphen/>
        <w:t xml:space="preserve">верие». </w:t>
      </w:r>
      <w:proofErr w:type="gramStart"/>
      <w:r w:rsidRPr="008C232C">
        <w:rPr>
          <w:rFonts w:eastAsia="Times New Roman"/>
          <w:color w:val="000000"/>
          <w:sz w:val="28"/>
          <w:szCs w:val="28"/>
        </w:rPr>
        <w:t>Д.И. Менделееву было ясно, что в качестве духов вы</w:t>
      </w:r>
      <w:r w:rsidRPr="008C232C">
        <w:rPr>
          <w:rFonts w:eastAsia="Times New Roman"/>
          <w:color w:val="000000"/>
          <w:sz w:val="28"/>
          <w:szCs w:val="28"/>
        </w:rPr>
        <w:softHyphen/>
        <w:t xml:space="preserve">ступают сами медиумы (организаторы, ведущие </w:t>
      </w:r>
      <w:proofErr w:type="spellStart"/>
      <w:r w:rsidRPr="008C232C">
        <w:rPr>
          <w:rFonts w:eastAsia="Times New Roman"/>
          <w:color w:val="000000"/>
          <w:sz w:val="28"/>
          <w:szCs w:val="28"/>
        </w:rPr>
        <w:t>спиритичес</w:t>
      </w:r>
      <w:proofErr w:type="spellEnd"/>
      <w:r w:rsidRPr="008C232C">
        <w:rPr>
          <w:rFonts w:eastAsia="Times New Roman"/>
          <w:color w:val="000000"/>
          <w:sz w:val="28"/>
          <w:szCs w:val="28"/>
        </w:rPr>
        <w:t>-</w:t>
      </w:r>
      <w:proofErr w:type="gramEnd"/>
    </w:p>
    <w:p w:rsidR="00194D9F" w:rsidRPr="008C232C" w:rsidRDefault="008C232C" w:rsidP="008C232C">
      <w:pPr>
        <w:shd w:val="clear" w:color="auto" w:fill="FFFFFF"/>
        <w:jc w:val="both"/>
        <w:rPr>
          <w:sz w:val="28"/>
          <w:szCs w:val="28"/>
        </w:rPr>
      </w:pPr>
      <w:r w:rsidRPr="008C232C">
        <w:rPr>
          <w:rFonts w:eastAsia="Times New Roman"/>
          <w:color w:val="000000"/>
          <w:sz w:val="28"/>
          <w:szCs w:val="28"/>
          <w:u w:val="single"/>
        </w:rPr>
        <w:t xml:space="preserve">Глава 4. Развитие естествознания от античности до начала </w:t>
      </w:r>
      <w:r w:rsidRPr="008C232C">
        <w:rPr>
          <w:rFonts w:eastAsia="Times New Roman"/>
          <w:color w:val="000000"/>
          <w:sz w:val="28"/>
          <w:szCs w:val="28"/>
          <w:u w:val="single"/>
          <w:lang w:val="en-US"/>
        </w:rPr>
        <w:t>XX</w:t>
      </w:r>
      <w:r w:rsidRPr="008C232C">
        <w:rPr>
          <w:rFonts w:eastAsia="Times New Roman"/>
          <w:color w:val="000000"/>
          <w:sz w:val="28"/>
          <w:szCs w:val="28"/>
          <w:u w:val="single"/>
        </w:rPr>
        <w:t xml:space="preserve"> </w:t>
      </w:r>
      <w:proofErr w:type="gramStart"/>
      <w:r w:rsidRPr="008C232C">
        <w:rPr>
          <w:rFonts w:eastAsia="Times New Roman"/>
          <w:color w:val="000000"/>
          <w:sz w:val="28"/>
          <w:szCs w:val="28"/>
          <w:u w:val="single"/>
        </w:rPr>
        <w:t>в</w:t>
      </w:r>
      <w:proofErr w:type="gramEnd"/>
      <w:r w:rsidRPr="008C232C">
        <w:rPr>
          <w:rFonts w:eastAsia="Times New Roman"/>
          <w:color w:val="000000"/>
          <w:sz w:val="28"/>
          <w:szCs w:val="28"/>
          <w:u w:val="single"/>
        </w:rPr>
        <w:t>.</w:t>
      </w:r>
    </w:p>
    <w:p w:rsidR="00194D9F" w:rsidRPr="008C232C" w:rsidRDefault="008C232C" w:rsidP="008C232C">
      <w:pPr>
        <w:shd w:val="clear" w:color="auto" w:fill="FFFFFF"/>
        <w:jc w:val="both"/>
        <w:rPr>
          <w:sz w:val="28"/>
          <w:szCs w:val="28"/>
        </w:rPr>
      </w:pPr>
      <w:proofErr w:type="spellStart"/>
      <w:proofErr w:type="gramStart"/>
      <w:r w:rsidRPr="008C232C">
        <w:rPr>
          <w:rFonts w:eastAsia="Times New Roman"/>
          <w:color w:val="000000"/>
          <w:sz w:val="28"/>
          <w:szCs w:val="28"/>
        </w:rPr>
        <w:t>ких</w:t>
      </w:r>
      <w:proofErr w:type="spellEnd"/>
      <w:r w:rsidRPr="008C232C">
        <w:rPr>
          <w:rFonts w:eastAsia="Times New Roman"/>
          <w:color w:val="000000"/>
          <w:sz w:val="28"/>
          <w:szCs w:val="28"/>
        </w:rPr>
        <w:t xml:space="preserve"> сеансов).</w:t>
      </w:r>
      <w:proofErr w:type="gramEnd"/>
      <w:r w:rsidRPr="008C232C">
        <w:rPr>
          <w:rFonts w:eastAsia="Times New Roman"/>
          <w:color w:val="000000"/>
          <w:sz w:val="28"/>
          <w:szCs w:val="28"/>
        </w:rPr>
        <w:t xml:space="preserve"> В связи с этим он язвительно отмечал, что «духи» чрезвычайно вежливы: например, в присутствии дам они ни</w:t>
      </w:r>
      <w:r w:rsidRPr="008C232C">
        <w:rPr>
          <w:rFonts w:eastAsia="Times New Roman"/>
          <w:color w:val="000000"/>
          <w:sz w:val="28"/>
          <w:szCs w:val="28"/>
        </w:rPr>
        <w:softHyphen/>
        <w:t>когда не затрагивают вопросов о возрасте участников спирити</w:t>
      </w:r>
      <w:r w:rsidRPr="008C232C">
        <w:rPr>
          <w:rFonts w:eastAsia="Times New Roman"/>
          <w:color w:val="000000"/>
          <w:sz w:val="28"/>
          <w:szCs w:val="28"/>
        </w:rPr>
        <w:softHyphen/>
        <w:t xml:space="preserve">ческих сеансов, что «духи» ограничены уровнем </w:t>
      </w:r>
      <w:r w:rsidRPr="008C232C">
        <w:rPr>
          <w:rFonts w:eastAsia="Times New Roman"/>
          <w:color w:val="000000"/>
          <w:sz w:val="28"/>
          <w:szCs w:val="28"/>
        </w:rPr>
        <w:lastRenderedPageBreak/>
        <w:t>умственного развития медиумов и не могут сообщить ничего нового по срав</w:t>
      </w:r>
      <w:r w:rsidRPr="008C232C">
        <w:rPr>
          <w:rFonts w:eastAsia="Times New Roman"/>
          <w:color w:val="000000"/>
          <w:sz w:val="28"/>
          <w:szCs w:val="28"/>
        </w:rPr>
        <w:softHyphen/>
        <w:t>нению с тем, что известно среднему медиуму</w:t>
      </w:r>
      <w:proofErr w:type="gramStart"/>
      <w:r w:rsidRPr="008C232C">
        <w:rPr>
          <w:rFonts w:eastAsia="Times New Roman"/>
          <w:color w:val="000000"/>
          <w:sz w:val="28"/>
          <w:szCs w:val="28"/>
          <w:vertAlign w:val="superscript"/>
        </w:rPr>
        <w:t>1</w:t>
      </w:r>
      <w:proofErr w:type="gramEnd"/>
      <w:r w:rsidRPr="008C232C">
        <w:rPr>
          <w:rFonts w:eastAsia="Times New Roman"/>
          <w:color w:val="000000"/>
          <w:sz w:val="28"/>
          <w:szCs w:val="28"/>
        </w:rPr>
        <w:t>.</w:t>
      </w:r>
    </w:p>
    <w:p w:rsidR="00194D9F" w:rsidRPr="008C232C" w:rsidRDefault="008C232C" w:rsidP="008C232C">
      <w:pPr>
        <w:shd w:val="clear" w:color="auto" w:fill="FFFFFF"/>
        <w:jc w:val="both"/>
        <w:rPr>
          <w:sz w:val="28"/>
          <w:szCs w:val="28"/>
        </w:rPr>
      </w:pPr>
      <w:r w:rsidRPr="008C232C">
        <w:rPr>
          <w:rFonts w:eastAsia="Times New Roman"/>
          <w:color w:val="000000"/>
          <w:sz w:val="28"/>
          <w:szCs w:val="28"/>
        </w:rPr>
        <w:t xml:space="preserve">Трудами большой группы ученых (Н. Карно, Ю.Р. </w:t>
      </w:r>
      <w:proofErr w:type="spellStart"/>
      <w:proofErr w:type="gramStart"/>
      <w:r w:rsidRPr="008C232C">
        <w:rPr>
          <w:rFonts w:eastAsia="Times New Roman"/>
          <w:color w:val="000000"/>
          <w:sz w:val="28"/>
          <w:szCs w:val="28"/>
        </w:rPr>
        <w:t>Майе-ра</w:t>
      </w:r>
      <w:proofErr w:type="spellEnd"/>
      <w:proofErr w:type="gramEnd"/>
      <w:r w:rsidRPr="008C232C">
        <w:rPr>
          <w:rFonts w:eastAsia="Times New Roman"/>
          <w:color w:val="000000"/>
          <w:sz w:val="28"/>
          <w:szCs w:val="28"/>
        </w:rPr>
        <w:t xml:space="preserve">, Г. Гельмгольца, Р. </w:t>
      </w:r>
      <w:proofErr w:type="spellStart"/>
      <w:r w:rsidRPr="008C232C">
        <w:rPr>
          <w:rFonts w:eastAsia="Times New Roman"/>
          <w:color w:val="000000"/>
          <w:sz w:val="28"/>
          <w:szCs w:val="28"/>
        </w:rPr>
        <w:t>Клаузиуса</w:t>
      </w:r>
      <w:proofErr w:type="spellEnd"/>
      <w:r w:rsidRPr="008C232C">
        <w:rPr>
          <w:rFonts w:eastAsia="Times New Roman"/>
          <w:color w:val="000000"/>
          <w:sz w:val="28"/>
          <w:szCs w:val="28"/>
        </w:rPr>
        <w:t>, У. Томсона, В. Нернста и других) были установлены основные законы (принципы, на</w:t>
      </w:r>
      <w:r w:rsidRPr="008C232C">
        <w:rPr>
          <w:rFonts w:eastAsia="Times New Roman"/>
          <w:color w:val="000000"/>
          <w:sz w:val="28"/>
          <w:szCs w:val="28"/>
        </w:rPr>
        <w:softHyphen/>
        <w:t>чала) термодинамики. Один из них — закон сохранения (и пре</w:t>
      </w:r>
      <w:r w:rsidRPr="008C232C">
        <w:rPr>
          <w:rFonts w:eastAsia="Times New Roman"/>
          <w:color w:val="000000"/>
          <w:sz w:val="28"/>
          <w:szCs w:val="28"/>
        </w:rPr>
        <w:softHyphen/>
        <w:t>вращения, как добавил Ф. Энгельс) энергии — приобрел зна</w:t>
      </w:r>
      <w:r w:rsidRPr="008C232C">
        <w:rPr>
          <w:rFonts w:eastAsia="Times New Roman"/>
          <w:color w:val="000000"/>
          <w:sz w:val="28"/>
          <w:szCs w:val="28"/>
        </w:rPr>
        <w:softHyphen/>
        <w:t xml:space="preserve">чение общенаучного закона. М. Фарадей и </w:t>
      </w:r>
      <w:proofErr w:type="gramStart"/>
      <w:r w:rsidRPr="008C232C">
        <w:rPr>
          <w:rFonts w:eastAsia="Times New Roman"/>
          <w:color w:val="000000"/>
          <w:sz w:val="28"/>
          <w:szCs w:val="28"/>
        </w:rPr>
        <w:t>Дж</w:t>
      </w:r>
      <w:proofErr w:type="gramEnd"/>
      <w:r w:rsidRPr="008C232C">
        <w:rPr>
          <w:rFonts w:eastAsia="Times New Roman"/>
          <w:color w:val="000000"/>
          <w:sz w:val="28"/>
          <w:szCs w:val="28"/>
        </w:rPr>
        <w:t>.К. Максвелл заложили начало учения об электромагнитном поле. Для раз</w:t>
      </w:r>
      <w:r w:rsidRPr="008C232C">
        <w:rPr>
          <w:rFonts w:eastAsia="Times New Roman"/>
          <w:color w:val="000000"/>
          <w:sz w:val="28"/>
          <w:szCs w:val="28"/>
        </w:rPr>
        <w:softHyphen/>
        <w:t xml:space="preserve">вития теоретического мышления в биологии </w:t>
      </w:r>
      <w:proofErr w:type="gramStart"/>
      <w:r w:rsidRPr="008C232C">
        <w:rPr>
          <w:rFonts w:eastAsia="Times New Roman"/>
          <w:color w:val="000000"/>
          <w:sz w:val="28"/>
          <w:szCs w:val="28"/>
        </w:rPr>
        <w:t>важное значение</w:t>
      </w:r>
      <w:proofErr w:type="gramEnd"/>
      <w:r w:rsidRPr="008C232C">
        <w:rPr>
          <w:rFonts w:eastAsia="Times New Roman"/>
          <w:color w:val="000000"/>
          <w:sz w:val="28"/>
          <w:szCs w:val="28"/>
        </w:rPr>
        <w:t xml:space="preserve"> имели клеточная теория Т. Шванна, М. </w:t>
      </w:r>
      <w:proofErr w:type="spellStart"/>
      <w:r w:rsidRPr="008C232C">
        <w:rPr>
          <w:rFonts w:eastAsia="Times New Roman"/>
          <w:color w:val="000000"/>
          <w:sz w:val="28"/>
          <w:szCs w:val="28"/>
        </w:rPr>
        <w:t>Шлейдена</w:t>
      </w:r>
      <w:proofErr w:type="spellEnd"/>
      <w:r w:rsidRPr="008C232C">
        <w:rPr>
          <w:rFonts w:eastAsia="Times New Roman"/>
          <w:color w:val="000000"/>
          <w:sz w:val="28"/>
          <w:szCs w:val="28"/>
        </w:rPr>
        <w:t xml:space="preserve">, Я.Э. </w:t>
      </w:r>
      <w:proofErr w:type="spellStart"/>
      <w:r w:rsidRPr="008C232C">
        <w:rPr>
          <w:rFonts w:eastAsia="Times New Roman"/>
          <w:color w:val="000000"/>
          <w:sz w:val="28"/>
          <w:szCs w:val="28"/>
        </w:rPr>
        <w:t>Пуркинье</w:t>
      </w:r>
      <w:proofErr w:type="spellEnd"/>
      <w:r w:rsidRPr="008C232C">
        <w:rPr>
          <w:rFonts w:eastAsia="Times New Roman"/>
          <w:color w:val="000000"/>
          <w:sz w:val="28"/>
          <w:szCs w:val="28"/>
        </w:rPr>
        <w:t xml:space="preserve"> и эволюционное учение Ч. Дарвина. Биология </w:t>
      </w:r>
      <w:r w:rsidRPr="008C232C">
        <w:rPr>
          <w:rFonts w:eastAsia="Times New Roman"/>
          <w:color w:val="000000"/>
          <w:sz w:val="28"/>
          <w:szCs w:val="28"/>
          <w:lang w:val="en-US"/>
        </w:rPr>
        <w:t>XIX</w:t>
      </w:r>
      <w:r w:rsidRPr="008C232C">
        <w:rPr>
          <w:rFonts w:eastAsia="Times New Roman"/>
          <w:color w:val="000000"/>
          <w:sz w:val="28"/>
          <w:szCs w:val="28"/>
        </w:rPr>
        <w:t xml:space="preserve"> </w:t>
      </w:r>
      <w:proofErr w:type="gramStart"/>
      <w:r w:rsidRPr="008C232C">
        <w:rPr>
          <w:rFonts w:eastAsia="Times New Roman"/>
          <w:color w:val="000000"/>
          <w:sz w:val="28"/>
          <w:szCs w:val="28"/>
        </w:rPr>
        <w:t>в</w:t>
      </w:r>
      <w:proofErr w:type="gramEnd"/>
      <w:r w:rsidRPr="008C232C">
        <w:rPr>
          <w:rFonts w:eastAsia="Times New Roman"/>
          <w:color w:val="000000"/>
          <w:sz w:val="28"/>
          <w:szCs w:val="28"/>
        </w:rPr>
        <w:t xml:space="preserve">. (вместе </w:t>
      </w:r>
      <w:proofErr w:type="gramStart"/>
      <w:r w:rsidRPr="008C232C">
        <w:rPr>
          <w:rFonts w:eastAsia="Times New Roman"/>
          <w:color w:val="000000"/>
          <w:sz w:val="28"/>
          <w:szCs w:val="28"/>
        </w:rPr>
        <w:t>с</w:t>
      </w:r>
      <w:proofErr w:type="gramEnd"/>
      <w:r w:rsidRPr="008C232C">
        <w:rPr>
          <w:rFonts w:eastAsia="Times New Roman"/>
          <w:color w:val="000000"/>
          <w:sz w:val="28"/>
          <w:szCs w:val="28"/>
        </w:rPr>
        <w:t xml:space="preserve"> геологией) ярко продемонстрировала значение эво</w:t>
      </w:r>
      <w:r w:rsidRPr="008C232C">
        <w:rPr>
          <w:rFonts w:eastAsia="Times New Roman"/>
          <w:color w:val="000000"/>
          <w:sz w:val="28"/>
          <w:szCs w:val="28"/>
        </w:rPr>
        <w:softHyphen/>
        <w:t>люционных идей.</w:t>
      </w:r>
    </w:p>
    <w:p w:rsidR="00194D9F" w:rsidRPr="008C232C" w:rsidRDefault="008C232C" w:rsidP="008C232C">
      <w:pPr>
        <w:shd w:val="clear" w:color="auto" w:fill="FFFFFF"/>
        <w:jc w:val="both"/>
        <w:rPr>
          <w:sz w:val="28"/>
          <w:szCs w:val="28"/>
        </w:rPr>
      </w:pPr>
      <w:r w:rsidRPr="008C232C">
        <w:rPr>
          <w:rFonts w:eastAsia="Times New Roman"/>
          <w:color w:val="000000"/>
          <w:sz w:val="28"/>
          <w:szCs w:val="28"/>
        </w:rPr>
        <w:t>Выдающиеся заслуги в развитии биологии принадлежат рус</w:t>
      </w:r>
      <w:r w:rsidRPr="008C232C">
        <w:rPr>
          <w:rFonts w:eastAsia="Times New Roman"/>
          <w:color w:val="000000"/>
          <w:sz w:val="28"/>
          <w:szCs w:val="28"/>
        </w:rPr>
        <w:softHyphen/>
        <w:t xml:space="preserve">ским ученым П.Ф. </w:t>
      </w:r>
      <w:proofErr w:type="spellStart"/>
      <w:r w:rsidRPr="008C232C">
        <w:rPr>
          <w:rFonts w:eastAsia="Times New Roman"/>
          <w:color w:val="000000"/>
          <w:sz w:val="28"/>
          <w:szCs w:val="28"/>
        </w:rPr>
        <w:t>Горянинову</w:t>
      </w:r>
      <w:proofErr w:type="spellEnd"/>
      <w:r w:rsidRPr="008C232C">
        <w:rPr>
          <w:rFonts w:eastAsia="Times New Roman"/>
          <w:color w:val="000000"/>
          <w:sz w:val="28"/>
          <w:szCs w:val="28"/>
        </w:rPr>
        <w:t xml:space="preserve"> (одному из создателей клеточ</w:t>
      </w:r>
      <w:r w:rsidRPr="008C232C">
        <w:rPr>
          <w:rFonts w:eastAsia="Times New Roman"/>
          <w:color w:val="000000"/>
          <w:sz w:val="28"/>
          <w:szCs w:val="28"/>
        </w:rPr>
        <w:softHyphen/>
        <w:t xml:space="preserve">ной теории строения организмов), эволюционистам К.Ф. </w:t>
      </w:r>
      <w:proofErr w:type="spellStart"/>
      <w:r w:rsidRPr="008C232C">
        <w:rPr>
          <w:rFonts w:eastAsia="Times New Roman"/>
          <w:color w:val="000000"/>
          <w:sz w:val="28"/>
          <w:szCs w:val="28"/>
        </w:rPr>
        <w:t>Рулье</w:t>
      </w:r>
      <w:proofErr w:type="spellEnd"/>
      <w:r w:rsidRPr="008C232C">
        <w:rPr>
          <w:rFonts w:eastAsia="Times New Roman"/>
          <w:color w:val="000000"/>
          <w:sz w:val="28"/>
          <w:szCs w:val="28"/>
        </w:rPr>
        <w:t>, А.Н. Бекетову и И.И. Мечникову. Основополагающие откры</w:t>
      </w:r>
      <w:r w:rsidRPr="008C232C">
        <w:rPr>
          <w:rFonts w:eastAsia="Times New Roman"/>
          <w:color w:val="000000"/>
          <w:sz w:val="28"/>
          <w:szCs w:val="28"/>
        </w:rPr>
        <w:softHyphen/>
        <w:t>тия в физиологии высшей нервной деятельности совершил И.М. Сеченов. Его учение о механизмах деятельности головного мозга было развито работами великого исследователя И.П. Пав</w:t>
      </w:r>
      <w:r w:rsidRPr="008C232C">
        <w:rPr>
          <w:rFonts w:eastAsia="Times New Roman"/>
          <w:color w:val="000000"/>
          <w:sz w:val="28"/>
          <w:szCs w:val="28"/>
        </w:rPr>
        <w:softHyphen/>
        <w:t>лова. И.М. Сеченов (1829-1905) доказал, что в основе психи</w:t>
      </w:r>
      <w:r w:rsidRPr="008C232C">
        <w:rPr>
          <w:rFonts w:eastAsia="Times New Roman"/>
          <w:color w:val="000000"/>
          <w:sz w:val="28"/>
          <w:szCs w:val="28"/>
        </w:rPr>
        <w:softHyphen/>
        <w:t>ческих явлений лежат физиологические процессы. Если Р. Де</w:t>
      </w:r>
      <w:r w:rsidRPr="008C232C">
        <w:rPr>
          <w:rFonts w:eastAsia="Times New Roman"/>
          <w:color w:val="000000"/>
          <w:sz w:val="28"/>
          <w:szCs w:val="28"/>
        </w:rPr>
        <w:softHyphen/>
        <w:t>карт осознал рефлекторный характер непроизвольных движе</w:t>
      </w:r>
      <w:r w:rsidRPr="008C232C">
        <w:rPr>
          <w:rFonts w:eastAsia="Times New Roman"/>
          <w:color w:val="000000"/>
          <w:sz w:val="28"/>
          <w:szCs w:val="28"/>
        </w:rPr>
        <w:softHyphen/>
        <w:t>ний, управляемых спинным мозгом, то И.М. Сеченов первым высказал идею о рефлекторном характере произвольных дви</w:t>
      </w:r>
      <w:r w:rsidRPr="008C232C">
        <w:rPr>
          <w:rFonts w:eastAsia="Times New Roman"/>
          <w:color w:val="000000"/>
          <w:sz w:val="28"/>
          <w:szCs w:val="28"/>
        </w:rPr>
        <w:softHyphen/>
        <w:t>жений, управляемых головным мозгом. Продолжением этой идеи явилось открытие И.П. Павловым (1855—1935) условных рефлексов. И.М. Сеченов доказал, что раздражение опреде</w:t>
      </w:r>
      <w:r w:rsidRPr="008C232C">
        <w:rPr>
          <w:rFonts w:eastAsia="Times New Roman"/>
          <w:color w:val="000000"/>
          <w:sz w:val="28"/>
          <w:szCs w:val="28"/>
        </w:rPr>
        <w:softHyphen/>
        <w:t>ленных центров в головном мозгу тормозит деятельность цент</w:t>
      </w:r>
      <w:r w:rsidRPr="008C232C">
        <w:rPr>
          <w:rFonts w:eastAsia="Times New Roman"/>
          <w:color w:val="000000"/>
          <w:sz w:val="28"/>
          <w:szCs w:val="28"/>
        </w:rPr>
        <w:softHyphen/>
        <w:t>ров спинного мозга. Благодаря И.М. Сеченову головной мозг</w:t>
      </w:r>
      <w:r w:rsidR="004A1B0A">
        <w:rPr>
          <w:sz w:val="28"/>
          <w:szCs w:val="28"/>
        </w:rPr>
        <w:t xml:space="preserve"> </w:t>
      </w:r>
      <w:r w:rsidRPr="008C232C">
        <w:rPr>
          <w:rFonts w:eastAsia="Times New Roman"/>
          <w:color w:val="000000"/>
          <w:sz w:val="28"/>
          <w:szCs w:val="28"/>
        </w:rPr>
        <w:t>стал предметом экспериментального исследования, а психи</w:t>
      </w:r>
      <w:r w:rsidRPr="008C232C">
        <w:rPr>
          <w:rFonts w:eastAsia="Times New Roman"/>
          <w:color w:val="000000"/>
          <w:sz w:val="28"/>
          <w:szCs w:val="28"/>
        </w:rPr>
        <w:softHyphen/>
        <w:t>ческие явления начали получать материалистическое объясне</w:t>
      </w:r>
      <w:r w:rsidRPr="008C232C">
        <w:rPr>
          <w:rFonts w:eastAsia="Times New Roman"/>
          <w:color w:val="000000"/>
          <w:sz w:val="28"/>
          <w:szCs w:val="28"/>
        </w:rPr>
        <w:softHyphen/>
        <w:t>ние в конкретной научной форме.</w:t>
      </w:r>
    </w:p>
    <w:p w:rsidR="00194D9F" w:rsidRDefault="008C232C" w:rsidP="004A1B0A">
      <w:pPr>
        <w:shd w:val="clear" w:color="auto" w:fill="FFFFFF"/>
        <w:jc w:val="both"/>
        <w:rPr>
          <w:sz w:val="28"/>
          <w:szCs w:val="28"/>
        </w:rPr>
      </w:pPr>
      <w:r w:rsidRPr="008C232C">
        <w:rPr>
          <w:rFonts w:eastAsia="Times New Roman"/>
          <w:color w:val="000000"/>
          <w:sz w:val="28"/>
          <w:szCs w:val="28"/>
        </w:rPr>
        <w:t xml:space="preserve">В начале </w:t>
      </w:r>
      <w:r w:rsidRPr="008C232C">
        <w:rPr>
          <w:rFonts w:eastAsia="Times New Roman"/>
          <w:color w:val="000000"/>
          <w:sz w:val="28"/>
          <w:szCs w:val="28"/>
          <w:lang w:val="en-US"/>
        </w:rPr>
        <w:t>XX</w:t>
      </w:r>
      <w:r w:rsidRPr="008C232C">
        <w:rPr>
          <w:rFonts w:eastAsia="Times New Roman"/>
          <w:color w:val="000000"/>
          <w:sz w:val="28"/>
          <w:szCs w:val="28"/>
        </w:rPr>
        <w:t xml:space="preserve"> </w:t>
      </w:r>
      <w:proofErr w:type="gramStart"/>
      <w:r w:rsidRPr="008C232C">
        <w:rPr>
          <w:rFonts w:eastAsia="Times New Roman"/>
          <w:color w:val="000000"/>
          <w:sz w:val="28"/>
          <w:szCs w:val="28"/>
        </w:rPr>
        <w:t>в</w:t>
      </w:r>
      <w:proofErr w:type="gramEnd"/>
      <w:r w:rsidRPr="008C232C">
        <w:rPr>
          <w:rFonts w:eastAsia="Times New Roman"/>
          <w:color w:val="000000"/>
          <w:sz w:val="28"/>
          <w:szCs w:val="28"/>
        </w:rPr>
        <w:t xml:space="preserve">. </w:t>
      </w:r>
      <w:proofErr w:type="gramStart"/>
      <w:r w:rsidRPr="008C232C">
        <w:rPr>
          <w:rFonts w:eastAsia="Times New Roman"/>
          <w:color w:val="000000"/>
          <w:sz w:val="28"/>
          <w:szCs w:val="28"/>
        </w:rPr>
        <w:t>в</w:t>
      </w:r>
      <w:proofErr w:type="gramEnd"/>
      <w:r w:rsidRPr="008C232C">
        <w:rPr>
          <w:rFonts w:eastAsia="Times New Roman"/>
          <w:color w:val="000000"/>
          <w:sz w:val="28"/>
          <w:szCs w:val="28"/>
        </w:rPr>
        <w:t xml:space="preserve"> физике и естествознании в целом произо</w:t>
      </w:r>
      <w:r w:rsidRPr="008C232C">
        <w:rPr>
          <w:rFonts w:eastAsia="Times New Roman"/>
          <w:color w:val="000000"/>
          <w:sz w:val="28"/>
          <w:szCs w:val="28"/>
        </w:rPr>
        <w:softHyphen/>
        <w:t xml:space="preserve">шла вторая крупнейшая революция, приведшая к признанию релятивистской и </w:t>
      </w:r>
      <w:proofErr w:type="spellStart"/>
      <w:r w:rsidRPr="008C232C">
        <w:rPr>
          <w:rFonts w:eastAsia="Times New Roman"/>
          <w:color w:val="000000"/>
          <w:sz w:val="28"/>
          <w:szCs w:val="28"/>
        </w:rPr>
        <w:t>квантовомеханической</w:t>
      </w:r>
      <w:proofErr w:type="spellEnd"/>
      <w:r w:rsidRPr="008C232C">
        <w:rPr>
          <w:rFonts w:eastAsia="Times New Roman"/>
          <w:color w:val="000000"/>
          <w:sz w:val="28"/>
          <w:szCs w:val="28"/>
        </w:rPr>
        <w:t xml:space="preserve"> картины мира. </w:t>
      </w:r>
      <w:proofErr w:type="gramStart"/>
      <w:r w:rsidRPr="008C232C">
        <w:rPr>
          <w:rFonts w:eastAsia="Times New Roman"/>
          <w:color w:val="000000"/>
          <w:sz w:val="28"/>
          <w:szCs w:val="28"/>
        </w:rPr>
        <w:t>Это</w:t>
      </w:r>
      <w:r w:rsidRPr="008C232C">
        <w:rPr>
          <w:rFonts w:eastAsia="Times New Roman"/>
          <w:color w:val="000000"/>
          <w:sz w:val="28"/>
          <w:szCs w:val="28"/>
        </w:rPr>
        <w:softHyphen/>
        <w:t>му способствовали открытия: электромагнитных волн (Г. Герц), рентгеновских лучей (по имени первооткрывателя В. Рентгена), радиоактивности (А. Беккерель), радия (М. Кюри-Склодовская и П. Кюри), светового давления (П.Н. Лебедев), первых положений квантовой теории (М. Планк) и других явлений.</w:t>
      </w:r>
      <w:proofErr w:type="gramEnd"/>
    </w:p>
    <w:p w:rsidR="004A1B0A" w:rsidRPr="008C232C" w:rsidRDefault="004A1B0A" w:rsidP="004A1B0A">
      <w:pPr>
        <w:shd w:val="clear" w:color="auto" w:fill="FFFFFF"/>
        <w:jc w:val="both"/>
        <w:rPr>
          <w:sz w:val="28"/>
          <w:szCs w:val="28"/>
        </w:rPr>
      </w:pPr>
    </w:p>
    <w:sectPr w:rsidR="004A1B0A" w:rsidRPr="008C232C" w:rsidSect="004A1B0A">
      <w:type w:val="continuous"/>
      <w:pgSz w:w="11909" w:h="16834"/>
      <w:pgMar w:top="1134" w:right="851" w:bottom="1134" w:left="141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8C232C"/>
    <w:rsid w:val="000C02C9"/>
    <w:rsid w:val="00194D9F"/>
    <w:rsid w:val="001A57C1"/>
    <w:rsid w:val="001B4CEE"/>
    <w:rsid w:val="003344DE"/>
    <w:rsid w:val="004A1B0A"/>
    <w:rsid w:val="005B7C72"/>
    <w:rsid w:val="006C5BF1"/>
    <w:rsid w:val="0074297A"/>
    <w:rsid w:val="00777308"/>
    <w:rsid w:val="007C7D72"/>
    <w:rsid w:val="008C232C"/>
    <w:rsid w:val="00B404D3"/>
    <w:rsid w:val="00B70574"/>
    <w:rsid w:val="00C03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D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2127</Words>
  <Characters>12130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2020-04-06T00:23:00Z</dcterms:created>
  <dcterms:modified xsi:type="dcterms:W3CDTF">2020-04-06T13:05:00Z</dcterms:modified>
</cp:coreProperties>
</file>