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DF" w:rsidRDefault="00100DAE" w:rsidP="001A14DF">
      <w:pPr>
        <w:ind w:left="360"/>
        <w:jc w:val="center"/>
        <w:rPr>
          <w:b/>
          <w:sz w:val="28"/>
          <w:szCs w:val="28"/>
        </w:rPr>
      </w:pPr>
      <w:r w:rsidRPr="00100DAE">
        <w:rPr>
          <w:b/>
          <w:sz w:val="28"/>
          <w:szCs w:val="28"/>
        </w:rPr>
        <w:t xml:space="preserve">Различные типы особо охраняемых природных территорий </w:t>
      </w:r>
      <w:r>
        <w:rPr>
          <w:b/>
          <w:sz w:val="28"/>
          <w:szCs w:val="28"/>
        </w:rPr>
        <w:t xml:space="preserve">(ООПТ) </w:t>
      </w:r>
      <w:r w:rsidRPr="00100DAE">
        <w:rPr>
          <w:b/>
          <w:sz w:val="28"/>
          <w:szCs w:val="28"/>
        </w:rPr>
        <w:t>Забайкальского края</w:t>
      </w:r>
    </w:p>
    <w:p w:rsidR="00EE4857" w:rsidRPr="00100DAE" w:rsidRDefault="00EE4857" w:rsidP="001A14DF">
      <w:pPr>
        <w:ind w:left="360"/>
        <w:jc w:val="center"/>
        <w:rPr>
          <w:b/>
          <w:sz w:val="28"/>
          <w:szCs w:val="28"/>
        </w:rPr>
      </w:pPr>
    </w:p>
    <w:p w:rsidR="001A14DF" w:rsidRPr="00EE4857" w:rsidRDefault="00EE4857" w:rsidP="001A14DF">
      <w:pPr>
        <w:ind w:left="360"/>
        <w:jc w:val="center"/>
        <w:rPr>
          <w:b/>
          <w:sz w:val="28"/>
          <w:szCs w:val="28"/>
        </w:rPr>
      </w:pPr>
      <w:r w:rsidRPr="00EE4857">
        <w:rPr>
          <w:b/>
          <w:sz w:val="28"/>
          <w:szCs w:val="28"/>
        </w:rPr>
        <w:t>Практическая работа № 13</w:t>
      </w:r>
    </w:p>
    <w:p w:rsidR="00EE4857" w:rsidRDefault="00EE4857" w:rsidP="001A14DF">
      <w:pPr>
        <w:ind w:left="360"/>
        <w:jc w:val="center"/>
        <w:rPr>
          <w:sz w:val="28"/>
          <w:szCs w:val="28"/>
        </w:rPr>
      </w:pPr>
    </w:p>
    <w:p w:rsidR="001A14DF" w:rsidRPr="007C7ED9" w:rsidRDefault="00F3590F" w:rsidP="00F3590F">
      <w:pPr>
        <w:ind w:firstLine="709"/>
        <w:jc w:val="both"/>
        <w:rPr>
          <w:sz w:val="28"/>
          <w:szCs w:val="28"/>
        </w:rPr>
      </w:pPr>
      <w:r w:rsidRPr="00DE00A4">
        <w:rPr>
          <w:i/>
          <w:sz w:val="28"/>
        </w:rPr>
        <w:t>Практическая работа направлена на</w:t>
      </w:r>
      <w:r w:rsidR="001A14DF" w:rsidRPr="007C7ED9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ознакомление и </w:t>
      </w:r>
      <w:r w:rsidR="001A14DF">
        <w:rPr>
          <w:rStyle w:val="c1"/>
          <w:sz w:val="28"/>
          <w:szCs w:val="28"/>
        </w:rPr>
        <w:t xml:space="preserve">изучение </w:t>
      </w:r>
      <w:r w:rsidR="001A14DF">
        <w:rPr>
          <w:sz w:val="28"/>
          <w:szCs w:val="28"/>
        </w:rPr>
        <w:t>различных типов особо охраняемых</w:t>
      </w:r>
      <w:r>
        <w:rPr>
          <w:sz w:val="28"/>
          <w:szCs w:val="28"/>
        </w:rPr>
        <w:t xml:space="preserve"> природных территорий Забайкальского края.</w:t>
      </w:r>
    </w:p>
    <w:p w:rsidR="00AF00A3" w:rsidRPr="00C97B63" w:rsidRDefault="00AF00A3" w:rsidP="00AF00A3">
      <w:pPr>
        <w:spacing w:line="276" w:lineRule="auto"/>
        <w:jc w:val="center"/>
        <w:rPr>
          <w:b/>
          <w:sz w:val="28"/>
          <w:szCs w:val="28"/>
        </w:rPr>
      </w:pPr>
      <w:r w:rsidRPr="00C97B63">
        <w:rPr>
          <w:b/>
          <w:sz w:val="28"/>
          <w:szCs w:val="28"/>
        </w:rPr>
        <w:t>Ход работы:</w:t>
      </w:r>
    </w:p>
    <w:p w:rsidR="00045006" w:rsidRDefault="00045006" w:rsidP="00045006">
      <w:pPr>
        <w:spacing w:line="276" w:lineRule="auto"/>
        <w:ind w:firstLine="709"/>
        <w:jc w:val="both"/>
        <w:rPr>
          <w:sz w:val="28"/>
          <w:szCs w:val="28"/>
        </w:rPr>
      </w:pPr>
      <w:r w:rsidRPr="001F433B">
        <w:rPr>
          <w:sz w:val="28"/>
          <w:szCs w:val="28"/>
        </w:rPr>
        <w:t>Составьте письменный ответ на основные теоретические вопросы занятия:</w:t>
      </w:r>
    </w:p>
    <w:p w:rsidR="0016703B" w:rsidRDefault="00501A87" w:rsidP="0079068C">
      <w:pPr>
        <w:pStyle w:val="FR4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79068C">
        <w:rPr>
          <w:rFonts w:ascii="Times New Roman" w:hAnsi="Times New Roman" w:cs="Times New Roman"/>
          <w:b/>
          <w:i/>
        </w:rPr>
        <w:t>Задание 1.</w:t>
      </w:r>
      <w:r>
        <w:rPr>
          <w:rFonts w:ascii="Times New Roman" w:hAnsi="Times New Roman" w:cs="Times New Roman"/>
        </w:rPr>
        <w:t xml:space="preserve"> </w:t>
      </w:r>
      <w:r w:rsidRPr="00501A87">
        <w:rPr>
          <w:rFonts w:ascii="Times New Roman" w:hAnsi="Times New Roman" w:cs="Times New Roman"/>
        </w:rPr>
        <w:t xml:space="preserve">Изучите классификацию </w:t>
      </w:r>
      <w:r w:rsidR="001A14DF" w:rsidRPr="00501A87">
        <w:rPr>
          <w:rFonts w:ascii="Times New Roman" w:hAnsi="Times New Roman" w:cs="Times New Roman"/>
        </w:rPr>
        <w:t>особо охраняемых природных территорий в соответствии с Федеральным законом Российской Федерации «Об особо охраняемых природных территори</w:t>
      </w:r>
      <w:r w:rsidRPr="00501A87">
        <w:rPr>
          <w:rFonts w:ascii="Times New Roman" w:hAnsi="Times New Roman" w:cs="Times New Roman"/>
        </w:rPr>
        <w:t>ях» от 14 марта 1995 г. №33-ФЗ.</w:t>
      </w:r>
      <w:r>
        <w:rPr>
          <w:rFonts w:ascii="Times New Roman" w:hAnsi="Times New Roman" w:cs="Times New Roman"/>
        </w:rPr>
        <w:t xml:space="preserve"> </w:t>
      </w:r>
      <w:r w:rsidR="0016703B" w:rsidRPr="00501A87">
        <w:rPr>
          <w:rFonts w:ascii="Times New Roman" w:hAnsi="Times New Roman" w:cs="Times New Roman"/>
        </w:rPr>
        <w:t>Пер</w:t>
      </w:r>
      <w:r w:rsidR="0086122D">
        <w:rPr>
          <w:rFonts w:ascii="Times New Roman" w:hAnsi="Times New Roman" w:cs="Times New Roman"/>
        </w:rPr>
        <w:t>ечислите категории и виды ООПТ, запишите определение</w:t>
      </w:r>
      <w:r w:rsidR="003F3127">
        <w:rPr>
          <w:rFonts w:ascii="Times New Roman" w:hAnsi="Times New Roman" w:cs="Times New Roman"/>
        </w:rPr>
        <w:t>.</w:t>
      </w:r>
      <w:r w:rsidR="0086122D">
        <w:rPr>
          <w:rFonts w:ascii="Times New Roman" w:hAnsi="Times New Roman" w:cs="Times New Roman"/>
        </w:rPr>
        <w:t xml:space="preserve"> </w:t>
      </w:r>
      <w:r w:rsidR="003F3127" w:rsidRPr="00501A87">
        <w:rPr>
          <w:rFonts w:ascii="Times New Roman" w:hAnsi="Times New Roman" w:cs="Times New Roman"/>
        </w:rPr>
        <w:t xml:space="preserve">Кратко </w:t>
      </w:r>
      <w:r w:rsidR="003F3127">
        <w:rPr>
          <w:rFonts w:ascii="Times New Roman" w:hAnsi="Times New Roman" w:cs="Times New Roman"/>
        </w:rPr>
        <w:t>охарактеризуйте их, з</w:t>
      </w:r>
      <w:r w:rsidR="0016703B" w:rsidRPr="00501A87">
        <w:rPr>
          <w:rFonts w:ascii="Times New Roman" w:hAnsi="Times New Roman" w:cs="Times New Roman"/>
        </w:rPr>
        <w:t>аполни</w:t>
      </w:r>
      <w:r w:rsidR="003F3127">
        <w:rPr>
          <w:rFonts w:ascii="Times New Roman" w:hAnsi="Times New Roman" w:cs="Times New Roman"/>
        </w:rPr>
        <w:t>в</w:t>
      </w:r>
      <w:r w:rsidR="0016703B" w:rsidRPr="00501A87">
        <w:rPr>
          <w:rFonts w:ascii="Times New Roman" w:hAnsi="Times New Roman" w:cs="Times New Roman"/>
        </w:rPr>
        <w:t xml:space="preserve"> таблицу</w:t>
      </w:r>
      <w:r w:rsidR="00BB4D1F" w:rsidRPr="00501A87">
        <w:rPr>
          <w:rFonts w:ascii="Times New Roman" w:hAnsi="Times New Roman" w:cs="Times New Roman"/>
        </w:rPr>
        <w:t>:</w:t>
      </w:r>
    </w:p>
    <w:p w:rsidR="00501A87" w:rsidRPr="00501A87" w:rsidRDefault="00501A87" w:rsidP="00501A87">
      <w:pPr>
        <w:pStyle w:val="FR4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6703B" w:rsidRPr="007633CF" w:rsidTr="0016703B">
        <w:tc>
          <w:tcPr>
            <w:tcW w:w="3115" w:type="dxa"/>
          </w:tcPr>
          <w:p w:rsidR="0016703B" w:rsidRPr="007633CF" w:rsidRDefault="0016703B" w:rsidP="0016703B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33CF">
              <w:rPr>
                <w:rFonts w:ascii="Times New Roman" w:hAnsi="Times New Roman" w:cs="Times New Roman"/>
                <w:sz w:val="24"/>
              </w:rPr>
              <w:t>Категории и виды</w:t>
            </w:r>
          </w:p>
        </w:tc>
        <w:tc>
          <w:tcPr>
            <w:tcW w:w="3115" w:type="dxa"/>
          </w:tcPr>
          <w:p w:rsidR="0016703B" w:rsidRPr="007633CF" w:rsidRDefault="0016703B" w:rsidP="0016703B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33CF">
              <w:rPr>
                <w:rFonts w:ascii="Times New Roman" w:hAnsi="Times New Roman" w:cs="Times New Roman"/>
                <w:sz w:val="24"/>
              </w:rPr>
              <w:t>Общие положения</w:t>
            </w:r>
          </w:p>
        </w:tc>
        <w:tc>
          <w:tcPr>
            <w:tcW w:w="3115" w:type="dxa"/>
          </w:tcPr>
          <w:p w:rsidR="0016703B" w:rsidRPr="007633CF" w:rsidRDefault="0016703B" w:rsidP="0016703B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33CF">
              <w:rPr>
                <w:rFonts w:ascii="Times New Roman" w:hAnsi="Times New Roman" w:cs="Times New Roman"/>
                <w:sz w:val="24"/>
              </w:rPr>
              <w:t>Режим охраны</w:t>
            </w:r>
          </w:p>
        </w:tc>
      </w:tr>
      <w:tr w:rsidR="0016703B" w:rsidRPr="007633CF" w:rsidTr="0016703B">
        <w:tc>
          <w:tcPr>
            <w:tcW w:w="3115" w:type="dxa"/>
          </w:tcPr>
          <w:p w:rsidR="0016703B" w:rsidRPr="007633CF" w:rsidRDefault="0016703B" w:rsidP="0016703B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16703B" w:rsidRPr="007633CF" w:rsidRDefault="0016703B" w:rsidP="0016703B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16703B" w:rsidRPr="007633CF" w:rsidRDefault="0016703B" w:rsidP="0016703B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703B" w:rsidRPr="007633CF" w:rsidTr="0016703B">
        <w:tc>
          <w:tcPr>
            <w:tcW w:w="3115" w:type="dxa"/>
          </w:tcPr>
          <w:p w:rsidR="0016703B" w:rsidRPr="007633CF" w:rsidRDefault="0016703B" w:rsidP="0016703B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16703B" w:rsidRPr="007633CF" w:rsidRDefault="0016703B" w:rsidP="0016703B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16703B" w:rsidRPr="007633CF" w:rsidRDefault="0016703B" w:rsidP="0016703B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703B" w:rsidRPr="007633CF" w:rsidTr="0016703B">
        <w:tc>
          <w:tcPr>
            <w:tcW w:w="3115" w:type="dxa"/>
          </w:tcPr>
          <w:p w:rsidR="0016703B" w:rsidRPr="007633CF" w:rsidRDefault="0016703B" w:rsidP="0016703B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16703B" w:rsidRPr="007633CF" w:rsidRDefault="0016703B" w:rsidP="0016703B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16703B" w:rsidRPr="007633CF" w:rsidRDefault="0016703B" w:rsidP="0016703B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6703B" w:rsidRDefault="0016703B" w:rsidP="0016703B">
      <w:pPr>
        <w:pStyle w:val="FR4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</w:p>
    <w:p w:rsidR="00BB4D1F" w:rsidRDefault="00401F97" w:rsidP="00401F97">
      <w:pPr>
        <w:pStyle w:val="FR4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01F97">
        <w:rPr>
          <w:rFonts w:ascii="Times New Roman" w:hAnsi="Times New Roman" w:cs="Times New Roman"/>
          <w:b/>
          <w:i/>
        </w:rPr>
        <w:t>Задание 2.</w:t>
      </w:r>
      <w:r>
        <w:rPr>
          <w:rFonts w:ascii="Times New Roman" w:hAnsi="Times New Roman" w:cs="Times New Roman"/>
        </w:rPr>
        <w:t xml:space="preserve"> </w:t>
      </w:r>
      <w:r w:rsidR="00BB4D1F" w:rsidRPr="00BB4D1F">
        <w:rPr>
          <w:rFonts w:ascii="Times New Roman" w:hAnsi="Times New Roman" w:cs="Times New Roman"/>
        </w:rPr>
        <w:t xml:space="preserve">С помощью краеведческих информационных ресурсов и ресурсов сети Интернет определите, какие особо охраняемые природные территории расположены в </w:t>
      </w:r>
      <w:r w:rsidR="00621337">
        <w:rPr>
          <w:rFonts w:ascii="Times New Roman" w:hAnsi="Times New Roman" w:cs="Times New Roman"/>
        </w:rPr>
        <w:t>Забайкальском крае</w:t>
      </w:r>
      <w:r w:rsidR="00BB4D1F" w:rsidRPr="00BB4D1F">
        <w:rPr>
          <w:rFonts w:ascii="Times New Roman" w:hAnsi="Times New Roman" w:cs="Times New Roman"/>
        </w:rPr>
        <w:t>. Заполните таблицу</w:t>
      </w:r>
      <w:r w:rsidR="00621337">
        <w:rPr>
          <w:rFonts w:ascii="Times New Roman" w:hAnsi="Times New Roman" w:cs="Times New Roman"/>
        </w:rPr>
        <w:t>:</w:t>
      </w:r>
    </w:p>
    <w:p w:rsidR="00621337" w:rsidRPr="004F61E2" w:rsidRDefault="00621337" w:rsidP="00621337">
      <w:pPr>
        <w:pStyle w:val="FR4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sz w:val="14"/>
        </w:rPr>
      </w:pPr>
    </w:p>
    <w:p w:rsidR="00621337" w:rsidRPr="00395276" w:rsidRDefault="00621337" w:rsidP="00395276">
      <w:pPr>
        <w:pStyle w:val="FR4"/>
        <w:tabs>
          <w:tab w:val="left" w:pos="1134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95276">
        <w:rPr>
          <w:rFonts w:ascii="Times New Roman" w:hAnsi="Times New Roman" w:cs="Times New Roman"/>
          <w:b/>
        </w:rPr>
        <w:t>Особо охраняемые природные территории</w:t>
      </w:r>
      <w:r w:rsidR="007127E9" w:rsidRPr="00395276">
        <w:rPr>
          <w:rFonts w:ascii="Times New Roman" w:hAnsi="Times New Roman" w:cs="Times New Roman"/>
          <w:b/>
        </w:rPr>
        <w:t xml:space="preserve"> Забайкальского края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1853"/>
        <w:gridCol w:w="1849"/>
        <w:gridCol w:w="1849"/>
        <w:gridCol w:w="1930"/>
      </w:tblGrid>
      <w:tr w:rsidR="00621337" w:rsidRPr="0074129D" w:rsidTr="0074129D">
        <w:trPr>
          <w:jc w:val="center"/>
        </w:trPr>
        <w:tc>
          <w:tcPr>
            <w:tcW w:w="1869" w:type="dxa"/>
            <w:vAlign w:val="center"/>
          </w:tcPr>
          <w:p w:rsidR="00621337" w:rsidRPr="0074129D" w:rsidRDefault="00621337" w:rsidP="008F1EB3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4129D">
              <w:rPr>
                <w:rFonts w:ascii="Times New Roman" w:hAnsi="Times New Roman" w:cs="Times New Roman"/>
                <w:sz w:val="24"/>
              </w:rPr>
              <w:t>На</w:t>
            </w:r>
            <w:r w:rsidR="008F1EB3">
              <w:rPr>
                <w:rFonts w:ascii="Times New Roman" w:hAnsi="Times New Roman" w:cs="Times New Roman"/>
                <w:sz w:val="24"/>
              </w:rPr>
              <w:t>именование ООПТ</w:t>
            </w:r>
            <w:r w:rsidRPr="0074129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:rsidR="00621337" w:rsidRPr="0074129D" w:rsidRDefault="00621337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4129D">
              <w:rPr>
                <w:rFonts w:ascii="Times New Roman" w:hAnsi="Times New Roman" w:cs="Times New Roman"/>
                <w:sz w:val="24"/>
              </w:rPr>
              <w:t>Категория и вид</w:t>
            </w:r>
          </w:p>
        </w:tc>
        <w:tc>
          <w:tcPr>
            <w:tcW w:w="1869" w:type="dxa"/>
            <w:vAlign w:val="center"/>
          </w:tcPr>
          <w:p w:rsidR="00621337" w:rsidRPr="0074129D" w:rsidRDefault="00075F9F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создания</w:t>
            </w:r>
          </w:p>
        </w:tc>
        <w:tc>
          <w:tcPr>
            <w:tcW w:w="1869" w:type="dxa"/>
            <w:vAlign w:val="center"/>
          </w:tcPr>
          <w:p w:rsidR="00621337" w:rsidRPr="0074129D" w:rsidRDefault="00075F9F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создания</w:t>
            </w:r>
          </w:p>
        </w:tc>
        <w:tc>
          <w:tcPr>
            <w:tcW w:w="1869" w:type="dxa"/>
            <w:vAlign w:val="center"/>
          </w:tcPr>
          <w:p w:rsidR="00621337" w:rsidRPr="0074129D" w:rsidRDefault="00075F9F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</w:t>
            </w:r>
            <w:r w:rsidR="006E4D94">
              <w:rPr>
                <w:rFonts w:ascii="Times New Roman" w:hAnsi="Times New Roman" w:cs="Times New Roman"/>
                <w:sz w:val="24"/>
              </w:rPr>
              <w:t xml:space="preserve"> и местоположение</w:t>
            </w:r>
            <w:r>
              <w:rPr>
                <w:rFonts w:ascii="Times New Roman" w:hAnsi="Times New Roman" w:cs="Times New Roman"/>
                <w:sz w:val="24"/>
              </w:rPr>
              <w:t xml:space="preserve"> территории</w:t>
            </w:r>
          </w:p>
        </w:tc>
      </w:tr>
      <w:tr w:rsidR="0074129D" w:rsidRPr="0074129D" w:rsidTr="0074129D">
        <w:trPr>
          <w:jc w:val="center"/>
        </w:trPr>
        <w:tc>
          <w:tcPr>
            <w:tcW w:w="1869" w:type="dxa"/>
            <w:vAlign w:val="center"/>
          </w:tcPr>
          <w:p w:rsidR="0074129D" w:rsidRPr="0074129D" w:rsidRDefault="0074129D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74129D" w:rsidRPr="0074129D" w:rsidRDefault="0074129D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74129D" w:rsidRPr="0074129D" w:rsidRDefault="0074129D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74129D" w:rsidRPr="0074129D" w:rsidRDefault="0074129D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74129D" w:rsidRPr="0074129D" w:rsidRDefault="0074129D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54D1" w:rsidRPr="0074129D" w:rsidTr="0074129D">
        <w:trPr>
          <w:jc w:val="center"/>
        </w:trPr>
        <w:tc>
          <w:tcPr>
            <w:tcW w:w="1869" w:type="dxa"/>
            <w:vAlign w:val="center"/>
          </w:tcPr>
          <w:p w:rsidR="006054D1" w:rsidRPr="0074129D" w:rsidRDefault="006054D1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6054D1" w:rsidRPr="0074129D" w:rsidRDefault="006054D1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6054D1" w:rsidRPr="0074129D" w:rsidRDefault="006054D1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6054D1" w:rsidRPr="0074129D" w:rsidRDefault="006054D1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6054D1" w:rsidRPr="0074129D" w:rsidRDefault="006054D1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54D1" w:rsidRPr="0074129D" w:rsidTr="0074129D">
        <w:trPr>
          <w:jc w:val="center"/>
        </w:trPr>
        <w:tc>
          <w:tcPr>
            <w:tcW w:w="1869" w:type="dxa"/>
            <w:vAlign w:val="center"/>
          </w:tcPr>
          <w:p w:rsidR="006054D1" w:rsidRPr="0074129D" w:rsidRDefault="006054D1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6054D1" w:rsidRPr="0074129D" w:rsidRDefault="006054D1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6054D1" w:rsidRPr="0074129D" w:rsidRDefault="006054D1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6054D1" w:rsidRPr="0074129D" w:rsidRDefault="006054D1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6054D1" w:rsidRPr="0074129D" w:rsidRDefault="006054D1" w:rsidP="0074129D">
            <w:pPr>
              <w:pStyle w:val="FR4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21337" w:rsidRPr="0016703B" w:rsidRDefault="00621337" w:rsidP="0016703B">
      <w:pPr>
        <w:pStyle w:val="FR4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</w:p>
    <w:p w:rsidR="001A14DF" w:rsidRDefault="00D70C5E" w:rsidP="00D70C5E">
      <w:pPr>
        <w:ind w:firstLine="709"/>
        <w:jc w:val="both"/>
        <w:rPr>
          <w:sz w:val="28"/>
          <w:szCs w:val="28"/>
        </w:rPr>
      </w:pPr>
      <w:r w:rsidRPr="00D70C5E">
        <w:rPr>
          <w:b/>
          <w:i/>
          <w:sz w:val="28"/>
          <w:szCs w:val="28"/>
        </w:rPr>
        <w:t>Задание 3.</w:t>
      </w:r>
      <w:r>
        <w:rPr>
          <w:sz w:val="28"/>
          <w:szCs w:val="28"/>
        </w:rPr>
        <w:t xml:space="preserve"> </w:t>
      </w:r>
      <w:r w:rsidR="001A14DF" w:rsidRPr="00AA511F">
        <w:rPr>
          <w:sz w:val="28"/>
          <w:szCs w:val="28"/>
        </w:rPr>
        <w:t xml:space="preserve">Используя имеющиеся </w:t>
      </w:r>
      <w:r w:rsidR="00C36CD5">
        <w:rPr>
          <w:sz w:val="28"/>
          <w:szCs w:val="28"/>
        </w:rPr>
        <w:t xml:space="preserve">краеведческие материалы, </w:t>
      </w:r>
      <w:r w:rsidR="001A14DF" w:rsidRPr="00AA511F">
        <w:rPr>
          <w:sz w:val="28"/>
          <w:szCs w:val="28"/>
        </w:rPr>
        <w:t xml:space="preserve">литературные и электронные источники информации, подготовьте </w:t>
      </w:r>
      <w:r w:rsidR="001A14DF">
        <w:rPr>
          <w:sz w:val="28"/>
          <w:szCs w:val="28"/>
        </w:rPr>
        <w:t xml:space="preserve">доклад и мультимедиа-презентацию об одной </w:t>
      </w:r>
      <w:r w:rsidR="00B570A6">
        <w:rPr>
          <w:sz w:val="28"/>
          <w:szCs w:val="28"/>
        </w:rPr>
        <w:t xml:space="preserve">на ваш выбор </w:t>
      </w:r>
      <w:r w:rsidR="001A14DF">
        <w:rPr>
          <w:sz w:val="28"/>
          <w:szCs w:val="28"/>
        </w:rPr>
        <w:t>особо охраняемой</w:t>
      </w:r>
      <w:r w:rsidR="001A14DF" w:rsidRPr="00AA511F">
        <w:rPr>
          <w:sz w:val="28"/>
          <w:szCs w:val="28"/>
        </w:rPr>
        <w:t xml:space="preserve"> природн</w:t>
      </w:r>
      <w:r w:rsidR="001A14DF">
        <w:rPr>
          <w:sz w:val="28"/>
          <w:szCs w:val="28"/>
        </w:rPr>
        <w:t>ой территории</w:t>
      </w:r>
      <w:r w:rsidR="001A14DF" w:rsidRPr="00AA511F">
        <w:rPr>
          <w:sz w:val="28"/>
          <w:szCs w:val="28"/>
        </w:rPr>
        <w:t xml:space="preserve"> Забайкальского края</w:t>
      </w:r>
      <w:r w:rsidR="00C36CD5">
        <w:rPr>
          <w:sz w:val="28"/>
          <w:szCs w:val="28"/>
        </w:rPr>
        <w:t xml:space="preserve"> по </w:t>
      </w:r>
      <w:r w:rsidR="005E0957">
        <w:rPr>
          <w:sz w:val="28"/>
          <w:szCs w:val="28"/>
        </w:rPr>
        <w:t>следующей схеме:</w:t>
      </w:r>
    </w:p>
    <w:p w:rsidR="0070275C" w:rsidRDefault="0070275C" w:rsidP="007052B1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6"/>
        </w:rPr>
      </w:pPr>
      <w:r w:rsidRPr="0070275C">
        <w:rPr>
          <w:sz w:val="28"/>
          <w:szCs w:val="26"/>
        </w:rPr>
        <w:t>наименование объекта</w:t>
      </w:r>
      <w:r>
        <w:rPr>
          <w:sz w:val="28"/>
          <w:szCs w:val="26"/>
        </w:rPr>
        <w:t xml:space="preserve"> </w:t>
      </w:r>
      <w:r w:rsidRPr="0070275C">
        <w:rPr>
          <w:sz w:val="28"/>
          <w:szCs w:val="26"/>
        </w:rPr>
        <w:t>−</w:t>
      </w:r>
      <w:r w:rsidR="005E0957" w:rsidRPr="0070275C">
        <w:rPr>
          <w:sz w:val="28"/>
          <w:szCs w:val="26"/>
        </w:rPr>
        <w:t xml:space="preserve"> официальное название ООПТ.</w:t>
      </w:r>
    </w:p>
    <w:p w:rsidR="007052B1" w:rsidRDefault="007052B1" w:rsidP="007052B1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6"/>
        </w:rPr>
      </w:pPr>
      <w:r w:rsidRPr="00D311AE">
        <w:rPr>
          <w:sz w:val="28"/>
          <w:szCs w:val="26"/>
        </w:rPr>
        <w:t>категория</w:t>
      </w:r>
      <w:r>
        <w:rPr>
          <w:sz w:val="28"/>
          <w:szCs w:val="26"/>
        </w:rPr>
        <w:t xml:space="preserve"> </w:t>
      </w:r>
      <w:r w:rsidRPr="00D311AE">
        <w:rPr>
          <w:sz w:val="28"/>
          <w:szCs w:val="26"/>
        </w:rPr>
        <w:t>− вид ООПТ (заказник, памятник природы памятник сад</w:t>
      </w:r>
      <w:r>
        <w:rPr>
          <w:sz w:val="28"/>
          <w:szCs w:val="26"/>
        </w:rPr>
        <w:t>ово-паркового искусства и др.)</w:t>
      </w:r>
      <w:r w:rsidRPr="00D311AE">
        <w:rPr>
          <w:sz w:val="28"/>
          <w:szCs w:val="26"/>
        </w:rPr>
        <w:t>.</w:t>
      </w:r>
    </w:p>
    <w:p w:rsidR="007052B1" w:rsidRDefault="007052B1" w:rsidP="007052B1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6"/>
        </w:rPr>
      </w:pPr>
      <w:r w:rsidRPr="00AA1423">
        <w:rPr>
          <w:sz w:val="28"/>
          <w:szCs w:val="26"/>
        </w:rPr>
        <w:t>статус</w:t>
      </w:r>
      <w:r>
        <w:rPr>
          <w:sz w:val="28"/>
          <w:szCs w:val="26"/>
        </w:rPr>
        <w:t xml:space="preserve"> </w:t>
      </w:r>
      <w:r w:rsidRPr="00AA1423">
        <w:rPr>
          <w:sz w:val="28"/>
          <w:szCs w:val="26"/>
        </w:rPr>
        <w:t>− ранг ООПТ (федеральный, региональный, местный).</w:t>
      </w:r>
    </w:p>
    <w:p w:rsidR="00D311AE" w:rsidRDefault="00AA1423" w:rsidP="007052B1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6"/>
        </w:rPr>
      </w:pPr>
      <w:r w:rsidRPr="00D311AE">
        <w:rPr>
          <w:sz w:val="28"/>
          <w:szCs w:val="26"/>
        </w:rPr>
        <w:t>местонахождение</w:t>
      </w:r>
      <w:r>
        <w:rPr>
          <w:sz w:val="28"/>
          <w:szCs w:val="26"/>
        </w:rPr>
        <w:t xml:space="preserve"> </w:t>
      </w:r>
      <w:r w:rsidR="00D311AE" w:rsidRPr="00D311AE">
        <w:rPr>
          <w:sz w:val="28"/>
          <w:szCs w:val="26"/>
        </w:rPr>
        <w:t>−</w:t>
      </w:r>
      <w:r w:rsidR="00D311AE">
        <w:rPr>
          <w:sz w:val="28"/>
          <w:szCs w:val="26"/>
        </w:rPr>
        <w:t xml:space="preserve"> </w:t>
      </w:r>
      <w:r w:rsidR="005E0957" w:rsidRPr="00D311AE">
        <w:rPr>
          <w:sz w:val="28"/>
          <w:szCs w:val="26"/>
        </w:rPr>
        <w:t>точное географическое положение (</w:t>
      </w:r>
      <w:r w:rsidR="007052B1">
        <w:rPr>
          <w:sz w:val="28"/>
          <w:szCs w:val="26"/>
        </w:rPr>
        <w:t>регион, административный район</w:t>
      </w:r>
      <w:r w:rsidR="005E0957" w:rsidRPr="00D311AE">
        <w:rPr>
          <w:sz w:val="28"/>
          <w:szCs w:val="26"/>
        </w:rPr>
        <w:t>).</w:t>
      </w:r>
    </w:p>
    <w:p w:rsidR="00C56881" w:rsidRDefault="00AA1423" w:rsidP="0070275C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6"/>
        </w:rPr>
      </w:pPr>
      <w:r w:rsidRPr="007052B1">
        <w:rPr>
          <w:sz w:val="28"/>
          <w:szCs w:val="26"/>
        </w:rPr>
        <w:lastRenderedPageBreak/>
        <w:t xml:space="preserve">площадь </w:t>
      </w:r>
      <w:r w:rsidR="007052B1" w:rsidRPr="007052B1">
        <w:rPr>
          <w:sz w:val="28"/>
          <w:szCs w:val="26"/>
        </w:rPr>
        <w:t>и краткое описание границ</w:t>
      </w:r>
      <w:r w:rsidR="007052B1">
        <w:rPr>
          <w:sz w:val="28"/>
          <w:szCs w:val="26"/>
        </w:rPr>
        <w:t xml:space="preserve"> </w:t>
      </w:r>
      <w:r w:rsidR="007052B1" w:rsidRPr="007052B1">
        <w:rPr>
          <w:sz w:val="28"/>
          <w:szCs w:val="26"/>
        </w:rPr>
        <w:t>−</w:t>
      </w:r>
      <w:r w:rsidR="005E0957" w:rsidRPr="007052B1">
        <w:rPr>
          <w:sz w:val="28"/>
          <w:szCs w:val="26"/>
        </w:rPr>
        <w:t xml:space="preserve"> подробное описание прохождения границ ООПТ с привязкой их к естественным ориентирам</w:t>
      </w:r>
      <w:r w:rsidR="007052B1" w:rsidRPr="007052B1">
        <w:rPr>
          <w:sz w:val="28"/>
          <w:szCs w:val="26"/>
        </w:rPr>
        <w:t xml:space="preserve"> </w:t>
      </w:r>
      <w:r w:rsidR="007052B1">
        <w:rPr>
          <w:sz w:val="28"/>
          <w:szCs w:val="26"/>
        </w:rPr>
        <w:t>(</w:t>
      </w:r>
      <w:r w:rsidR="008A0B8B">
        <w:rPr>
          <w:sz w:val="28"/>
          <w:szCs w:val="26"/>
        </w:rPr>
        <w:t>+</w:t>
      </w:r>
      <w:r w:rsidR="007052B1">
        <w:rPr>
          <w:sz w:val="28"/>
          <w:szCs w:val="26"/>
        </w:rPr>
        <w:t>карта мест</w:t>
      </w:r>
      <w:r w:rsidR="008A0B8B">
        <w:rPr>
          <w:sz w:val="28"/>
          <w:szCs w:val="26"/>
        </w:rPr>
        <w:t>о</w:t>
      </w:r>
      <w:r w:rsidR="007052B1">
        <w:rPr>
          <w:sz w:val="28"/>
          <w:szCs w:val="26"/>
        </w:rPr>
        <w:t>н</w:t>
      </w:r>
      <w:r w:rsidR="008A0B8B">
        <w:rPr>
          <w:sz w:val="28"/>
          <w:szCs w:val="26"/>
        </w:rPr>
        <w:t>ахождения</w:t>
      </w:r>
      <w:r w:rsidR="007052B1">
        <w:rPr>
          <w:sz w:val="28"/>
          <w:szCs w:val="26"/>
        </w:rPr>
        <w:t>)</w:t>
      </w:r>
      <w:r w:rsidR="005E0957" w:rsidRPr="007052B1">
        <w:rPr>
          <w:sz w:val="28"/>
          <w:szCs w:val="26"/>
        </w:rPr>
        <w:t>.</w:t>
      </w:r>
    </w:p>
    <w:p w:rsidR="006D3136" w:rsidRPr="006D3136" w:rsidRDefault="006D3136" w:rsidP="002141D8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6"/>
        </w:rPr>
      </w:pPr>
      <w:r w:rsidRPr="006D3136">
        <w:rPr>
          <w:sz w:val="28"/>
          <w:szCs w:val="26"/>
        </w:rPr>
        <w:t>режим охраны</w:t>
      </w:r>
      <w:r>
        <w:rPr>
          <w:sz w:val="28"/>
          <w:szCs w:val="26"/>
        </w:rPr>
        <w:t xml:space="preserve"> </w:t>
      </w:r>
      <w:r w:rsidRPr="006D3136">
        <w:rPr>
          <w:sz w:val="28"/>
          <w:szCs w:val="26"/>
        </w:rPr>
        <w:t>−</w:t>
      </w:r>
      <w:r>
        <w:rPr>
          <w:sz w:val="28"/>
          <w:szCs w:val="26"/>
        </w:rPr>
        <w:t xml:space="preserve"> </w:t>
      </w:r>
      <w:r w:rsidRPr="006D3136">
        <w:rPr>
          <w:sz w:val="28"/>
          <w:szCs w:val="26"/>
        </w:rPr>
        <w:t>установленные ограничения хозяйственной деятельности или предписания по видам, способам и срокам ее ведения.</w:t>
      </w:r>
    </w:p>
    <w:p w:rsidR="009522B7" w:rsidRPr="006D3136" w:rsidRDefault="00C56881" w:rsidP="006D3136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6"/>
        </w:rPr>
      </w:pPr>
      <w:r w:rsidRPr="006D3136">
        <w:rPr>
          <w:sz w:val="28"/>
          <w:szCs w:val="26"/>
        </w:rPr>
        <w:t>объекты охраны −</w:t>
      </w:r>
      <w:r w:rsidR="005E0957" w:rsidRPr="006D3136">
        <w:rPr>
          <w:sz w:val="28"/>
          <w:szCs w:val="26"/>
        </w:rPr>
        <w:t xml:space="preserve"> перечень видов или объектов, ради сохранения которых создана ООПТ</w:t>
      </w:r>
      <w:r w:rsidRPr="006D3136">
        <w:rPr>
          <w:sz w:val="28"/>
          <w:szCs w:val="26"/>
        </w:rPr>
        <w:t xml:space="preserve"> (</w:t>
      </w:r>
      <w:r w:rsidR="009522B7" w:rsidRPr="006D3136">
        <w:rPr>
          <w:sz w:val="28"/>
          <w:szCs w:val="26"/>
        </w:rPr>
        <w:t>фото охраняемых объектов</w:t>
      </w:r>
      <w:r w:rsidRPr="006D3136">
        <w:rPr>
          <w:sz w:val="28"/>
          <w:szCs w:val="26"/>
        </w:rPr>
        <w:t>)</w:t>
      </w:r>
      <w:r w:rsidR="005E0957" w:rsidRPr="006D3136">
        <w:rPr>
          <w:sz w:val="28"/>
          <w:szCs w:val="26"/>
        </w:rPr>
        <w:t>.</w:t>
      </w:r>
    </w:p>
    <w:p w:rsidR="009522B7" w:rsidRDefault="009522B7" w:rsidP="0070275C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6"/>
        </w:rPr>
      </w:pPr>
      <w:r w:rsidRPr="009522B7">
        <w:rPr>
          <w:sz w:val="28"/>
          <w:szCs w:val="26"/>
        </w:rPr>
        <w:t>обоснование значения</w:t>
      </w:r>
      <w:r>
        <w:rPr>
          <w:sz w:val="28"/>
          <w:szCs w:val="26"/>
        </w:rPr>
        <w:t xml:space="preserve"> </w:t>
      </w:r>
      <w:r w:rsidRPr="009522B7">
        <w:rPr>
          <w:sz w:val="28"/>
          <w:szCs w:val="26"/>
        </w:rPr>
        <w:t>−</w:t>
      </w:r>
      <w:r w:rsidR="005E0957" w:rsidRPr="009522B7">
        <w:rPr>
          <w:sz w:val="28"/>
          <w:szCs w:val="26"/>
        </w:rPr>
        <w:t xml:space="preserve"> описание роли ООПТ в сохранении природного и (или) культурного наследия.</w:t>
      </w:r>
    </w:p>
    <w:p w:rsidR="00543392" w:rsidRDefault="009522B7" w:rsidP="00543392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6"/>
        </w:rPr>
      </w:pPr>
      <w:r w:rsidRPr="006D3136">
        <w:rPr>
          <w:sz w:val="28"/>
          <w:szCs w:val="26"/>
        </w:rPr>
        <w:t>ценность −</w:t>
      </w:r>
      <w:r w:rsidR="005E0957" w:rsidRPr="006D3136">
        <w:rPr>
          <w:sz w:val="28"/>
          <w:szCs w:val="26"/>
        </w:rPr>
        <w:t xml:space="preserve"> научная, </w:t>
      </w:r>
      <w:proofErr w:type="spellStart"/>
      <w:r w:rsidR="005E0957" w:rsidRPr="006D3136">
        <w:rPr>
          <w:sz w:val="28"/>
          <w:szCs w:val="26"/>
        </w:rPr>
        <w:t>водоохранная</w:t>
      </w:r>
      <w:proofErr w:type="spellEnd"/>
      <w:r w:rsidR="005E0957" w:rsidRPr="006D3136">
        <w:rPr>
          <w:sz w:val="28"/>
          <w:szCs w:val="26"/>
        </w:rPr>
        <w:t>, почвозащитная, фаунистическая, флористическая, культурная, рекреационная и др.</w:t>
      </w:r>
    </w:p>
    <w:p w:rsidR="00543392" w:rsidRDefault="00543392" w:rsidP="0070275C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6"/>
        </w:rPr>
      </w:pPr>
      <w:r w:rsidRPr="0070275C">
        <w:rPr>
          <w:sz w:val="28"/>
          <w:szCs w:val="26"/>
        </w:rPr>
        <w:t>угрожающие факторы</w:t>
      </w:r>
      <w:r>
        <w:rPr>
          <w:sz w:val="28"/>
          <w:szCs w:val="26"/>
        </w:rPr>
        <w:t xml:space="preserve"> </w:t>
      </w:r>
      <w:r w:rsidRPr="00543392">
        <w:rPr>
          <w:sz w:val="28"/>
          <w:szCs w:val="26"/>
        </w:rPr>
        <w:t>−</w:t>
      </w:r>
      <w:r w:rsidR="005E0957" w:rsidRPr="00543392">
        <w:rPr>
          <w:sz w:val="28"/>
          <w:szCs w:val="26"/>
        </w:rPr>
        <w:t xml:space="preserve"> перечень факторов, негативно влияющих на ООПТ.</w:t>
      </w:r>
    </w:p>
    <w:p w:rsidR="005E0957" w:rsidRDefault="00543392" w:rsidP="00A45AED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6"/>
        </w:rPr>
      </w:pPr>
      <w:r w:rsidRPr="00543392">
        <w:rPr>
          <w:sz w:val="28"/>
          <w:szCs w:val="26"/>
        </w:rPr>
        <w:t>предложение по оптимизации режима охраны</w:t>
      </w:r>
      <w:r>
        <w:rPr>
          <w:sz w:val="28"/>
          <w:szCs w:val="26"/>
        </w:rPr>
        <w:t xml:space="preserve"> </w:t>
      </w:r>
      <w:r w:rsidRPr="00543392">
        <w:rPr>
          <w:sz w:val="28"/>
          <w:szCs w:val="26"/>
        </w:rPr>
        <w:t>−</w:t>
      </w:r>
      <w:r w:rsidR="005E0957" w:rsidRPr="00543392">
        <w:rPr>
          <w:sz w:val="28"/>
          <w:szCs w:val="26"/>
        </w:rPr>
        <w:t xml:space="preserve"> меры, которые крайне важно принять для улучшения состояния ООПТ.</w:t>
      </w:r>
    </w:p>
    <w:p w:rsidR="00A049A2" w:rsidRDefault="00A049A2" w:rsidP="00A049A2">
      <w:pPr>
        <w:pStyle w:val="a4"/>
        <w:tabs>
          <w:tab w:val="left" w:pos="426"/>
          <w:tab w:val="left" w:pos="1134"/>
        </w:tabs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A75D7A" w:rsidRPr="00A049A2" w:rsidRDefault="00A049A2" w:rsidP="00A049A2">
      <w:pPr>
        <w:pStyle w:val="a4"/>
        <w:tabs>
          <w:tab w:val="left" w:pos="426"/>
          <w:tab w:val="left" w:pos="1134"/>
        </w:tabs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049A2">
        <w:rPr>
          <w:rFonts w:eastAsiaTheme="minorHAnsi"/>
          <w:b/>
          <w:sz w:val="28"/>
          <w:szCs w:val="28"/>
          <w:lang w:eastAsia="en-US"/>
        </w:rPr>
        <w:t>Рекомендуемая литература</w:t>
      </w:r>
    </w:p>
    <w:p w:rsidR="002C3205" w:rsidRDefault="002C3205" w:rsidP="00A049A2">
      <w:pPr>
        <w:numPr>
          <w:ilvl w:val="0"/>
          <w:numId w:val="3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5F04">
        <w:rPr>
          <w:sz w:val="28"/>
          <w:szCs w:val="28"/>
        </w:rPr>
        <w:t>Забайкалье великолепно…</w:t>
      </w:r>
      <w:r>
        <w:rPr>
          <w:sz w:val="28"/>
          <w:szCs w:val="28"/>
        </w:rPr>
        <w:t>» //</w:t>
      </w:r>
      <w:r w:rsidRPr="00BB0F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Интернет-ресурс. </w:t>
      </w:r>
      <w:r>
        <w:rPr>
          <w:sz w:val="28"/>
          <w:szCs w:val="28"/>
          <w:lang w:val="en-US"/>
        </w:rPr>
        <w:t>URL</w:t>
      </w:r>
      <w:r w:rsidRPr="00076D5D">
        <w:rPr>
          <w:sz w:val="28"/>
          <w:szCs w:val="28"/>
        </w:rPr>
        <w:t xml:space="preserve">: </w:t>
      </w:r>
      <w:hyperlink r:id="rId5" w:history="1">
        <w:r w:rsidRPr="00565F04">
          <w:rPr>
            <w:rStyle w:val="a6"/>
            <w:sz w:val="28"/>
            <w:szCs w:val="28"/>
            <w:lang w:val="en-US"/>
          </w:rPr>
          <w:t>http</w:t>
        </w:r>
        <w:r w:rsidRPr="00076D5D">
          <w:rPr>
            <w:rStyle w:val="a6"/>
            <w:sz w:val="28"/>
            <w:szCs w:val="28"/>
          </w:rPr>
          <w:t>://</w:t>
        </w:r>
        <w:r w:rsidRPr="00565F04">
          <w:rPr>
            <w:rStyle w:val="a6"/>
            <w:sz w:val="28"/>
            <w:szCs w:val="28"/>
            <w:lang w:val="en-US"/>
          </w:rPr>
          <w:t>www</w:t>
        </w:r>
        <w:r w:rsidRPr="00076D5D">
          <w:rPr>
            <w:rStyle w:val="a6"/>
            <w:sz w:val="28"/>
            <w:szCs w:val="28"/>
          </w:rPr>
          <w:t>.</w:t>
        </w:r>
        <w:r w:rsidRPr="00565F04">
          <w:rPr>
            <w:rStyle w:val="a6"/>
            <w:sz w:val="28"/>
            <w:szCs w:val="28"/>
            <w:lang w:val="en-US"/>
          </w:rPr>
          <w:t>nature</w:t>
        </w:r>
        <w:r w:rsidRPr="00076D5D">
          <w:rPr>
            <w:rStyle w:val="a6"/>
            <w:sz w:val="28"/>
            <w:szCs w:val="28"/>
          </w:rPr>
          <w:t>.</w:t>
        </w:r>
        <w:proofErr w:type="spellStart"/>
        <w:r w:rsidRPr="00565F04">
          <w:rPr>
            <w:rStyle w:val="a6"/>
            <w:sz w:val="28"/>
            <w:szCs w:val="28"/>
            <w:lang w:val="en-US"/>
          </w:rPr>
          <w:t>chita</w:t>
        </w:r>
        <w:proofErr w:type="spellEnd"/>
        <w:r w:rsidRPr="00076D5D">
          <w:rPr>
            <w:rStyle w:val="a6"/>
            <w:sz w:val="28"/>
            <w:szCs w:val="28"/>
          </w:rPr>
          <w:t>.</w:t>
        </w:r>
        <w:proofErr w:type="spellStart"/>
        <w:r w:rsidRPr="00565F04">
          <w:rPr>
            <w:rStyle w:val="a6"/>
            <w:sz w:val="28"/>
            <w:szCs w:val="28"/>
            <w:lang w:val="en-US"/>
          </w:rPr>
          <w:t>ru</w:t>
        </w:r>
        <w:proofErr w:type="spellEnd"/>
        <w:r w:rsidRPr="00076D5D">
          <w:rPr>
            <w:rStyle w:val="a6"/>
            <w:sz w:val="28"/>
            <w:szCs w:val="28"/>
          </w:rPr>
          <w:t>/</w:t>
        </w:r>
      </w:hyperlink>
    </w:p>
    <w:p w:rsidR="002C3205" w:rsidRDefault="002C3205" w:rsidP="00A049A2">
      <w:pPr>
        <w:numPr>
          <w:ilvl w:val="0"/>
          <w:numId w:val="3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AF7BEF">
        <w:rPr>
          <w:sz w:val="28"/>
          <w:szCs w:val="28"/>
        </w:rPr>
        <w:t>«Об особо охраняемых природных территориях» Федеральный закон Россий</w:t>
      </w:r>
      <w:r>
        <w:rPr>
          <w:sz w:val="28"/>
          <w:szCs w:val="28"/>
        </w:rPr>
        <w:t>ской Федерации от 14 марта 1995 </w:t>
      </w:r>
      <w:r w:rsidRPr="00AF7BEF">
        <w:rPr>
          <w:sz w:val="28"/>
          <w:szCs w:val="28"/>
        </w:rPr>
        <w:t>г. №33-ФЗ</w:t>
      </w:r>
      <w:r>
        <w:rPr>
          <w:sz w:val="28"/>
          <w:szCs w:val="28"/>
        </w:rPr>
        <w:t xml:space="preserve"> //</w:t>
      </w:r>
      <w:r w:rsidRPr="00BB0F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Интернет-ресурс.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6" w:history="1">
        <w:r w:rsidRPr="008029E5">
          <w:rPr>
            <w:rStyle w:val="a6"/>
            <w:sz w:val="28"/>
            <w:szCs w:val="28"/>
          </w:rPr>
          <w:t>http://oopt.info/oopt_statut.html</w:t>
        </w:r>
      </w:hyperlink>
    </w:p>
    <w:p w:rsidR="002C3205" w:rsidRDefault="002C3205" w:rsidP="00580882">
      <w:pPr>
        <w:numPr>
          <w:ilvl w:val="0"/>
          <w:numId w:val="3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565F04">
        <w:rPr>
          <w:sz w:val="28"/>
          <w:szCs w:val="28"/>
        </w:rPr>
        <w:t>Корсун</w:t>
      </w:r>
      <w:proofErr w:type="spellEnd"/>
      <w:r w:rsidRPr="00565F04">
        <w:rPr>
          <w:sz w:val="28"/>
          <w:szCs w:val="28"/>
        </w:rPr>
        <w:t xml:space="preserve"> О.В. Путеводитель по особо охраняемым природным территориям </w:t>
      </w:r>
      <w:proofErr w:type="spellStart"/>
      <w:r w:rsidRPr="00565F04">
        <w:rPr>
          <w:sz w:val="28"/>
          <w:szCs w:val="28"/>
        </w:rPr>
        <w:t>Верхнеамурского</w:t>
      </w:r>
      <w:proofErr w:type="spellEnd"/>
      <w:r w:rsidRPr="00565F04">
        <w:rPr>
          <w:sz w:val="28"/>
          <w:szCs w:val="28"/>
        </w:rPr>
        <w:t xml:space="preserve"> бассейна. Чита: Экспресс-издательство, 2008. 216 с.</w:t>
      </w:r>
      <w:r w:rsidRPr="007C7ED9">
        <w:rPr>
          <w:sz w:val="28"/>
          <w:szCs w:val="28"/>
        </w:rPr>
        <w:t xml:space="preserve"> </w:t>
      </w:r>
    </w:p>
    <w:p w:rsidR="002C3205" w:rsidRDefault="002C3205" w:rsidP="00634FB2">
      <w:pPr>
        <w:numPr>
          <w:ilvl w:val="0"/>
          <w:numId w:val="3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Министерство природных ресурсов Забайкальского края. Особо охраняемые территории. Интернет ресурс:</w:t>
      </w:r>
      <w:r w:rsidRPr="00580882">
        <w:t xml:space="preserve"> </w:t>
      </w:r>
      <w:hyperlink r:id="rId7" w:history="1">
        <w:r w:rsidRPr="0004482D">
          <w:rPr>
            <w:rStyle w:val="a6"/>
            <w:sz w:val="28"/>
            <w:szCs w:val="28"/>
          </w:rPr>
          <w:t>https://minprir.75.ru/deyatel-nost/osobo-ohranyaemye-prirodnye-territorii</w:t>
        </w:r>
      </w:hyperlink>
      <w:r>
        <w:rPr>
          <w:sz w:val="28"/>
          <w:szCs w:val="28"/>
        </w:rPr>
        <w:t xml:space="preserve"> </w:t>
      </w:r>
      <w:r w:rsidRPr="00580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C3205" w:rsidRPr="00634FB2" w:rsidRDefault="002C3205" w:rsidP="00634FB2">
      <w:pPr>
        <w:numPr>
          <w:ilvl w:val="0"/>
          <w:numId w:val="3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634FB2">
        <w:rPr>
          <w:sz w:val="28"/>
          <w:szCs w:val="28"/>
        </w:rPr>
        <w:t>Особо охраняемые территории</w:t>
      </w:r>
      <w:r w:rsidRPr="00634FB2">
        <w:rPr>
          <w:sz w:val="28"/>
          <w:szCs w:val="28"/>
        </w:rPr>
        <w:t xml:space="preserve"> </w:t>
      </w:r>
      <w:r w:rsidRPr="00634FB2">
        <w:rPr>
          <w:sz w:val="28"/>
          <w:szCs w:val="28"/>
        </w:rPr>
        <w:t>Забайкальского края. Интернет ресурс:</w:t>
      </w:r>
      <w:r w:rsidRPr="00634FB2">
        <w:t xml:space="preserve"> </w:t>
      </w:r>
      <w:hyperlink r:id="rId8" w:history="1">
        <w:r w:rsidR="00E54A45" w:rsidRPr="0004482D">
          <w:rPr>
            <w:rStyle w:val="a6"/>
            <w:sz w:val="28"/>
            <w:szCs w:val="28"/>
          </w:rPr>
          <w:t>http://zabaikaloopt.ru/</w:t>
        </w:r>
      </w:hyperlink>
      <w:r w:rsidR="00E54A45">
        <w:rPr>
          <w:sz w:val="28"/>
          <w:szCs w:val="28"/>
        </w:rPr>
        <w:t xml:space="preserve"> </w:t>
      </w:r>
    </w:p>
    <w:p w:rsidR="002C3205" w:rsidRDefault="002C3205" w:rsidP="00A049A2">
      <w:pPr>
        <w:numPr>
          <w:ilvl w:val="0"/>
          <w:numId w:val="3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Энциклопедия Забайкалья. Читинская область Общий очерк. Новосибирск: Наука, 2000; 2003. Ч. 1. Ч. 2.</w:t>
      </w:r>
    </w:p>
    <w:p w:rsidR="00A75D7A" w:rsidRPr="00A75D7A" w:rsidRDefault="00A75D7A" w:rsidP="00A75D7A">
      <w:pPr>
        <w:shd w:val="clear" w:color="auto" w:fill="FFFFFF"/>
        <w:tabs>
          <w:tab w:val="left" w:pos="1134"/>
        </w:tabs>
        <w:spacing w:line="276" w:lineRule="auto"/>
        <w:jc w:val="center"/>
        <w:rPr>
          <w:sz w:val="28"/>
          <w:szCs w:val="26"/>
        </w:rPr>
      </w:pPr>
    </w:p>
    <w:p w:rsidR="005A0900" w:rsidRPr="0070275C" w:rsidRDefault="005A0900" w:rsidP="0070275C">
      <w:pPr>
        <w:spacing w:line="276" w:lineRule="auto"/>
        <w:rPr>
          <w:sz w:val="28"/>
        </w:rPr>
      </w:pPr>
      <w:bookmarkStart w:id="0" w:name="_GoBack"/>
      <w:bookmarkEnd w:id="0"/>
    </w:p>
    <w:sectPr w:rsidR="005A0900" w:rsidRPr="0070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1D3"/>
    <w:multiLevelType w:val="hybridMultilevel"/>
    <w:tmpl w:val="C08A2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169E"/>
    <w:multiLevelType w:val="hybridMultilevel"/>
    <w:tmpl w:val="DF88E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478EF"/>
    <w:multiLevelType w:val="hybridMultilevel"/>
    <w:tmpl w:val="11B48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62"/>
    <w:rsid w:val="00045006"/>
    <w:rsid w:val="00075F9F"/>
    <w:rsid w:val="00100DAE"/>
    <w:rsid w:val="0016703B"/>
    <w:rsid w:val="001A14DF"/>
    <w:rsid w:val="002C3205"/>
    <w:rsid w:val="00395276"/>
    <w:rsid w:val="003C175D"/>
    <w:rsid w:val="003F3127"/>
    <w:rsid w:val="00401F97"/>
    <w:rsid w:val="00453D56"/>
    <w:rsid w:val="004F61E2"/>
    <w:rsid w:val="00501A87"/>
    <w:rsid w:val="00543392"/>
    <w:rsid w:val="00580882"/>
    <w:rsid w:val="005A0900"/>
    <w:rsid w:val="005E0957"/>
    <w:rsid w:val="006054D1"/>
    <w:rsid w:val="00621337"/>
    <w:rsid w:val="00634FB2"/>
    <w:rsid w:val="006D3136"/>
    <w:rsid w:val="006E4D94"/>
    <w:rsid w:val="0070275C"/>
    <w:rsid w:val="007052B1"/>
    <w:rsid w:val="007127E9"/>
    <w:rsid w:val="0074129D"/>
    <w:rsid w:val="007633CF"/>
    <w:rsid w:val="0079068C"/>
    <w:rsid w:val="0086122D"/>
    <w:rsid w:val="008A0B8B"/>
    <w:rsid w:val="008D0E98"/>
    <w:rsid w:val="008D5255"/>
    <w:rsid w:val="008F1EB3"/>
    <w:rsid w:val="009522B7"/>
    <w:rsid w:val="00986E62"/>
    <w:rsid w:val="009F3E4F"/>
    <w:rsid w:val="00A049A2"/>
    <w:rsid w:val="00A73481"/>
    <w:rsid w:val="00A75D7A"/>
    <w:rsid w:val="00AA1423"/>
    <w:rsid w:val="00AB261D"/>
    <w:rsid w:val="00AF00A3"/>
    <w:rsid w:val="00B570A6"/>
    <w:rsid w:val="00BB1E0B"/>
    <w:rsid w:val="00BB4D1F"/>
    <w:rsid w:val="00BE146E"/>
    <w:rsid w:val="00C36CD5"/>
    <w:rsid w:val="00C56881"/>
    <w:rsid w:val="00D311AE"/>
    <w:rsid w:val="00D46E45"/>
    <w:rsid w:val="00D70C5E"/>
    <w:rsid w:val="00E54A45"/>
    <w:rsid w:val="00EE4857"/>
    <w:rsid w:val="00F3590F"/>
    <w:rsid w:val="00FB5064"/>
    <w:rsid w:val="00FC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5628"/>
  <w15:chartTrackingRefBased/>
  <w15:docId w15:val="{A903E287-4239-4AF1-95C7-480B9482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uiPriority w:val="99"/>
    <w:rsid w:val="001A14DF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c1">
    <w:name w:val="c1"/>
    <w:basedOn w:val="a0"/>
    <w:uiPriority w:val="99"/>
    <w:rsid w:val="001A14DF"/>
  </w:style>
  <w:style w:type="table" w:styleId="a3">
    <w:name w:val="Table Grid"/>
    <w:basedOn w:val="a1"/>
    <w:uiPriority w:val="39"/>
    <w:rsid w:val="00167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095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E0957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rsid w:val="00A04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baikaloop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prir.75.ru/deyatel-nost/osobo-ohranyaemye-prirodnye-territor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opt.info/oopt_statut.html" TargetMode="External"/><Relationship Id="rId5" Type="http://schemas.openxmlformats.org/officeDocument/2006/relationships/hyperlink" Target="http://www.nature.chit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2020-05-31T07:42:00Z</dcterms:created>
  <dcterms:modified xsi:type="dcterms:W3CDTF">2020-05-31T09:00:00Z</dcterms:modified>
</cp:coreProperties>
</file>