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8F" w:rsidRPr="0019698F" w:rsidRDefault="00C15FA0" w:rsidP="00892068">
      <w:pPr>
        <w:spacing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Природн</w:t>
      </w:r>
      <w:r w:rsidR="00D94FC1">
        <w:rPr>
          <w:b/>
          <w:color w:val="000000"/>
          <w:sz w:val="28"/>
        </w:rPr>
        <w:t>о-климатические</w:t>
      </w:r>
      <w:r>
        <w:rPr>
          <w:b/>
          <w:color w:val="000000"/>
          <w:sz w:val="28"/>
        </w:rPr>
        <w:t xml:space="preserve"> особенности и ресурсы </w:t>
      </w:r>
      <w:r w:rsidR="0019698F" w:rsidRPr="0019698F">
        <w:rPr>
          <w:b/>
          <w:color w:val="000000"/>
          <w:sz w:val="28"/>
        </w:rPr>
        <w:t>Забайкальского края</w:t>
      </w:r>
    </w:p>
    <w:p w:rsidR="0019698F" w:rsidRPr="0019698F" w:rsidRDefault="0019698F" w:rsidP="00892068">
      <w:pPr>
        <w:spacing w:line="276" w:lineRule="auto"/>
        <w:jc w:val="center"/>
        <w:rPr>
          <w:b/>
          <w:color w:val="000000"/>
          <w:sz w:val="28"/>
        </w:rPr>
      </w:pPr>
    </w:p>
    <w:p w:rsidR="004C0447" w:rsidRDefault="004C0447" w:rsidP="00892068">
      <w:pPr>
        <w:spacing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Практическая работа №</w:t>
      </w:r>
      <w:r>
        <w:rPr>
          <w:b/>
          <w:color w:val="000000"/>
          <w:sz w:val="28"/>
        </w:rPr>
        <w:t>9</w:t>
      </w:r>
    </w:p>
    <w:p w:rsidR="00BF14D3" w:rsidRDefault="00BF14D3" w:rsidP="00892068">
      <w:pPr>
        <w:spacing w:line="276" w:lineRule="auto"/>
        <w:jc w:val="center"/>
        <w:rPr>
          <w:b/>
          <w:color w:val="000000"/>
          <w:sz w:val="28"/>
        </w:rPr>
      </w:pPr>
    </w:p>
    <w:p w:rsidR="00EE4304" w:rsidRDefault="00EE4304" w:rsidP="00892068">
      <w:pPr>
        <w:pStyle w:val="FR4"/>
        <w:spacing w:line="276" w:lineRule="auto"/>
        <w:ind w:firstLine="708"/>
        <w:jc w:val="both"/>
        <w:rPr>
          <w:rFonts w:ascii="Times New Roman" w:hAnsi="Times New Roman"/>
          <w:szCs w:val="32"/>
        </w:rPr>
      </w:pPr>
      <w:r w:rsidRPr="00A5110E">
        <w:rPr>
          <w:rFonts w:ascii="Times New Roman" w:hAnsi="Times New Roman"/>
          <w:i/>
          <w:szCs w:val="32"/>
        </w:rPr>
        <w:t>Практическая работа направлена на</w:t>
      </w:r>
      <w:r w:rsidRPr="00A5110E">
        <w:rPr>
          <w:rFonts w:ascii="Times New Roman" w:hAnsi="Times New Roman"/>
          <w:szCs w:val="32"/>
        </w:rPr>
        <w:t xml:space="preserve"> изучение </w:t>
      </w:r>
      <w:r w:rsidR="00A5110E" w:rsidRPr="00A5110E">
        <w:rPr>
          <w:rFonts w:ascii="Times New Roman" w:hAnsi="Times New Roman"/>
          <w:szCs w:val="32"/>
        </w:rPr>
        <w:t>природны</w:t>
      </w:r>
      <w:r w:rsidR="00A5110E">
        <w:rPr>
          <w:rFonts w:ascii="Times New Roman" w:hAnsi="Times New Roman"/>
          <w:szCs w:val="32"/>
        </w:rPr>
        <w:t>х</w:t>
      </w:r>
      <w:r w:rsidR="00A5110E" w:rsidRPr="00A5110E">
        <w:rPr>
          <w:rFonts w:ascii="Times New Roman" w:hAnsi="Times New Roman"/>
          <w:szCs w:val="32"/>
        </w:rPr>
        <w:t xml:space="preserve"> осо</w:t>
      </w:r>
      <w:r w:rsidR="00A5110E">
        <w:rPr>
          <w:rFonts w:ascii="Times New Roman" w:hAnsi="Times New Roman"/>
          <w:szCs w:val="32"/>
        </w:rPr>
        <w:t>бенностей и ресурсов</w:t>
      </w:r>
      <w:r w:rsidR="00A5110E" w:rsidRPr="00A5110E">
        <w:rPr>
          <w:rFonts w:ascii="Times New Roman" w:hAnsi="Times New Roman"/>
          <w:szCs w:val="32"/>
        </w:rPr>
        <w:t xml:space="preserve"> Забайкальского края</w:t>
      </w:r>
      <w:r w:rsidRPr="00A5110E">
        <w:rPr>
          <w:rFonts w:ascii="Times New Roman" w:hAnsi="Times New Roman"/>
          <w:szCs w:val="32"/>
        </w:rPr>
        <w:t>.</w:t>
      </w:r>
    </w:p>
    <w:p w:rsidR="007F1F53" w:rsidRDefault="007F1F53" w:rsidP="00892068">
      <w:pPr>
        <w:pStyle w:val="FR4"/>
        <w:spacing w:line="276" w:lineRule="auto"/>
        <w:jc w:val="both"/>
        <w:rPr>
          <w:rFonts w:ascii="Times New Roman" w:hAnsi="Times New Roman"/>
          <w:szCs w:val="32"/>
        </w:rPr>
      </w:pPr>
    </w:p>
    <w:p w:rsidR="007F1F53" w:rsidRPr="00C1593F" w:rsidRDefault="007F1F53" w:rsidP="00892068">
      <w:pPr>
        <w:pStyle w:val="FR4"/>
        <w:spacing w:line="276" w:lineRule="auto"/>
        <w:ind w:firstLine="708"/>
        <w:jc w:val="both"/>
        <w:rPr>
          <w:rFonts w:ascii="Times New Roman" w:hAnsi="Times New Roman"/>
          <w:b/>
          <w:i/>
          <w:szCs w:val="32"/>
        </w:rPr>
      </w:pPr>
      <w:r w:rsidRPr="007F1F53">
        <w:rPr>
          <w:rFonts w:ascii="Times New Roman" w:hAnsi="Times New Roman"/>
          <w:b/>
          <w:i/>
          <w:szCs w:val="32"/>
        </w:rPr>
        <w:t>Задание 1.</w:t>
      </w:r>
      <w:r w:rsidR="00C1593F">
        <w:rPr>
          <w:rFonts w:ascii="Times New Roman" w:hAnsi="Times New Roman"/>
          <w:b/>
          <w:i/>
          <w:szCs w:val="32"/>
        </w:rPr>
        <w:t xml:space="preserve"> </w:t>
      </w:r>
      <w:r w:rsidRPr="007F1F53">
        <w:rPr>
          <w:rFonts w:ascii="Times New Roman" w:hAnsi="Times New Roman"/>
          <w:szCs w:val="32"/>
        </w:rPr>
        <w:t>Составьте</w:t>
      </w:r>
      <w:r w:rsidR="00E97B5D">
        <w:rPr>
          <w:rFonts w:ascii="Times New Roman" w:hAnsi="Times New Roman"/>
          <w:szCs w:val="32"/>
        </w:rPr>
        <w:t xml:space="preserve"> письменную характеристику природных условий Забайкальского края по следующему плану</w:t>
      </w:r>
      <w:r w:rsidR="00A42103">
        <w:rPr>
          <w:rFonts w:ascii="Times New Roman" w:hAnsi="Times New Roman"/>
          <w:szCs w:val="32"/>
        </w:rPr>
        <w:t>:</w:t>
      </w:r>
    </w:p>
    <w:p w:rsidR="00A42103" w:rsidRDefault="00A42103" w:rsidP="00892068">
      <w:pPr>
        <w:pStyle w:val="FR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а) географическое положение</w:t>
      </w:r>
      <w:r w:rsidR="00645F92">
        <w:rPr>
          <w:rFonts w:ascii="Times New Roman" w:hAnsi="Times New Roman"/>
          <w:szCs w:val="32"/>
        </w:rPr>
        <w:t>, территория и границы</w:t>
      </w:r>
      <w:r>
        <w:rPr>
          <w:rFonts w:ascii="Times New Roman" w:hAnsi="Times New Roman"/>
          <w:szCs w:val="32"/>
        </w:rPr>
        <w:t>;</w:t>
      </w:r>
    </w:p>
    <w:p w:rsidR="00A42103" w:rsidRDefault="00A42103" w:rsidP="00892068">
      <w:pPr>
        <w:pStyle w:val="FR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б) геологическое строение</w:t>
      </w:r>
      <w:r w:rsidR="007F4C41">
        <w:rPr>
          <w:rFonts w:ascii="Times New Roman" w:hAnsi="Times New Roman"/>
          <w:szCs w:val="32"/>
        </w:rPr>
        <w:t>, общая характеристика</w:t>
      </w:r>
      <w:r>
        <w:rPr>
          <w:rFonts w:ascii="Times New Roman" w:hAnsi="Times New Roman"/>
          <w:szCs w:val="32"/>
        </w:rPr>
        <w:t xml:space="preserve"> рельеф</w:t>
      </w:r>
      <w:r w:rsidR="007F4C41">
        <w:rPr>
          <w:rFonts w:ascii="Times New Roman" w:hAnsi="Times New Roman"/>
          <w:szCs w:val="32"/>
        </w:rPr>
        <w:t>а</w:t>
      </w:r>
      <w:r w:rsidR="00C4220C">
        <w:rPr>
          <w:rFonts w:ascii="Times New Roman" w:hAnsi="Times New Roman"/>
          <w:szCs w:val="32"/>
        </w:rPr>
        <w:t>, природные зоны</w:t>
      </w:r>
      <w:r>
        <w:rPr>
          <w:rFonts w:ascii="Times New Roman" w:hAnsi="Times New Roman"/>
          <w:szCs w:val="32"/>
        </w:rPr>
        <w:t>;</w:t>
      </w:r>
    </w:p>
    <w:p w:rsidR="00A42103" w:rsidRDefault="00A42103" w:rsidP="002B5BB9">
      <w:pPr>
        <w:pStyle w:val="FR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в) климат</w:t>
      </w:r>
      <w:r w:rsidR="00501D56">
        <w:rPr>
          <w:rFonts w:ascii="Times New Roman" w:hAnsi="Times New Roman"/>
          <w:szCs w:val="32"/>
        </w:rPr>
        <w:t xml:space="preserve">, </w:t>
      </w:r>
      <w:r w:rsidR="00501D56" w:rsidRPr="00501D56">
        <w:rPr>
          <w:rFonts w:ascii="Times New Roman" w:hAnsi="Times New Roman"/>
          <w:szCs w:val="32"/>
        </w:rPr>
        <w:t xml:space="preserve">факторы его </w:t>
      </w:r>
      <w:r w:rsidR="00501D56">
        <w:rPr>
          <w:rFonts w:ascii="Times New Roman" w:hAnsi="Times New Roman"/>
          <w:szCs w:val="32"/>
        </w:rPr>
        <w:t>формирования, причины климатиче</w:t>
      </w:r>
      <w:r w:rsidR="00501D56" w:rsidRPr="00501D56">
        <w:rPr>
          <w:rFonts w:ascii="Times New Roman" w:hAnsi="Times New Roman"/>
          <w:szCs w:val="32"/>
        </w:rPr>
        <w:t>ских различий в разных районах</w:t>
      </w:r>
      <w:r w:rsidR="00501D56">
        <w:rPr>
          <w:rFonts w:ascii="Times New Roman" w:hAnsi="Times New Roman"/>
          <w:szCs w:val="32"/>
        </w:rPr>
        <w:t xml:space="preserve"> края</w:t>
      </w:r>
      <w:r w:rsidR="002B5BB9">
        <w:rPr>
          <w:rFonts w:ascii="Times New Roman" w:hAnsi="Times New Roman"/>
          <w:szCs w:val="32"/>
        </w:rPr>
        <w:t xml:space="preserve">. </w:t>
      </w:r>
      <w:r w:rsidR="002B5BB9" w:rsidRPr="002B5BB9">
        <w:rPr>
          <w:rFonts w:ascii="Times New Roman" w:hAnsi="Times New Roman"/>
          <w:szCs w:val="32"/>
        </w:rPr>
        <w:t>Особенности сезонов</w:t>
      </w:r>
      <w:r w:rsidR="002B5BB9">
        <w:rPr>
          <w:rFonts w:ascii="Times New Roman" w:hAnsi="Times New Roman"/>
          <w:szCs w:val="32"/>
        </w:rPr>
        <w:t xml:space="preserve"> года: зимы, весны, лета, осени</w:t>
      </w:r>
      <w:r>
        <w:rPr>
          <w:rFonts w:ascii="Times New Roman" w:hAnsi="Times New Roman"/>
          <w:szCs w:val="32"/>
        </w:rPr>
        <w:t>;</w:t>
      </w:r>
    </w:p>
    <w:p w:rsidR="00A42103" w:rsidRDefault="00A42103" w:rsidP="00892068">
      <w:pPr>
        <w:pStyle w:val="FR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г) реки и озера;</w:t>
      </w:r>
    </w:p>
    <w:p w:rsidR="00C1593F" w:rsidRDefault="00C1593F" w:rsidP="00892068">
      <w:pPr>
        <w:pStyle w:val="FR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д) почвы;</w:t>
      </w:r>
    </w:p>
    <w:p w:rsidR="00A42103" w:rsidRDefault="00C1593F" w:rsidP="00892068">
      <w:pPr>
        <w:pStyle w:val="FR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е) растительный и животный мир.</w:t>
      </w:r>
      <w:r w:rsidR="00A42103">
        <w:rPr>
          <w:rFonts w:ascii="Times New Roman" w:hAnsi="Times New Roman"/>
          <w:szCs w:val="32"/>
        </w:rPr>
        <w:t xml:space="preserve"> </w:t>
      </w:r>
    </w:p>
    <w:p w:rsidR="00FF52D5" w:rsidRDefault="00FF52D5" w:rsidP="00FF52D5">
      <w:pPr>
        <w:pStyle w:val="FR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Cs w:val="32"/>
        </w:rPr>
      </w:pPr>
    </w:p>
    <w:p w:rsidR="001545AC" w:rsidRDefault="00FF52D5" w:rsidP="00876A74">
      <w:pPr>
        <w:pStyle w:val="FR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Cs w:val="32"/>
        </w:rPr>
      </w:pPr>
      <w:r w:rsidRPr="00FF52D5">
        <w:rPr>
          <w:rFonts w:ascii="Times New Roman" w:hAnsi="Times New Roman"/>
          <w:b/>
          <w:i/>
          <w:szCs w:val="32"/>
        </w:rPr>
        <w:t>Задание 2</w:t>
      </w:r>
      <w:r>
        <w:rPr>
          <w:rFonts w:ascii="Times New Roman" w:hAnsi="Times New Roman"/>
          <w:b/>
          <w:i/>
          <w:szCs w:val="32"/>
        </w:rPr>
        <w:t>.</w:t>
      </w:r>
      <w:r w:rsidR="00806960">
        <w:rPr>
          <w:rFonts w:ascii="Times New Roman" w:hAnsi="Times New Roman"/>
          <w:b/>
          <w:i/>
          <w:szCs w:val="32"/>
        </w:rPr>
        <w:t xml:space="preserve"> </w:t>
      </w:r>
      <w:r w:rsidR="009D140E" w:rsidRPr="009D140E">
        <w:rPr>
          <w:rFonts w:ascii="Times New Roman" w:hAnsi="Times New Roman"/>
        </w:rPr>
        <w:t>Изучите к</w:t>
      </w:r>
      <w:r w:rsidR="009D140E" w:rsidRPr="009D140E">
        <w:rPr>
          <w:rFonts w:ascii="Times New Roman" w:hAnsi="Times New Roman"/>
          <w:bCs/>
          <w:color w:val="333333"/>
          <w:shd w:val="clear" w:color="auto" w:fill="FFFFFF"/>
        </w:rPr>
        <w:t>акими</w:t>
      </w:r>
      <w:r w:rsidR="009D140E">
        <w:rPr>
          <w:rFonts w:ascii="Times New Roman" w:hAnsi="Times New Roman"/>
          <w:bCs/>
          <w:color w:val="333333"/>
          <w:shd w:val="clear" w:color="auto" w:fill="FFFFFF"/>
        </w:rPr>
        <w:t xml:space="preserve"> </w:t>
      </w:r>
      <w:r w:rsidR="009D140E" w:rsidRPr="009D140E">
        <w:rPr>
          <w:rFonts w:ascii="Times New Roman" w:hAnsi="Times New Roman"/>
          <w:bCs/>
          <w:color w:val="333333"/>
          <w:shd w:val="clear" w:color="auto" w:fill="FFFFFF"/>
        </w:rPr>
        <w:t>полезными</w:t>
      </w:r>
      <w:r w:rsidR="009D14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9D140E" w:rsidRPr="009D140E">
        <w:rPr>
          <w:rFonts w:ascii="Times New Roman" w:hAnsi="Times New Roman"/>
          <w:bCs/>
          <w:color w:val="333333"/>
          <w:shd w:val="clear" w:color="auto" w:fill="FFFFFF"/>
        </w:rPr>
        <w:t>ископаемыми</w:t>
      </w:r>
      <w:r w:rsidR="009D14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9D140E" w:rsidRPr="009D140E">
        <w:rPr>
          <w:rFonts w:ascii="Times New Roman" w:hAnsi="Times New Roman"/>
          <w:color w:val="333333"/>
          <w:shd w:val="clear" w:color="auto" w:fill="FFFFFF"/>
        </w:rPr>
        <w:t xml:space="preserve">богат </w:t>
      </w:r>
      <w:r w:rsidR="00B03E02">
        <w:rPr>
          <w:rFonts w:ascii="Times New Roman" w:hAnsi="Times New Roman"/>
          <w:color w:val="333333"/>
          <w:shd w:val="clear" w:color="auto" w:fill="FFFFFF"/>
        </w:rPr>
        <w:t>н</w:t>
      </w:r>
      <w:r w:rsidR="009D140E" w:rsidRPr="009D140E">
        <w:rPr>
          <w:rFonts w:ascii="Times New Roman" w:hAnsi="Times New Roman"/>
          <w:color w:val="333333"/>
          <w:shd w:val="clear" w:color="auto" w:fill="FFFFFF"/>
        </w:rPr>
        <w:t>аш край? Перечисли их.</w:t>
      </w:r>
      <w:r w:rsidR="009D140E" w:rsidRPr="009D140E">
        <w:rPr>
          <w:rFonts w:ascii="Times New Roman" w:hAnsi="Times New Roman"/>
        </w:rPr>
        <w:t xml:space="preserve"> </w:t>
      </w:r>
      <w:r w:rsidR="00F318B3" w:rsidRPr="00F318B3">
        <w:rPr>
          <w:rFonts w:ascii="Times New Roman" w:hAnsi="Times New Roman"/>
          <w:szCs w:val="32"/>
        </w:rPr>
        <w:t>Обозначьте на</w:t>
      </w:r>
      <w:r w:rsidR="00F318B3">
        <w:rPr>
          <w:rFonts w:ascii="Times New Roman" w:hAnsi="Times New Roman"/>
          <w:b/>
          <w:i/>
          <w:szCs w:val="32"/>
        </w:rPr>
        <w:t xml:space="preserve"> </w:t>
      </w:r>
      <w:r w:rsidR="00806960">
        <w:rPr>
          <w:rFonts w:ascii="Times New Roman" w:hAnsi="Times New Roman"/>
          <w:szCs w:val="32"/>
        </w:rPr>
        <w:t xml:space="preserve">контурной карте </w:t>
      </w:r>
      <w:r w:rsidR="006D1182">
        <w:rPr>
          <w:rFonts w:ascii="Times New Roman" w:hAnsi="Times New Roman"/>
          <w:szCs w:val="32"/>
        </w:rPr>
        <w:t>(</w:t>
      </w:r>
      <w:r w:rsidR="006D1182" w:rsidRPr="006D1182">
        <w:rPr>
          <w:rFonts w:ascii="Times New Roman" w:hAnsi="Times New Roman"/>
          <w:i/>
          <w:szCs w:val="32"/>
        </w:rPr>
        <w:t>Приложение 1</w:t>
      </w:r>
      <w:r w:rsidR="006D1182">
        <w:rPr>
          <w:rFonts w:ascii="Times New Roman" w:hAnsi="Times New Roman"/>
          <w:szCs w:val="32"/>
        </w:rPr>
        <w:t xml:space="preserve">) </w:t>
      </w:r>
      <w:r w:rsidR="00F318B3">
        <w:rPr>
          <w:rFonts w:ascii="Times New Roman" w:hAnsi="Times New Roman"/>
          <w:szCs w:val="32"/>
        </w:rPr>
        <w:t>полезные ископаемые Забайкальского края (</w:t>
      </w:r>
      <w:r w:rsidR="00A31838" w:rsidRPr="00AC7363">
        <w:rPr>
          <w:rFonts w:ascii="Times New Roman" w:hAnsi="Times New Roman"/>
        </w:rPr>
        <w:t xml:space="preserve">Интернет ресурс: </w:t>
      </w:r>
      <w:bookmarkStart w:id="0" w:name="_GoBack"/>
      <w:bookmarkEnd w:id="0"/>
      <w:r w:rsidR="001A5079">
        <w:rPr>
          <w:rFonts w:ascii="Times New Roman" w:hAnsi="Times New Roman"/>
          <w:szCs w:val="32"/>
        </w:rPr>
        <w:fldChar w:fldCharType="begin"/>
      </w:r>
      <w:r w:rsidR="001A5079">
        <w:rPr>
          <w:rFonts w:ascii="Times New Roman" w:hAnsi="Times New Roman"/>
          <w:szCs w:val="32"/>
        </w:rPr>
        <w:instrText xml:space="preserve"> HYPERLINK "</w:instrText>
      </w:r>
      <w:r w:rsidR="001A5079" w:rsidRPr="001A5079">
        <w:rPr>
          <w:rFonts w:ascii="Times New Roman" w:hAnsi="Times New Roman"/>
          <w:szCs w:val="32"/>
        </w:rPr>
        <w:instrText>https://www.sonar2050.org/publications/kitayskiy-obzor/</w:instrText>
      </w:r>
      <w:r w:rsidR="001A5079">
        <w:rPr>
          <w:rFonts w:ascii="Times New Roman" w:hAnsi="Times New Roman"/>
          <w:szCs w:val="32"/>
        </w:rPr>
        <w:instrText xml:space="preserve">" </w:instrText>
      </w:r>
      <w:r w:rsidR="001A5079">
        <w:rPr>
          <w:rFonts w:ascii="Times New Roman" w:hAnsi="Times New Roman"/>
          <w:szCs w:val="32"/>
        </w:rPr>
        <w:fldChar w:fldCharType="separate"/>
      </w:r>
      <w:r w:rsidR="001A5079" w:rsidRPr="00995879">
        <w:rPr>
          <w:rStyle w:val="a3"/>
          <w:rFonts w:ascii="Times New Roman" w:hAnsi="Times New Roman"/>
          <w:szCs w:val="32"/>
        </w:rPr>
        <w:t>https://www.sonar2050.org/publications/kitayskiy-obzor/</w:t>
      </w:r>
      <w:r w:rsidR="001A5079">
        <w:rPr>
          <w:rFonts w:ascii="Times New Roman" w:hAnsi="Times New Roman"/>
          <w:szCs w:val="32"/>
        </w:rPr>
        <w:fldChar w:fldCharType="end"/>
      </w:r>
      <w:r w:rsidR="001A5079">
        <w:rPr>
          <w:rFonts w:ascii="Times New Roman" w:hAnsi="Times New Roman"/>
          <w:szCs w:val="32"/>
        </w:rPr>
        <w:t>)</w:t>
      </w:r>
      <w:r w:rsidR="00F318B3">
        <w:rPr>
          <w:rFonts w:ascii="Times New Roman" w:hAnsi="Times New Roman"/>
          <w:szCs w:val="32"/>
        </w:rPr>
        <w:t>.</w:t>
      </w:r>
      <w:r w:rsidR="00806960">
        <w:rPr>
          <w:rFonts w:ascii="Times New Roman" w:hAnsi="Times New Roman"/>
          <w:szCs w:val="32"/>
        </w:rPr>
        <w:t xml:space="preserve"> </w:t>
      </w:r>
    </w:p>
    <w:p w:rsidR="00A87FCF" w:rsidRDefault="00A87FCF" w:rsidP="00876A74">
      <w:pPr>
        <w:pStyle w:val="FR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Cs w:val="32"/>
        </w:rPr>
      </w:pPr>
    </w:p>
    <w:p w:rsidR="00A87FCF" w:rsidRPr="00A87FCF" w:rsidRDefault="00A87FCF" w:rsidP="00876A74">
      <w:pPr>
        <w:pStyle w:val="FR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i/>
          <w:szCs w:val="32"/>
        </w:rPr>
        <w:t xml:space="preserve">Задание 3. </w:t>
      </w:r>
      <w:r>
        <w:rPr>
          <w:rFonts w:ascii="Times New Roman" w:hAnsi="Times New Roman"/>
          <w:szCs w:val="32"/>
        </w:rPr>
        <w:t xml:space="preserve">Перечислите </w:t>
      </w:r>
      <w:r w:rsidRPr="00A87FCF">
        <w:rPr>
          <w:rFonts w:ascii="Times New Roman" w:hAnsi="Times New Roman"/>
          <w:szCs w:val="32"/>
        </w:rPr>
        <w:t xml:space="preserve">основные проблемы </w:t>
      </w:r>
      <w:r w:rsidR="007163F1">
        <w:rPr>
          <w:rFonts w:ascii="Times New Roman" w:hAnsi="Times New Roman"/>
          <w:szCs w:val="32"/>
        </w:rPr>
        <w:t>сохранения</w:t>
      </w:r>
      <w:r w:rsidRPr="00A87FCF">
        <w:rPr>
          <w:rFonts w:ascii="Times New Roman" w:hAnsi="Times New Roman"/>
          <w:szCs w:val="32"/>
        </w:rPr>
        <w:t xml:space="preserve"> природы Забайкальского края</w:t>
      </w:r>
      <w:r w:rsidR="007163F1">
        <w:rPr>
          <w:rFonts w:ascii="Times New Roman" w:hAnsi="Times New Roman"/>
          <w:szCs w:val="32"/>
        </w:rPr>
        <w:t>.</w:t>
      </w:r>
    </w:p>
    <w:p w:rsidR="00314D11" w:rsidRDefault="00314D11" w:rsidP="00876A74">
      <w:pPr>
        <w:pStyle w:val="FR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Cs w:val="32"/>
        </w:rPr>
      </w:pPr>
    </w:p>
    <w:p w:rsidR="00314D11" w:rsidRPr="00314D11" w:rsidRDefault="00314D11" w:rsidP="00E97C32">
      <w:pPr>
        <w:tabs>
          <w:tab w:val="left" w:pos="426"/>
          <w:tab w:val="left" w:pos="1134"/>
        </w:tabs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14D11">
        <w:rPr>
          <w:rFonts w:eastAsiaTheme="minorHAnsi"/>
          <w:b/>
          <w:sz w:val="28"/>
          <w:szCs w:val="28"/>
          <w:lang w:eastAsia="en-US"/>
        </w:rPr>
        <w:t>Рекомендуемая литература</w:t>
      </w:r>
    </w:p>
    <w:p w:rsidR="00E75C49" w:rsidRPr="00314D11" w:rsidRDefault="00E75C49" w:rsidP="00314D11">
      <w:pPr>
        <w:numPr>
          <w:ilvl w:val="0"/>
          <w:numId w:val="2"/>
        </w:numPr>
        <w:tabs>
          <w:tab w:val="left" w:pos="426"/>
          <w:tab w:val="left" w:pos="1134"/>
        </w:tabs>
        <w:spacing w:after="160" w:line="259" w:lineRule="auto"/>
        <w:ind w:left="-142" w:firstLine="709"/>
        <w:contextualSpacing/>
        <w:jc w:val="both"/>
        <w:rPr>
          <w:sz w:val="28"/>
          <w:szCs w:val="28"/>
        </w:rPr>
      </w:pPr>
      <w:r w:rsidRPr="00314D11">
        <w:rPr>
          <w:rFonts w:eastAsiaTheme="minorHAnsi"/>
          <w:sz w:val="28"/>
          <w:szCs w:val="28"/>
          <w:lang w:eastAsia="en-US"/>
        </w:rPr>
        <w:t xml:space="preserve"> </w:t>
      </w:r>
      <w:r w:rsidRPr="00314D11">
        <w:rPr>
          <w:rFonts w:eastAsiaTheme="minorHAnsi"/>
          <w:sz w:val="28"/>
          <w:szCs w:val="28"/>
          <w:lang w:eastAsia="en-US"/>
        </w:rPr>
        <w:t xml:space="preserve">«Забайкалье великолепно…». Интернет-ресурс. </w:t>
      </w:r>
      <w:r w:rsidRPr="00314D11">
        <w:rPr>
          <w:rFonts w:eastAsiaTheme="minorHAnsi"/>
          <w:sz w:val="28"/>
          <w:szCs w:val="28"/>
          <w:lang w:val="en-US" w:eastAsia="en-US"/>
        </w:rPr>
        <w:t>URL</w:t>
      </w:r>
      <w:r w:rsidRPr="00314D11">
        <w:rPr>
          <w:rFonts w:eastAsiaTheme="minorHAnsi"/>
          <w:sz w:val="28"/>
          <w:szCs w:val="28"/>
          <w:lang w:eastAsia="en-US"/>
        </w:rPr>
        <w:t xml:space="preserve">: </w:t>
      </w:r>
      <w:hyperlink r:id="rId5" w:history="1">
        <w:r w:rsidRPr="00D73843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D73843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://</w:t>
        </w:r>
        <w:r w:rsidRPr="00D73843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D73843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.</w:t>
        </w:r>
        <w:r w:rsidRPr="00D73843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nature</w:t>
        </w:r>
        <w:r w:rsidRPr="00D73843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73843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chita</w:t>
        </w:r>
        <w:proofErr w:type="spellEnd"/>
        <w:r w:rsidRPr="00D73843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73843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D73843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E75C49" w:rsidRPr="004B1E6F" w:rsidRDefault="00E75C49" w:rsidP="00FB7E94">
      <w:pPr>
        <w:numPr>
          <w:ilvl w:val="0"/>
          <w:numId w:val="2"/>
        </w:numPr>
        <w:tabs>
          <w:tab w:val="left" w:pos="426"/>
          <w:tab w:val="left" w:pos="1134"/>
        </w:tabs>
        <w:spacing w:after="160" w:line="259" w:lineRule="auto"/>
        <w:ind w:left="-142" w:firstLine="709"/>
        <w:contextualSpacing/>
        <w:jc w:val="both"/>
        <w:rPr>
          <w:szCs w:val="32"/>
        </w:rPr>
      </w:pPr>
      <w:r w:rsidRPr="004B1E6F">
        <w:rPr>
          <w:sz w:val="28"/>
          <w:szCs w:val="28"/>
        </w:rPr>
        <w:t xml:space="preserve">Забайкальский край. Большая российская энциклопедия - электронная версия. </w:t>
      </w:r>
      <w:r w:rsidRPr="004B1E6F">
        <w:rPr>
          <w:sz w:val="28"/>
          <w:szCs w:val="28"/>
        </w:rPr>
        <w:t xml:space="preserve">Интернет ресурс: </w:t>
      </w:r>
      <w:hyperlink r:id="rId6" w:history="1">
        <w:r w:rsidRPr="004B1E6F">
          <w:rPr>
            <w:rStyle w:val="a3"/>
            <w:sz w:val="28"/>
            <w:szCs w:val="28"/>
          </w:rPr>
          <w:t>https://bigenc.ru/geography/text/5377661</w:t>
        </w:r>
      </w:hyperlink>
      <w:r w:rsidRPr="004B1E6F">
        <w:rPr>
          <w:sz w:val="28"/>
          <w:szCs w:val="28"/>
        </w:rPr>
        <w:t xml:space="preserve"> </w:t>
      </w:r>
    </w:p>
    <w:p w:rsidR="00E75C49" w:rsidRPr="00314D11" w:rsidRDefault="00E75C49" w:rsidP="00314D11">
      <w:pPr>
        <w:numPr>
          <w:ilvl w:val="0"/>
          <w:numId w:val="2"/>
        </w:numPr>
        <w:tabs>
          <w:tab w:val="left" w:pos="426"/>
          <w:tab w:val="left" w:pos="1134"/>
        </w:tabs>
        <w:spacing w:after="160" w:line="259" w:lineRule="auto"/>
        <w:ind w:left="-142" w:firstLine="709"/>
        <w:contextualSpacing/>
        <w:jc w:val="both"/>
        <w:rPr>
          <w:sz w:val="28"/>
          <w:szCs w:val="28"/>
        </w:rPr>
      </w:pPr>
      <w:r w:rsidRPr="00314D11">
        <w:rPr>
          <w:bCs/>
          <w:sz w:val="28"/>
          <w:szCs w:val="28"/>
        </w:rPr>
        <w:t>Малая энциклопедия Забайкалья.</w:t>
      </w:r>
      <w:r w:rsidRPr="00314D11">
        <w:rPr>
          <w:sz w:val="28"/>
          <w:szCs w:val="28"/>
        </w:rPr>
        <w:t xml:space="preserve"> П</w:t>
      </w:r>
      <w:r>
        <w:rPr>
          <w:sz w:val="28"/>
          <w:szCs w:val="28"/>
        </w:rPr>
        <w:t>риродное наследие: энциклопедия.</w:t>
      </w:r>
      <w:r w:rsidRPr="00314D1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14D11">
        <w:rPr>
          <w:sz w:val="28"/>
          <w:szCs w:val="28"/>
        </w:rPr>
        <w:t xml:space="preserve"> Новосибирск: Наука, 2009. - 696 с. </w:t>
      </w:r>
    </w:p>
    <w:p w:rsidR="00E75C49" w:rsidRPr="004B1E6F" w:rsidRDefault="00E75C49" w:rsidP="004B1E6F">
      <w:pPr>
        <w:numPr>
          <w:ilvl w:val="0"/>
          <w:numId w:val="2"/>
        </w:numPr>
        <w:tabs>
          <w:tab w:val="left" w:pos="426"/>
          <w:tab w:val="left" w:pos="1134"/>
        </w:tabs>
        <w:spacing w:after="160" w:line="259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867289">
        <w:rPr>
          <w:sz w:val="28"/>
          <w:szCs w:val="28"/>
        </w:rPr>
        <w:t xml:space="preserve">Официальный портал Забайкальского края. </w:t>
      </w:r>
      <w:r w:rsidRPr="00D73843">
        <w:rPr>
          <w:sz w:val="28"/>
          <w:szCs w:val="28"/>
        </w:rPr>
        <w:t xml:space="preserve">Интернет ресурс: </w:t>
      </w:r>
      <w:hyperlink r:id="rId7" w:history="1">
        <w:r w:rsidRPr="00995879">
          <w:rPr>
            <w:rStyle w:val="a3"/>
            <w:sz w:val="28"/>
            <w:szCs w:val="28"/>
          </w:rPr>
          <w:t>https://75.ru/o-krae/10054-obschaya-informaciya</w:t>
        </w:r>
      </w:hyperlink>
    </w:p>
    <w:p w:rsidR="00E75C49" w:rsidRPr="00D73843" w:rsidRDefault="00E75C49" w:rsidP="000475C4">
      <w:pPr>
        <w:numPr>
          <w:ilvl w:val="0"/>
          <w:numId w:val="2"/>
        </w:numPr>
        <w:tabs>
          <w:tab w:val="left" w:pos="426"/>
          <w:tab w:val="left" w:pos="1134"/>
        </w:tabs>
        <w:spacing w:after="160" w:line="259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314D11">
        <w:rPr>
          <w:bCs/>
          <w:sz w:val="28"/>
          <w:szCs w:val="28"/>
        </w:rPr>
        <w:t>Региональная экология</w:t>
      </w:r>
      <w:r w:rsidRPr="00314D11">
        <w:rPr>
          <w:sz w:val="28"/>
          <w:szCs w:val="28"/>
        </w:rPr>
        <w:t xml:space="preserve">: учеб. для </w:t>
      </w:r>
      <w:proofErr w:type="spellStart"/>
      <w:r w:rsidRPr="00314D11">
        <w:rPr>
          <w:sz w:val="28"/>
          <w:szCs w:val="28"/>
        </w:rPr>
        <w:t>общеобразоват</w:t>
      </w:r>
      <w:proofErr w:type="spellEnd"/>
      <w:r w:rsidRPr="00314D11">
        <w:rPr>
          <w:sz w:val="28"/>
          <w:szCs w:val="28"/>
        </w:rPr>
        <w:t xml:space="preserve">. учеб. заведений </w:t>
      </w:r>
      <w:proofErr w:type="spellStart"/>
      <w:r w:rsidRPr="00314D11">
        <w:rPr>
          <w:sz w:val="28"/>
          <w:szCs w:val="28"/>
        </w:rPr>
        <w:t>Читин</w:t>
      </w:r>
      <w:proofErr w:type="spellEnd"/>
      <w:r w:rsidRPr="00314D11">
        <w:rPr>
          <w:sz w:val="28"/>
          <w:szCs w:val="28"/>
        </w:rPr>
        <w:t xml:space="preserve">. обл. и Агин. Бурят. авт. округа / В. П. </w:t>
      </w:r>
      <w:proofErr w:type="spellStart"/>
      <w:r w:rsidRPr="00314D11">
        <w:rPr>
          <w:sz w:val="28"/>
          <w:szCs w:val="28"/>
        </w:rPr>
        <w:t>Горлачев</w:t>
      </w:r>
      <w:proofErr w:type="spellEnd"/>
      <w:r>
        <w:rPr>
          <w:sz w:val="28"/>
          <w:szCs w:val="28"/>
        </w:rPr>
        <w:t xml:space="preserve">, О. В. </w:t>
      </w:r>
      <w:proofErr w:type="spellStart"/>
      <w:r>
        <w:rPr>
          <w:sz w:val="28"/>
          <w:szCs w:val="28"/>
        </w:rPr>
        <w:t>Корсун</w:t>
      </w:r>
      <w:proofErr w:type="spellEnd"/>
      <w:r>
        <w:rPr>
          <w:sz w:val="28"/>
          <w:szCs w:val="28"/>
        </w:rPr>
        <w:t xml:space="preserve">, Е. А. Игумнова. </w:t>
      </w:r>
      <w:r w:rsidRPr="00314D11">
        <w:rPr>
          <w:sz w:val="28"/>
          <w:szCs w:val="28"/>
        </w:rPr>
        <w:t>- Чита: Экспресс-издательство, 2007. - 208 с.</w:t>
      </w:r>
    </w:p>
    <w:p w:rsidR="00E75C49" w:rsidRPr="00C93846" w:rsidRDefault="00E75C49" w:rsidP="00A96AEE">
      <w:pPr>
        <w:numPr>
          <w:ilvl w:val="0"/>
          <w:numId w:val="2"/>
        </w:numPr>
        <w:tabs>
          <w:tab w:val="left" w:pos="426"/>
          <w:tab w:val="left" w:pos="1134"/>
        </w:tabs>
        <w:spacing w:after="160" w:line="259" w:lineRule="auto"/>
        <w:ind w:left="-142" w:firstLine="709"/>
        <w:contextualSpacing/>
        <w:jc w:val="both"/>
        <w:rPr>
          <w:sz w:val="28"/>
          <w:szCs w:val="28"/>
          <w:u w:val="single"/>
        </w:rPr>
      </w:pPr>
      <w:r w:rsidRPr="00AC7363">
        <w:rPr>
          <w:sz w:val="28"/>
          <w:szCs w:val="28"/>
        </w:rPr>
        <w:t xml:space="preserve">Энциклопедия Забайкалья. Интернет ресурс: </w:t>
      </w:r>
      <w:hyperlink r:id="rId8" w:history="1">
        <w:r w:rsidRPr="00AC7363">
          <w:rPr>
            <w:color w:val="0000FF"/>
            <w:sz w:val="28"/>
            <w:szCs w:val="28"/>
            <w:u w:val="single"/>
          </w:rPr>
          <w:t>http://www.encycl.chita.ru/</w:t>
        </w:r>
      </w:hyperlink>
      <w:r w:rsidR="00AC7363" w:rsidRPr="00AC7363">
        <w:rPr>
          <w:color w:val="0000FF"/>
          <w:sz w:val="28"/>
          <w:szCs w:val="28"/>
          <w:u w:val="single"/>
        </w:rPr>
        <w:br w:type="page"/>
      </w:r>
    </w:p>
    <w:p w:rsidR="001715D0" w:rsidRDefault="001715D0" w:rsidP="001715D0">
      <w:pPr>
        <w:spacing w:after="160" w:line="259" w:lineRule="auto"/>
        <w:jc w:val="right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lastRenderedPageBreak/>
        <w:t>Приложение 1</w:t>
      </w:r>
    </w:p>
    <w:p w:rsidR="001715D0" w:rsidRPr="001715D0" w:rsidRDefault="001715D0" w:rsidP="001715D0">
      <w:pPr>
        <w:spacing w:after="160" w:line="259" w:lineRule="auto"/>
        <w:jc w:val="right"/>
        <w:rPr>
          <w:b/>
          <w:i/>
          <w:sz w:val="28"/>
          <w:szCs w:val="32"/>
        </w:rPr>
      </w:pPr>
    </w:p>
    <w:p w:rsidR="009732D0" w:rsidRDefault="006368B2" w:rsidP="009732D0">
      <w:pPr>
        <w:spacing w:after="160" w:line="259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Основные месторождения </w:t>
      </w:r>
      <w:r w:rsidRPr="009732D0">
        <w:rPr>
          <w:b/>
          <w:sz w:val="28"/>
          <w:szCs w:val="32"/>
        </w:rPr>
        <w:t>полезны</w:t>
      </w:r>
      <w:r>
        <w:rPr>
          <w:b/>
          <w:sz w:val="28"/>
          <w:szCs w:val="32"/>
        </w:rPr>
        <w:t>х</w:t>
      </w:r>
      <w:r w:rsidRPr="009732D0">
        <w:rPr>
          <w:b/>
          <w:sz w:val="28"/>
          <w:szCs w:val="32"/>
        </w:rPr>
        <w:t xml:space="preserve"> </w:t>
      </w:r>
      <w:r w:rsidR="009732D0" w:rsidRPr="009732D0">
        <w:rPr>
          <w:b/>
          <w:sz w:val="28"/>
          <w:szCs w:val="32"/>
        </w:rPr>
        <w:t>ископаемы</w:t>
      </w:r>
      <w:r>
        <w:rPr>
          <w:b/>
          <w:sz w:val="28"/>
          <w:szCs w:val="32"/>
        </w:rPr>
        <w:t>х</w:t>
      </w:r>
      <w:r w:rsidR="009732D0" w:rsidRPr="009732D0">
        <w:rPr>
          <w:b/>
          <w:sz w:val="28"/>
          <w:szCs w:val="32"/>
        </w:rPr>
        <w:t xml:space="preserve"> Забайкальского края</w:t>
      </w:r>
    </w:p>
    <w:p w:rsidR="000F7997" w:rsidRPr="009732D0" w:rsidRDefault="000F7997" w:rsidP="009732D0">
      <w:pPr>
        <w:spacing w:after="160" w:line="259" w:lineRule="auto"/>
        <w:jc w:val="center"/>
        <w:rPr>
          <w:b/>
          <w:sz w:val="28"/>
          <w:szCs w:val="32"/>
        </w:rPr>
      </w:pPr>
    </w:p>
    <w:p w:rsidR="008405B0" w:rsidRPr="00876A74" w:rsidRDefault="001545AC" w:rsidP="000F7997">
      <w:pPr>
        <w:pStyle w:val="FR4"/>
        <w:tabs>
          <w:tab w:val="left" w:pos="1134"/>
        </w:tabs>
        <w:spacing w:line="240" w:lineRule="auto"/>
        <w:ind w:left="-851"/>
        <w:jc w:val="center"/>
        <w:rPr>
          <w:rFonts w:ascii="Times New Roman" w:hAnsi="Times New Roman"/>
          <w:szCs w:val="32"/>
        </w:rPr>
      </w:pPr>
      <w:r>
        <w:rPr>
          <w:noProof/>
        </w:rPr>
        <w:drawing>
          <wp:inline distT="0" distB="0" distL="0" distR="0" wp14:anchorId="4651B335" wp14:editId="5E26641C">
            <wp:extent cx="6382693" cy="6446520"/>
            <wp:effectExtent l="0" t="0" r="0" b="0"/>
            <wp:docPr id="2" name="Рисунок 2" descr="https://static.tildacdn.com/tild3064-3763-4565-b366-613130333637/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064-3763-4565-b366-613130333637/map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891" cy="64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5B0" w:rsidRPr="0087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44CCC"/>
    <w:multiLevelType w:val="hybridMultilevel"/>
    <w:tmpl w:val="1E108AF6"/>
    <w:lvl w:ilvl="0" w:tplc="A0DCA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7139"/>
    <w:multiLevelType w:val="hybridMultilevel"/>
    <w:tmpl w:val="8042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16"/>
    <w:rsid w:val="000178DC"/>
    <w:rsid w:val="000475C4"/>
    <w:rsid w:val="00061C95"/>
    <w:rsid w:val="000E732D"/>
    <w:rsid w:val="000F7997"/>
    <w:rsid w:val="001371EB"/>
    <w:rsid w:val="001545AC"/>
    <w:rsid w:val="001715D0"/>
    <w:rsid w:val="0019698F"/>
    <w:rsid w:val="001A5079"/>
    <w:rsid w:val="00203871"/>
    <w:rsid w:val="002B5BB9"/>
    <w:rsid w:val="00314D11"/>
    <w:rsid w:val="00375F7C"/>
    <w:rsid w:val="003C175D"/>
    <w:rsid w:val="00453D56"/>
    <w:rsid w:val="004B1E6F"/>
    <w:rsid w:val="004C0447"/>
    <w:rsid w:val="00501D56"/>
    <w:rsid w:val="005A0900"/>
    <w:rsid w:val="006368B2"/>
    <w:rsid w:val="00645F92"/>
    <w:rsid w:val="00672001"/>
    <w:rsid w:val="006D1182"/>
    <w:rsid w:val="007163F1"/>
    <w:rsid w:val="007F1F53"/>
    <w:rsid w:val="007F4C41"/>
    <w:rsid w:val="00806960"/>
    <w:rsid w:val="008405B0"/>
    <w:rsid w:val="00867289"/>
    <w:rsid w:val="00876A74"/>
    <w:rsid w:val="00892068"/>
    <w:rsid w:val="00925CB4"/>
    <w:rsid w:val="00945716"/>
    <w:rsid w:val="009732D0"/>
    <w:rsid w:val="009D140E"/>
    <w:rsid w:val="009F3E4F"/>
    <w:rsid w:val="00A31838"/>
    <w:rsid w:val="00A42103"/>
    <w:rsid w:val="00A5110E"/>
    <w:rsid w:val="00A73481"/>
    <w:rsid w:val="00A87FCF"/>
    <w:rsid w:val="00AC7363"/>
    <w:rsid w:val="00B03E02"/>
    <w:rsid w:val="00BB1E0B"/>
    <w:rsid w:val="00BF14D3"/>
    <w:rsid w:val="00C1593F"/>
    <w:rsid w:val="00C15FA0"/>
    <w:rsid w:val="00C4220C"/>
    <w:rsid w:val="00C87123"/>
    <w:rsid w:val="00C92754"/>
    <w:rsid w:val="00C93846"/>
    <w:rsid w:val="00D01625"/>
    <w:rsid w:val="00D02B76"/>
    <w:rsid w:val="00D46E45"/>
    <w:rsid w:val="00D73843"/>
    <w:rsid w:val="00D94DE2"/>
    <w:rsid w:val="00D94FC1"/>
    <w:rsid w:val="00E57BF1"/>
    <w:rsid w:val="00E75C49"/>
    <w:rsid w:val="00E931C2"/>
    <w:rsid w:val="00E97B5D"/>
    <w:rsid w:val="00E97C32"/>
    <w:rsid w:val="00EE1EE9"/>
    <w:rsid w:val="00EE4304"/>
    <w:rsid w:val="00F318B3"/>
    <w:rsid w:val="00F71CA4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727B"/>
  <w15:chartTrackingRefBased/>
  <w15:docId w15:val="{365C0231-12E5-48F7-B0FA-148142FD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04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8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FR4">
    <w:name w:val="FR4"/>
    <w:rsid w:val="00EE430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A507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6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ycl.chi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5.ru/o-krae/10054-obschaya-informac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enc.ru/geography/text/53776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ture.chit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2020-05-07T13:36:00Z</dcterms:created>
  <dcterms:modified xsi:type="dcterms:W3CDTF">2020-05-07T16:38:00Z</dcterms:modified>
</cp:coreProperties>
</file>