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E20" w:rsidRDefault="001B09D9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Выполненная практическая работа</w:t>
      </w:r>
      <w:r w:rsidR="00C524BF">
        <w:rPr>
          <w:b/>
          <w:color w:val="FF0000"/>
          <w:sz w:val="28"/>
        </w:rPr>
        <w:t xml:space="preserve"> №3</w:t>
      </w:r>
      <w:r>
        <w:rPr>
          <w:b/>
          <w:color w:val="FF0000"/>
          <w:sz w:val="28"/>
        </w:rPr>
        <w:t xml:space="preserve"> должна быть размещена </w:t>
      </w:r>
      <w:r w:rsidR="002832AE">
        <w:rPr>
          <w:b/>
          <w:color w:val="FF0000"/>
          <w:sz w:val="28"/>
        </w:rPr>
        <w:t xml:space="preserve">на проверку </w:t>
      </w:r>
      <w:bookmarkStart w:id="0" w:name="_GoBack"/>
      <w:bookmarkEnd w:id="0"/>
      <w:r>
        <w:rPr>
          <w:b/>
          <w:color w:val="FF0000"/>
          <w:sz w:val="28"/>
        </w:rPr>
        <w:t>в личном кабинете студента 26.03.20 до 12.00</w:t>
      </w:r>
    </w:p>
    <w:p w:rsidR="00425E20" w:rsidRDefault="00425E20" w:rsidP="00C066C3">
      <w:pPr>
        <w:spacing w:line="276" w:lineRule="auto"/>
        <w:ind w:left="-560" w:firstLine="560"/>
        <w:jc w:val="center"/>
        <w:rPr>
          <w:b/>
          <w:color w:val="FF0000"/>
          <w:sz w:val="28"/>
        </w:rPr>
      </w:pPr>
    </w:p>
    <w:p w:rsidR="00BB4DAF" w:rsidRDefault="009318D5" w:rsidP="00C066C3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>Использование краеведческого материала на уроках в начальных классах.</w:t>
      </w:r>
    </w:p>
    <w:p w:rsidR="00BB4DAF" w:rsidRDefault="00BB4DAF">
      <w:pPr>
        <w:spacing w:line="276" w:lineRule="auto"/>
        <w:ind w:left="-560" w:firstLine="560"/>
        <w:jc w:val="center"/>
      </w:pPr>
    </w:p>
    <w:p w:rsidR="00BB4DAF" w:rsidRDefault="009318D5">
      <w:pPr>
        <w:spacing w:line="276" w:lineRule="auto"/>
        <w:ind w:left="-560" w:firstLine="560"/>
        <w:jc w:val="center"/>
      </w:pPr>
      <w:r>
        <w:rPr>
          <w:b/>
          <w:color w:val="000000"/>
          <w:sz w:val="28"/>
        </w:rPr>
        <w:t xml:space="preserve">Практическая работа </w:t>
      </w:r>
      <w:r w:rsidR="00C066C3">
        <w:rPr>
          <w:b/>
          <w:color w:val="000000"/>
          <w:sz w:val="28"/>
        </w:rPr>
        <w:t>№3</w:t>
      </w:r>
    </w:p>
    <w:p w:rsidR="00BB4DAF" w:rsidRDefault="00BB4DAF" w:rsidP="00C066C3">
      <w:pPr>
        <w:spacing w:line="276" w:lineRule="auto"/>
      </w:pPr>
    </w:p>
    <w:p w:rsidR="00B04635" w:rsidRDefault="009318D5">
      <w:pPr>
        <w:spacing w:line="276" w:lineRule="auto"/>
        <w:ind w:firstLine="560"/>
        <w:jc w:val="both"/>
        <w:rPr>
          <w:color w:val="000000"/>
          <w:sz w:val="28"/>
        </w:rPr>
      </w:pPr>
      <w:r w:rsidRPr="0047097B">
        <w:rPr>
          <w:i/>
          <w:color w:val="000000"/>
          <w:sz w:val="28"/>
        </w:rPr>
        <w:t>Практическая работа направлена на</w:t>
      </w:r>
      <w:r>
        <w:rPr>
          <w:color w:val="000000"/>
          <w:sz w:val="28"/>
        </w:rPr>
        <w:t xml:space="preserve"> закрепление умений использовать краеведческий материал на уроках в начальной школе. </w:t>
      </w:r>
    </w:p>
    <w:p w:rsidR="00DE4829" w:rsidRDefault="009318D5" w:rsidP="00B04635">
      <w:pPr>
        <w:spacing w:line="276" w:lineRule="auto"/>
        <w:ind w:firstLine="560"/>
        <w:jc w:val="both"/>
        <w:rPr>
          <w:color w:val="000000"/>
          <w:sz w:val="28"/>
        </w:rPr>
      </w:pPr>
      <w:r w:rsidRPr="0047097B">
        <w:rPr>
          <w:i/>
          <w:color w:val="000000"/>
          <w:sz w:val="28"/>
        </w:rPr>
        <w:t>Общие требования к выполнению</w:t>
      </w:r>
      <w:r>
        <w:rPr>
          <w:color w:val="000000"/>
          <w:sz w:val="28"/>
        </w:rPr>
        <w:t>: при разработке заданий, упражнений, фрагментов урока необходимо указать класс, предмет</w:t>
      </w:r>
      <w:r w:rsidR="00DE4829">
        <w:rPr>
          <w:color w:val="000000"/>
          <w:sz w:val="28"/>
        </w:rPr>
        <w:t>, программу, этап урока.</w:t>
      </w:r>
    </w:p>
    <w:p w:rsidR="00BB4DAF" w:rsidRDefault="00DE4829" w:rsidP="00B04635">
      <w:pPr>
        <w:spacing w:line="276" w:lineRule="auto"/>
        <w:ind w:firstLine="560"/>
        <w:jc w:val="both"/>
      </w:pPr>
      <w:r>
        <w:rPr>
          <w:color w:val="000000"/>
          <w:sz w:val="28"/>
        </w:rPr>
        <w:t>Задания</w:t>
      </w:r>
      <w:r w:rsidR="009318D5">
        <w:rPr>
          <w:color w:val="000000"/>
          <w:sz w:val="28"/>
        </w:rPr>
        <w:t xml:space="preserve"> необходимо выполнять само</w:t>
      </w:r>
      <w:r>
        <w:rPr>
          <w:color w:val="000000"/>
          <w:sz w:val="28"/>
        </w:rPr>
        <w:t>стоятельно, раскрывая предметное</w:t>
      </w:r>
      <w:r w:rsidR="009318D5">
        <w:rPr>
          <w:color w:val="000000"/>
          <w:sz w:val="28"/>
        </w:rPr>
        <w:t xml:space="preserve"> содержание, учитывать возрастные особенности детей и требования ФГОС, правильно употреблять термины.</w:t>
      </w:r>
    </w:p>
    <w:p w:rsidR="00BB4DAF" w:rsidRDefault="00BB4DAF">
      <w:pPr>
        <w:spacing w:line="276" w:lineRule="auto"/>
        <w:ind w:firstLine="560"/>
        <w:jc w:val="center"/>
      </w:pPr>
    </w:p>
    <w:p w:rsidR="00BB4DAF" w:rsidRDefault="009318D5" w:rsidP="0015014D">
      <w:pPr>
        <w:spacing w:line="276" w:lineRule="auto"/>
        <w:ind w:firstLine="560"/>
        <w:jc w:val="both"/>
      </w:pPr>
      <w:r w:rsidRPr="00B158E7">
        <w:rPr>
          <w:b/>
          <w:i/>
          <w:color w:val="000000"/>
          <w:sz w:val="28"/>
        </w:rPr>
        <w:t>Задание 1.</w:t>
      </w:r>
      <w:r>
        <w:rPr>
          <w:color w:val="000000"/>
          <w:sz w:val="28"/>
        </w:rPr>
        <w:t xml:space="preserve"> Возьми</w:t>
      </w:r>
      <w:r w:rsidR="0015014D">
        <w:rPr>
          <w:color w:val="000000"/>
          <w:sz w:val="28"/>
        </w:rPr>
        <w:t xml:space="preserve">те учебник </w:t>
      </w:r>
      <w:r>
        <w:rPr>
          <w:color w:val="000000"/>
          <w:sz w:val="28"/>
        </w:rPr>
        <w:t xml:space="preserve">Плешакова А.А., </w:t>
      </w:r>
      <w:r w:rsidR="00787885">
        <w:rPr>
          <w:color w:val="000000"/>
          <w:sz w:val="28"/>
        </w:rPr>
        <w:t>Новицкой М.Ю.</w:t>
      </w:r>
      <w:r>
        <w:rPr>
          <w:color w:val="000000"/>
          <w:sz w:val="28"/>
        </w:rPr>
        <w:t xml:space="preserve"> «Окруж</w:t>
      </w:r>
      <w:r w:rsidR="0015014D">
        <w:rPr>
          <w:color w:val="000000"/>
          <w:sz w:val="28"/>
        </w:rPr>
        <w:t xml:space="preserve">ающий мир», 2 класс, часть 2. </w:t>
      </w:r>
    </w:p>
    <w:p w:rsidR="00BB4DAF" w:rsidRDefault="009318D5">
      <w:pPr>
        <w:spacing w:line="276" w:lineRule="auto"/>
        <w:ind w:firstLine="560"/>
        <w:jc w:val="both"/>
      </w:pPr>
      <w:r>
        <w:rPr>
          <w:color w:val="000000"/>
          <w:sz w:val="28"/>
        </w:rPr>
        <w:t xml:space="preserve">Составьте в </w:t>
      </w:r>
      <w:r w:rsidR="00787885">
        <w:rPr>
          <w:color w:val="000000"/>
          <w:sz w:val="28"/>
        </w:rPr>
        <w:t>соответствии с</w:t>
      </w:r>
      <w:r>
        <w:rPr>
          <w:color w:val="000000"/>
          <w:sz w:val="28"/>
        </w:rPr>
        <w:t xml:space="preserve"> выбранным </w:t>
      </w:r>
      <w:r w:rsidR="00787885">
        <w:rPr>
          <w:color w:val="000000"/>
          <w:sz w:val="28"/>
        </w:rPr>
        <w:t>учебником план</w:t>
      </w:r>
      <w:r>
        <w:rPr>
          <w:color w:val="000000"/>
          <w:sz w:val="28"/>
        </w:rPr>
        <w:t xml:space="preserve">-таблицу включения краеведческого материала в уроки Окружающего мира. </w:t>
      </w:r>
    </w:p>
    <w:p w:rsidR="00BB4DAF" w:rsidRDefault="009318D5">
      <w:pPr>
        <w:spacing w:line="276" w:lineRule="auto"/>
        <w:ind w:left="-560" w:firstLine="560"/>
        <w:jc w:val="both"/>
      </w:pPr>
      <w:r>
        <w:rPr>
          <w:color w:val="000000"/>
          <w:sz w:val="28"/>
        </w:rPr>
        <w:t> </w:t>
      </w:r>
    </w:p>
    <w:tbl>
      <w:tblPr>
        <w:tblW w:w="10185" w:type="dxa"/>
        <w:jc w:val="center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1390"/>
        <w:gridCol w:w="2531"/>
        <w:gridCol w:w="2488"/>
        <w:gridCol w:w="2759"/>
      </w:tblGrid>
      <w:tr w:rsidR="00BB4DAF" w:rsidRPr="0015014D" w:rsidTr="00787885">
        <w:trPr>
          <w:trHeight w:val="652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i/>
                <w:szCs w:val="24"/>
              </w:rPr>
            </w:pPr>
            <w:r w:rsidRPr="00D63785">
              <w:rPr>
                <w:i/>
                <w:color w:val="000000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i/>
                <w:szCs w:val="24"/>
              </w:rPr>
            </w:pPr>
            <w:r w:rsidRPr="00D63785">
              <w:rPr>
                <w:i/>
                <w:color w:val="000000"/>
                <w:szCs w:val="24"/>
              </w:rPr>
              <w:t>Тема урока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i/>
                <w:szCs w:val="24"/>
              </w:rPr>
            </w:pPr>
            <w:r w:rsidRPr="00D63785">
              <w:rPr>
                <w:i/>
                <w:color w:val="000000"/>
                <w:szCs w:val="24"/>
              </w:rPr>
              <w:t>Краеведческий материал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i/>
                <w:szCs w:val="24"/>
              </w:rPr>
            </w:pPr>
            <w:r w:rsidRPr="00D63785">
              <w:rPr>
                <w:i/>
                <w:color w:val="000000"/>
                <w:szCs w:val="24"/>
              </w:rPr>
              <w:t>Этап урока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i/>
                <w:szCs w:val="24"/>
              </w:rPr>
            </w:pPr>
            <w:r w:rsidRPr="00D63785">
              <w:rPr>
                <w:i/>
                <w:color w:val="000000"/>
                <w:szCs w:val="24"/>
              </w:rPr>
              <w:t>Прием включения краеведческого материала в урок</w:t>
            </w:r>
          </w:p>
        </w:tc>
      </w:tr>
      <w:tr w:rsidR="00BB4DAF" w:rsidRPr="0015014D" w:rsidTr="00787885">
        <w:trPr>
          <w:trHeight w:val="326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szCs w:val="24"/>
              </w:rPr>
            </w:pPr>
            <w:r w:rsidRPr="00D63785">
              <w:rPr>
                <w:color w:val="000000"/>
                <w:szCs w:val="24"/>
              </w:rPr>
              <w:t>Пример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szCs w:val="24"/>
              </w:rPr>
            </w:pPr>
            <w:r w:rsidRPr="00D63785">
              <w:rPr>
                <w:color w:val="000000"/>
                <w:szCs w:val="24"/>
              </w:rPr>
              <w:t>Охрана природы весной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szCs w:val="24"/>
              </w:rPr>
            </w:pPr>
            <w:r w:rsidRPr="00D63785">
              <w:rPr>
                <w:color w:val="000000"/>
                <w:szCs w:val="24"/>
              </w:rPr>
              <w:t>Растения нашей местности, занесенные в Красную книгу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szCs w:val="24"/>
              </w:rPr>
            </w:pPr>
            <w:r w:rsidRPr="00D63785">
              <w:rPr>
                <w:color w:val="000000"/>
                <w:szCs w:val="24"/>
              </w:rPr>
              <w:t>Изучение нового материала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D63785" w:rsidRDefault="009318D5">
            <w:pPr>
              <w:jc w:val="both"/>
              <w:rPr>
                <w:szCs w:val="24"/>
              </w:rPr>
            </w:pPr>
            <w:r w:rsidRPr="00D63785">
              <w:rPr>
                <w:color w:val="000000"/>
                <w:szCs w:val="24"/>
              </w:rPr>
              <w:t>Краеведческая конкретизация</w:t>
            </w:r>
          </w:p>
        </w:tc>
      </w:tr>
      <w:tr w:rsidR="00BB4DAF" w:rsidRPr="0015014D" w:rsidTr="00787885">
        <w:trPr>
          <w:trHeight w:val="326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</w:tr>
      <w:tr w:rsidR="00BB4DAF" w:rsidRPr="0015014D" w:rsidTr="00787885">
        <w:trPr>
          <w:trHeight w:val="309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</w:tr>
      <w:tr w:rsidR="00BB4DAF" w:rsidRPr="0015014D" w:rsidTr="00787885">
        <w:trPr>
          <w:trHeight w:val="343"/>
          <w:jc w:val="center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DAF" w:rsidRPr="0015014D" w:rsidRDefault="009318D5">
            <w:pPr>
              <w:jc w:val="both"/>
              <w:rPr>
                <w:szCs w:val="24"/>
              </w:rPr>
            </w:pPr>
            <w:r w:rsidRPr="0015014D">
              <w:rPr>
                <w:color w:val="000000"/>
                <w:szCs w:val="24"/>
              </w:rPr>
              <w:t> </w:t>
            </w:r>
          </w:p>
        </w:tc>
      </w:tr>
    </w:tbl>
    <w:p w:rsidR="00BB4DAF" w:rsidRDefault="009318D5" w:rsidP="0015014D">
      <w:pPr>
        <w:spacing w:line="276" w:lineRule="auto"/>
        <w:ind w:left="-560" w:firstLine="560"/>
        <w:jc w:val="both"/>
      </w:pPr>
      <w:r>
        <w:rPr>
          <w:color w:val="000000"/>
          <w:sz w:val="28"/>
        </w:rPr>
        <w:t> </w:t>
      </w:r>
    </w:p>
    <w:p w:rsidR="00BB4DAF" w:rsidRDefault="009318D5">
      <w:pPr>
        <w:spacing w:line="360" w:lineRule="auto"/>
        <w:ind w:firstLine="560"/>
        <w:jc w:val="both"/>
      </w:pPr>
      <w:r w:rsidRPr="00B158E7">
        <w:rPr>
          <w:b/>
          <w:i/>
          <w:color w:val="000000"/>
          <w:sz w:val="28"/>
        </w:rPr>
        <w:t>Задание 2.</w:t>
      </w:r>
      <w:r>
        <w:rPr>
          <w:color w:val="000000"/>
          <w:sz w:val="28"/>
        </w:rPr>
        <w:t xml:space="preserve"> Составьте пять различных заданий по математике на </w:t>
      </w:r>
      <w:r w:rsidR="00B158E7">
        <w:rPr>
          <w:color w:val="000000"/>
          <w:sz w:val="28"/>
        </w:rPr>
        <w:t>основе краеведческого материала</w:t>
      </w:r>
      <w:r>
        <w:rPr>
          <w:color w:val="000000"/>
          <w:sz w:val="28"/>
        </w:rPr>
        <w:t xml:space="preserve">. Укажите класс, </w:t>
      </w:r>
      <w:r w:rsidR="00174F71">
        <w:rPr>
          <w:color w:val="000000"/>
          <w:sz w:val="28"/>
        </w:rPr>
        <w:t xml:space="preserve">программу, </w:t>
      </w:r>
      <w:r w:rsidR="00747AD4" w:rsidRPr="00747AD4">
        <w:rPr>
          <w:color w:val="000000"/>
          <w:sz w:val="28"/>
        </w:rPr>
        <w:t>используемый учебник (автор, название, изд-во, год)</w:t>
      </w:r>
      <w:r w:rsidR="00747AD4">
        <w:rPr>
          <w:color w:val="000000"/>
          <w:sz w:val="28"/>
        </w:rPr>
        <w:t xml:space="preserve">, </w:t>
      </w:r>
      <w:r w:rsidR="00174F71">
        <w:rPr>
          <w:color w:val="000000"/>
          <w:sz w:val="28"/>
        </w:rPr>
        <w:t xml:space="preserve">тему, цель задания. </w:t>
      </w:r>
      <w:r>
        <w:rPr>
          <w:color w:val="000000"/>
          <w:sz w:val="28"/>
        </w:rPr>
        <w:t xml:space="preserve">При необходимости, можно использовать в </w:t>
      </w:r>
      <w:r w:rsidR="00787885">
        <w:rPr>
          <w:color w:val="000000"/>
          <w:sz w:val="28"/>
        </w:rPr>
        <w:t>качестве образцов</w:t>
      </w:r>
      <w:r>
        <w:rPr>
          <w:color w:val="000000"/>
          <w:sz w:val="28"/>
        </w:rPr>
        <w:t xml:space="preserve"> задания из Лекции №3 и статьи Фадеевой О.</w:t>
      </w:r>
      <w:r w:rsidR="00174F71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В. «Использование элементов краеведения на уроках и во внеурочной деятельности в начальной школе»</w:t>
      </w:r>
      <w:r w:rsidR="00174F71">
        <w:rPr>
          <w:color w:val="000000"/>
          <w:sz w:val="28"/>
        </w:rPr>
        <w:t xml:space="preserve"> (</w:t>
      </w:r>
      <w:r w:rsidR="00174F71" w:rsidRPr="00174F71">
        <w:rPr>
          <w:i/>
          <w:color w:val="000000"/>
          <w:sz w:val="28"/>
        </w:rPr>
        <w:t>ссылка на ресурс:</w:t>
      </w:r>
      <w:r w:rsidR="00174F71" w:rsidRPr="00174F71">
        <w:t xml:space="preserve"> </w:t>
      </w:r>
      <w:r w:rsidR="00174F71" w:rsidRPr="00174F71">
        <w:rPr>
          <w:color w:val="000000"/>
          <w:sz w:val="28"/>
        </w:rPr>
        <w:lastRenderedPageBreak/>
        <w:t>https://cyberleninka.ru/article/n/ispolzovanie-elementov-kraevedeniya-na-urokah-i-vo-vneurochnoy-deyatelnosti-v-nachalnoy-shkole</w:t>
      </w:r>
      <w:r w:rsidR="00174F71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:rsidR="00C41CF0" w:rsidRDefault="009318D5" w:rsidP="001646B7">
      <w:pPr>
        <w:spacing w:line="360" w:lineRule="auto"/>
        <w:ind w:firstLine="560"/>
        <w:jc w:val="both"/>
      </w:pPr>
      <w:r w:rsidRPr="004B7CC3">
        <w:rPr>
          <w:b/>
          <w:i/>
          <w:color w:val="000000"/>
          <w:sz w:val="28"/>
        </w:rPr>
        <w:t>Задание 3.</w:t>
      </w:r>
      <w:r>
        <w:rPr>
          <w:color w:val="000000"/>
          <w:sz w:val="28"/>
        </w:rPr>
        <w:t xml:space="preserve"> Составьте пять различных упражнений по русскому языку на </w:t>
      </w:r>
      <w:r w:rsidR="004B7CC3">
        <w:rPr>
          <w:color w:val="000000"/>
          <w:sz w:val="28"/>
        </w:rPr>
        <w:t>основе краеведческого материала</w:t>
      </w:r>
      <w:r>
        <w:rPr>
          <w:color w:val="000000"/>
          <w:sz w:val="28"/>
        </w:rPr>
        <w:t xml:space="preserve">. Укажите класс, программу, </w:t>
      </w:r>
      <w:r w:rsidR="004B7CC3">
        <w:rPr>
          <w:color w:val="000000"/>
          <w:sz w:val="28"/>
        </w:rPr>
        <w:t xml:space="preserve">используемый учебник (автор, название, изд-во, год), </w:t>
      </w:r>
      <w:r>
        <w:rPr>
          <w:color w:val="000000"/>
          <w:sz w:val="28"/>
        </w:rPr>
        <w:t xml:space="preserve">тему, цель задания.  При необходимости, можно использовать в </w:t>
      </w:r>
      <w:r w:rsidR="00787885">
        <w:rPr>
          <w:color w:val="000000"/>
          <w:sz w:val="28"/>
        </w:rPr>
        <w:t>качестве образцов</w:t>
      </w:r>
      <w:r>
        <w:rPr>
          <w:color w:val="000000"/>
          <w:sz w:val="28"/>
        </w:rPr>
        <w:t xml:space="preserve"> задания из Лекции №3 и статьи Фадеевой О.</w:t>
      </w:r>
      <w:r w:rsidR="00A274EA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В. «Использование элементов краеведения на уроках и во внеурочной деятельности в начальной школе». </w:t>
      </w:r>
    </w:p>
    <w:sectPr w:rsidR="00C41CF0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4DAF"/>
    <w:rsid w:val="000316EE"/>
    <w:rsid w:val="000A011B"/>
    <w:rsid w:val="000A038C"/>
    <w:rsid w:val="0015014D"/>
    <w:rsid w:val="001646B7"/>
    <w:rsid w:val="00174F71"/>
    <w:rsid w:val="001B09D9"/>
    <w:rsid w:val="002832AE"/>
    <w:rsid w:val="002D7246"/>
    <w:rsid w:val="003B1793"/>
    <w:rsid w:val="00425E20"/>
    <w:rsid w:val="00455B00"/>
    <w:rsid w:val="0047097B"/>
    <w:rsid w:val="004B7CC3"/>
    <w:rsid w:val="004E7923"/>
    <w:rsid w:val="00747AD4"/>
    <w:rsid w:val="00763763"/>
    <w:rsid w:val="00787885"/>
    <w:rsid w:val="007A54B6"/>
    <w:rsid w:val="007B1A44"/>
    <w:rsid w:val="008F0A7D"/>
    <w:rsid w:val="009318D5"/>
    <w:rsid w:val="00A274EA"/>
    <w:rsid w:val="00B04635"/>
    <w:rsid w:val="00B158E7"/>
    <w:rsid w:val="00B9357D"/>
    <w:rsid w:val="00BB4DAF"/>
    <w:rsid w:val="00C066C3"/>
    <w:rsid w:val="00C41CF0"/>
    <w:rsid w:val="00C524BF"/>
    <w:rsid w:val="00D63785"/>
    <w:rsid w:val="00D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ECCD"/>
  <w15:docId w15:val="{B0B56929-36D9-429A-84B1-5D7CB108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19</cp:revision>
  <dcterms:created xsi:type="dcterms:W3CDTF">2019-06-12T04:46:00Z</dcterms:created>
  <dcterms:modified xsi:type="dcterms:W3CDTF">2020-03-23T14:12:00Z</dcterms:modified>
</cp:coreProperties>
</file>