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273" w:rsidRPr="00F16273" w:rsidRDefault="00F16273" w:rsidP="00F16273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 w:rsidRPr="00F16273">
        <w:rPr>
          <w:rFonts w:ascii="Times New Roman" w:hAnsi="Times New Roman" w:cs="Times New Roman"/>
          <w:b/>
          <w:i/>
          <w:sz w:val="28"/>
        </w:rPr>
        <w:t>Практическая работа 14</w:t>
      </w:r>
    </w:p>
    <w:p w:rsidR="00F16273" w:rsidRDefault="00F16273" w:rsidP="00F16273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 w:rsidRPr="00F16273">
        <w:rPr>
          <w:rFonts w:ascii="Times New Roman" w:hAnsi="Times New Roman" w:cs="Times New Roman"/>
          <w:b/>
          <w:i/>
          <w:sz w:val="28"/>
        </w:rPr>
        <w:t>Низшие растения. Водоросли.</w:t>
      </w:r>
    </w:p>
    <w:p w:rsidR="00F16273" w:rsidRPr="00F16273" w:rsidRDefault="00F16273" w:rsidP="00F16273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</w:p>
    <w:p w:rsidR="00F16273" w:rsidRDefault="00F16273" w:rsidP="00F16273">
      <w:pPr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 w:rsidRPr="00A024F1">
        <w:rPr>
          <w:rFonts w:ascii="Times New Roman" w:hAnsi="Times New Roman" w:cs="Times New Roman"/>
          <w:b/>
          <w:i/>
          <w:sz w:val="28"/>
        </w:rPr>
        <w:t>Задание к занятию</w:t>
      </w:r>
      <w:r>
        <w:rPr>
          <w:rFonts w:ascii="Times New Roman" w:hAnsi="Times New Roman" w:cs="Times New Roman"/>
          <w:b/>
          <w:i/>
          <w:sz w:val="28"/>
        </w:rPr>
        <w:t>:</w:t>
      </w:r>
    </w:p>
    <w:p w:rsidR="00F16273" w:rsidRDefault="00F16273" w:rsidP="00F16273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</w:rPr>
      </w:pPr>
      <w:r w:rsidRPr="00EC22A9">
        <w:rPr>
          <w:rFonts w:ascii="Times New Roman" w:hAnsi="Times New Roman" w:cs="Times New Roman"/>
          <w:sz w:val="28"/>
        </w:rPr>
        <w:t>Познакомиться со строением и</w:t>
      </w:r>
      <w:r>
        <w:rPr>
          <w:rFonts w:ascii="Times New Roman" w:hAnsi="Times New Roman" w:cs="Times New Roman"/>
          <w:sz w:val="28"/>
        </w:rPr>
        <w:t xml:space="preserve"> циклом развития зеленых водорослей на примере </w:t>
      </w:r>
      <w:r w:rsidRPr="00EC22A9">
        <w:rPr>
          <w:rFonts w:ascii="Times New Roman" w:hAnsi="Times New Roman" w:cs="Times New Roman"/>
          <w:i/>
          <w:sz w:val="28"/>
        </w:rPr>
        <w:t>спирогиры</w:t>
      </w:r>
      <w:r>
        <w:rPr>
          <w:rFonts w:ascii="Times New Roman" w:hAnsi="Times New Roman" w:cs="Times New Roman"/>
          <w:sz w:val="28"/>
        </w:rPr>
        <w:t xml:space="preserve"> и </w:t>
      </w:r>
      <w:r w:rsidRPr="00EC22A9">
        <w:rPr>
          <w:rFonts w:ascii="Times New Roman" w:hAnsi="Times New Roman" w:cs="Times New Roman"/>
          <w:i/>
          <w:sz w:val="28"/>
        </w:rPr>
        <w:t>вольвокса</w:t>
      </w:r>
      <w:r>
        <w:rPr>
          <w:rFonts w:ascii="Times New Roman" w:hAnsi="Times New Roman" w:cs="Times New Roman"/>
          <w:sz w:val="28"/>
        </w:rPr>
        <w:t xml:space="preserve"> и зарисовать.</w:t>
      </w:r>
    </w:p>
    <w:p w:rsidR="00F16273" w:rsidRDefault="00F16273" w:rsidP="00F16273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</w:rPr>
      </w:pPr>
      <w:r w:rsidRPr="00054554">
        <w:rPr>
          <w:rFonts w:ascii="Times New Roman" w:hAnsi="Times New Roman" w:cs="Times New Roman"/>
          <w:sz w:val="28"/>
        </w:rPr>
        <w:t>Познакомиться со строением и циклом развития</w:t>
      </w:r>
      <w:r>
        <w:rPr>
          <w:rFonts w:ascii="Times New Roman" w:hAnsi="Times New Roman" w:cs="Times New Roman"/>
          <w:sz w:val="28"/>
        </w:rPr>
        <w:t xml:space="preserve"> бурых водорослей на примере </w:t>
      </w:r>
      <w:r w:rsidRPr="005E508A">
        <w:rPr>
          <w:rFonts w:ascii="Times New Roman" w:hAnsi="Times New Roman" w:cs="Times New Roman"/>
          <w:i/>
          <w:sz w:val="28"/>
        </w:rPr>
        <w:t>ламинарии</w:t>
      </w:r>
      <w:r>
        <w:rPr>
          <w:rFonts w:ascii="Times New Roman" w:hAnsi="Times New Roman" w:cs="Times New Roman"/>
          <w:sz w:val="28"/>
        </w:rPr>
        <w:t xml:space="preserve"> и зарисовать.</w:t>
      </w:r>
    </w:p>
    <w:p w:rsidR="00F16273" w:rsidRDefault="00F16273" w:rsidP="00F16273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Опишите способы размножения водорослей.</w:t>
      </w:r>
    </w:p>
    <w:p w:rsidR="00F16273" w:rsidRDefault="00F16273" w:rsidP="00F16273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Изучите систематику и основные признаки главных групп водорослей и заполните таблицу:</w:t>
      </w:r>
    </w:p>
    <w:p w:rsidR="00F16273" w:rsidRPr="00726FDF" w:rsidRDefault="00F16273" w:rsidP="00F16273">
      <w:pPr>
        <w:tabs>
          <w:tab w:val="left" w:pos="1134"/>
        </w:tabs>
        <w:spacing w:after="60"/>
        <w:jc w:val="center"/>
        <w:rPr>
          <w:rFonts w:ascii="Times New Roman" w:hAnsi="Times New Roman" w:cs="Times New Roman"/>
          <w:b/>
          <w:sz w:val="28"/>
        </w:rPr>
      </w:pPr>
      <w:r w:rsidRPr="00726FDF">
        <w:rPr>
          <w:rFonts w:ascii="Times New Roman" w:hAnsi="Times New Roman" w:cs="Times New Roman"/>
          <w:b/>
          <w:sz w:val="28"/>
        </w:rPr>
        <w:t>Систематика и основные признаки некоторых главных групп водорослей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16273" w:rsidRPr="00306F5F" w:rsidTr="006D3BDD">
        <w:trPr>
          <w:jc w:val="center"/>
        </w:trPr>
        <w:tc>
          <w:tcPr>
            <w:tcW w:w="2336" w:type="dxa"/>
            <w:vAlign w:val="center"/>
          </w:tcPr>
          <w:p w:rsidR="00F16273" w:rsidRPr="00306F5F" w:rsidRDefault="00F16273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306F5F">
              <w:rPr>
                <w:rFonts w:ascii="Times New Roman" w:hAnsi="Times New Roman" w:cs="Times New Roman"/>
                <w:i/>
                <w:sz w:val="24"/>
              </w:rPr>
              <w:t>Признаки</w:t>
            </w:r>
          </w:p>
        </w:tc>
        <w:tc>
          <w:tcPr>
            <w:tcW w:w="2336" w:type="dxa"/>
            <w:vAlign w:val="center"/>
          </w:tcPr>
          <w:p w:rsidR="00F16273" w:rsidRPr="00306F5F" w:rsidRDefault="00F16273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306F5F">
              <w:rPr>
                <w:rFonts w:ascii="Times New Roman" w:hAnsi="Times New Roman" w:cs="Times New Roman"/>
                <w:i/>
                <w:sz w:val="24"/>
              </w:rPr>
              <w:t>Отдел зеленые водоросли</w:t>
            </w:r>
          </w:p>
        </w:tc>
        <w:tc>
          <w:tcPr>
            <w:tcW w:w="2336" w:type="dxa"/>
            <w:vAlign w:val="center"/>
          </w:tcPr>
          <w:p w:rsidR="00F16273" w:rsidRPr="00306F5F" w:rsidRDefault="00F16273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306F5F">
              <w:rPr>
                <w:rFonts w:ascii="Times New Roman" w:hAnsi="Times New Roman" w:cs="Times New Roman"/>
                <w:i/>
                <w:sz w:val="24"/>
              </w:rPr>
              <w:t>Отдел бурые водоросли</w:t>
            </w:r>
          </w:p>
        </w:tc>
        <w:tc>
          <w:tcPr>
            <w:tcW w:w="2337" w:type="dxa"/>
            <w:vAlign w:val="center"/>
          </w:tcPr>
          <w:p w:rsidR="00F16273" w:rsidRPr="00306F5F" w:rsidRDefault="00F16273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306F5F">
              <w:rPr>
                <w:rFonts w:ascii="Times New Roman" w:hAnsi="Times New Roman" w:cs="Times New Roman"/>
                <w:i/>
                <w:sz w:val="24"/>
              </w:rPr>
              <w:t>Отдел красные водоросли</w:t>
            </w:r>
          </w:p>
        </w:tc>
      </w:tr>
      <w:tr w:rsidR="00F16273" w:rsidRPr="00306F5F" w:rsidTr="006D3BDD">
        <w:trPr>
          <w:jc w:val="center"/>
        </w:trPr>
        <w:tc>
          <w:tcPr>
            <w:tcW w:w="2336" w:type="dxa"/>
            <w:vAlign w:val="center"/>
          </w:tcPr>
          <w:p w:rsidR="00F16273" w:rsidRPr="00306F5F" w:rsidRDefault="00F16273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306F5F">
              <w:rPr>
                <w:rFonts w:ascii="Times New Roman" w:hAnsi="Times New Roman" w:cs="Times New Roman"/>
                <w:sz w:val="24"/>
              </w:rPr>
              <w:t>Пигменты</w:t>
            </w:r>
          </w:p>
        </w:tc>
        <w:tc>
          <w:tcPr>
            <w:tcW w:w="2336" w:type="dxa"/>
            <w:vAlign w:val="center"/>
          </w:tcPr>
          <w:p w:rsidR="00F16273" w:rsidRPr="00306F5F" w:rsidRDefault="00F16273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  <w:vAlign w:val="center"/>
          </w:tcPr>
          <w:p w:rsidR="00F16273" w:rsidRPr="00306F5F" w:rsidRDefault="00F16273" w:rsidP="006D3BDD">
            <w:pPr>
              <w:pStyle w:val="a4"/>
              <w:tabs>
                <w:tab w:val="left" w:pos="1134"/>
              </w:tabs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:rsidR="00F16273" w:rsidRPr="00306F5F" w:rsidRDefault="00F16273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6273" w:rsidRPr="00306F5F" w:rsidTr="006D3BDD">
        <w:trPr>
          <w:jc w:val="center"/>
        </w:trPr>
        <w:tc>
          <w:tcPr>
            <w:tcW w:w="2336" w:type="dxa"/>
            <w:vAlign w:val="center"/>
          </w:tcPr>
          <w:p w:rsidR="00F16273" w:rsidRPr="00306F5F" w:rsidRDefault="00F16273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Зеленые вещества</w:t>
            </w:r>
          </w:p>
        </w:tc>
        <w:tc>
          <w:tcPr>
            <w:tcW w:w="2336" w:type="dxa"/>
            <w:vAlign w:val="center"/>
          </w:tcPr>
          <w:p w:rsidR="00F16273" w:rsidRPr="00306F5F" w:rsidRDefault="00F16273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  <w:vAlign w:val="center"/>
          </w:tcPr>
          <w:p w:rsidR="00F16273" w:rsidRPr="00306F5F" w:rsidRDefault="00F16273" w:rsidP="006D3BDD">
            <w:pPr>
              <w:pStyle w:val="a4"/>
              <w:tabs>
                <w:tab w:val="left" w:pos="1134"/>
              </w:tabs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:rsidR="00F16273" w:rsidRPr="00306F5F" w:rsidRDefault="00F16273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6273" w:rsidRPr="00306F5F" w:rsidTr="006D3BDD">
        <w:trPr>
          <w:jc w:val="center"/>
        </w:trPr>
        <w:tc>
          <w:tcPr>
            <w:tcW w:w="2336" w:type="dxa"/>
            <w:vAlign w:val="center"/>
          </w:tcPr>
          <w:p w:rsidR="00F16273" w:rsidRPr="00306F5F" w:rsidRDefault="00F16273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Форма тела</w:t>
            </w:r>
          </w:p>
        </w:tc>
        <w:tc>
          <w:tcPr>
            <w:tcW w:w="2336" w:type="dxa"/>
            <w:vAlign w:val="center"/>
          </w:tcPr>
          <w:p w:rsidR="00F16273" w:rsidRPr="00306F5F" w:rsidRDefault="00F16273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  <w:vAlign w:val="center"/>
          </w:tcPr>
          <w:p w:rsidR="00F16273" w:rsidRPr="00306F5F" w:rsidRDefault="00F16273" w:rsidP="006D3BDD">
            <w:pPr>
              <w:pStyle w:val="a4"/>
              <w:tabs>
                <w:tab w:val="left" w:pos="1134"/>
              </w:tabs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:rsidR="00F16273" w:rsidRPr="00306F5F" w:rsidRDefault="00F16273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6273" w:rsidRPr="00306F5F" w:rsidTr="006D3BDD">
        <w:trPr>
          <w:jc w:val="center"/>
        </w:trPr>
        <w:tc>
          <w:tcPr>
            <w:tcW w:w="2336" w:type="dxa"/>
            <w:vAlign w:val="center"/>
          </w:tcPr>
          <w:p w:rsidR="00F16273" w:rsidRPr="00306F5F" w:rsidRDefault="00F16273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Экология</w:t>
            </w:r>
          </w:p>
        </w:tc>
        <w:tc>
          <w:tcPr>
            <w:tcW w:w="2336" w:type="dxa"/>
            <w:vAlign w:val="center"/>
          </w:tcPr>
          <w:p w:rsidR="00F16273" w:rsidRPr="00306F5F" w:rsidRDefault="00F16273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  <w:vAlign w:val="center"/>
          </w:tcPr>
          <w:p w:rsidR="00F16273" w:rsidRPr="00306F5F" w:rsidRDefault="00F16273" w:rsidP="006D3BDD">
            <w:pPr>
              <w:pStyle w:val="a4"/>
              <w:tabs>
                <w:tab w:val="left" w:pos="1134"/>
              </w:tabs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:rsidR="00F16273" w:rsidRPr="00306F5F" w:rsidRDefault="00F16273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6273" w:rsidRPr="00306F5F" w:rsidTr="006D3BDD">
        <w:trPr>
          <w:jc w:val="center"/>
        </w:trPr>
        <w:tc>
          <w:tcPr>
            <w:tcW w:w="2336" w:type="dxa"/>
            <w:vAlign w:val="center"/>
          </w:tcPr>
          <w:p w:rsidR="00F16273" w:rsidRPr="00306F5F" w:rsidRDefault="00F16273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Представители</w:t>
            </w:r>
          </w:p>
        </w:tc>
        <w:tc>
          <w:tcPr>
            <w:tcW w:w="2336" w:type="dxa"/>
            <w:vAlign w:val="center"/>
          </w:tcPr>
          <w:p w:rsidR="00F16273" w:rsidRPr="00306F5F" w:rsidRDefault="00F16273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  <w:vAlign w:val="center"/>
          </w:tcPr>
          <w:p w:rsidR="00F16273" w:rsidRPr="00306F5F" w:rsidRDefault="00F16273" w:rsidP="006D3BDD">
            <w:pPr>
              <w:pStyle w:val="a4"/>
              <w:tabs>
                <w:tab w:val="left" w:pos="1134"/>
              </w:tabs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7" w:type="dxa"/>
            <w:vAlign w:val="center"/>
          </w:tcPr>
          <w:p w:rsidR="00F16273" w:rsidRPr="00306F5F" w:rsidRDefault="00F16273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16273" w:rsidRDefault="00F16273" w:rsidP="00F16273">
      <w:pPr>
        <w:pStyle w:val="a4"/>
        <w:tabs>
          <w:tab w:val="left" w:pos="1134"/>
        </w:tabs>
        <w:ind w:left="709"/>
        <w:jc w:val="both"/>
        <w:rPr>
          <w:rFonts w:ascii="Times New Roman" w:hAnsi="Times New Roman" w:cs="Times New Roman"/>
          <w:sz w:val="28"/>
        </w:rPr>
      </w:pPr>
    </w:p>
    <w:p w:rsidR="00F16273" w:rsidRDefault="00F16273" w:rsidP="00F16273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 w:rsidRPr="00A65267">
        <w:rPr>
          <w:rFonts w:ascii="Times New Roman" w:hAnsi="Times New Roman" w:cs="Times New Roman"/>
          <w:b/>
          <w:i/>
          <w:sz w:val="28"/>
        </w:rPr>
        <w:t>Контрольные вопросы</w:t>
      </w:r>
      <w:r>
        <w:rPr>
          <w:rFonts w:ascii="Times New Roman" w:hAnsi="Times New Roman" w:cs="Times New Roman"/>
          <w:b/>
          <w:i/>
          <w:sz w:val="28"/>
        </w:rPr>
        <w:t>:</w:t>
      </w:r>
    </w:p>
    <w:p w:rsidR="00F16273" w:rsidRPr="00741966" w:rsidRDefault="00F16273" w:rsidP="00F16273">
      <w:pPr>
        <w:pStyle w:val="a4"/>
        <w:numPr>
          <w:ilvl w:val="0"/>
          <w:numId w:val="2"/>
        </w:numPr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sz w:val="28"/>
        </w:rPr>
        <w:t>Дайте краткую характеристику водорослей. Как питаются водоросли? Какие типы водорослей вам известны?</w:t>
      </w:r>
    </w:p>
    <w:p w:rsidR="00F16273" w:rsidRPr="00DB09A3" w:rsidRDefault="00F16273" w:rsidP="00F16273">
      <w:pPr>
        <w:pStyle w:val="a4"/>
        <w:numPr>
          <w:ilvl w:val="0"/>
          <w:numId w:val="2"/>
        </w:numPr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sz w:val="28"/>
        </w:rPr>
        <w:t>Опишите основные характерные черты строения клеток зеленых водорослей.</w:t>
      </w:r>
    </w:p>
    <w:p w:rsidR="00F16273" w:rsidRPr="00014EF1" w:rsidRDefault="00F16273" w:rsidP="00F16273">
      <w:pPr>
        <w:pStyle w:val="a4"/>
        <w:numPr>
          <w:ilvl w:val="0"/>
          <w:numId w:val="2"/>
        </w:numPr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Опишите строение и способы размножения зеленых водорослей хламидомонады и </w:t>
      </w:r>
      <w:proofErr w:type="spellStart"/>
      <w:r>
        <w:rPr>
          <w:rFonts w:ascii="Times New Roman" w:hAnsi="Times New Roman" w:cs="Times New Roman"/>
          <w:sz w:val="28"/>
        </w:rPr>
        <w:t>улотрикса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F16273" w:rsidRPr="006B4F1D" w:rsidRDefault="00F16273" w:rsidP="00F16273">
      <w:pPr>
        <w:pStyle w:val="a4"/>
        <w:numPr>
          <w:ilvl w:val="0"/>
          <w:numId w:val="2"/>
        </w:numPr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sz w:val="28"/>
        </w:rPr>
        <w:t>Чем отличаются морские водоросли от водных цветковых растений.</w:t>
      </w:r>
    </w:p>
    <w:p w:rsidR="00F16273" w:rsidRPr="006B4F1D" w:rsidRDefault="00F16273" w:rsidP="00F16273">
      <w:pPr>
        <w:pStyle w:val="a4"/>
        <w:numPr>
          <w:ilvl w:val="0"/>
          <w:numId w:val="2"/>
        </w:numPr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sz w:val="28"/>
        </w:rPr>
        <w:t>Какое значение имеет красная окраска глубоководных морских водорослей?</w:t>
      </w:r>
    </w:p>
    <w:p w:rsidR="00F16273" w:rsidRPr="006858CD" w:rsidRDefault="00F16273" w:rsidP="00F16273">
      <w:pPr>
        <w:pStyle w:val="a4"/>
        <w:numPr>
          <w:ilvl w:val="0"/>
          <w:numId w:val="2"/>
        </w:numPr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sz w:val="28"/>
        </w:rPr>
        <w:t>Какого значение водорослей в природе?</w:t>
      </w:r>
    </w:p>
    <w:p w:rsidR="00F16273" w:rsidRPr="00184E4C" w:rsidRDefault="00F16273" w:rsidP="00F16273">
      <w:pPr>
        <w:pStyle w:val="a4"/>
        <w:numPr>
          <w:ilvl w:val="0"/>
          <w:numId w:val="2"/>
        </w:numPr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sz w:val="28"/>
        </w:rPr>
        <w:t>Какие водоросли использует человек в своей практике?</w:t>
      </w:r>
    </w:p>
    <w:p w:rsidR="00F16273" w:rsidRDefault="00F16273" w:rsidP="000D5029">
      <w:pPr>
        <w:tabs>
          <w:tab w:val="left" w:pos="113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4A0E3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Список литературы</w:t>
      </w:r>
    </w:p>
    <w:p w:rsidR="00F16273" w:rsidRDefault="00F16273" w:rsidP="000D5029">
      <w:pPr>
        <w:pStyle w:val="a4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F5D6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Белякова Г.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4F5D6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А. Ботаника: учебник: в 4 т. Т. 1: Водор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осли и грибы. - Москва</w:t>
      </w:r>
      <w:r w:rsidRPr="004F5D6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: Академия, 2006. - 320 с.</w:t>
      </w:r>
    </w:p>
    <w:p w:rsidR="00F16273" w:rsidRPr="004F3A93" w:rsidRDefault="00F16273" w:rsidP="000D5029">
      <w:pPr>
        <w:pStyle w:val="a4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F3A9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Ботаника. Низшие растения. Ссылка на ресурс: </w:t>
      </w:r>
      <w:hyperlink r:id="rId5" w:history="1">
        <w:r w:rsidRPr="00112B4A">
          <w:rPr>
            <w:rStyle w:val="a6"/>
            <w:rFonts w:ascii="Times New Roman" w:eastAsia="Times New Roman" w:hAnsi="Times New Roman" w:cs="Times New Roman"/>
            <w:sz w:val="28"/>
            <w:szCs w:val="20"/>
            <w:lang w:eastAsia="ru-RU"/>
          </w:rPr>
          <w:t>https://biocpm.ru/uploads/file/Lower_plants_1_.pdf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p w:rsidR="00F16273" w:rsidRDefault="00F16273" w:rsidP="000D5029">
      <w:pPr>
        <w:pStyle w:val="a4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proofErr w:type="spellStart"/>
      <w:r w:rsidRPr="00E83D1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Долгачева</w:t>
      </w:r>
      <w:proofErr w:type="spellEnd"/>
      <w:r w:rsidRPr="00E83D1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E83D1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Ботаника</w:t>
      </w:r>
      <w:r w:rsidRPr="00E83D1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: учеб. пособие для студентов ву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зов. - 3-е изд., стер. - Москва</w:t>
      </w:r>
      <w:r w:rsidRPr="00E83D1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: Академия, 2007. - 408 с.</w:t>
      </w:r>
    </w:p>
    <w:p w:rsidR="00F16273" w:rsidRDefault="00F16273" w:rsidP="000D5029">
      <w:pPr>
        <w:pStyle w:val="a4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83D1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Лялин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E83D1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E83D1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Систематика растений</w:t>
      </w:r>
      <w:r w:rsidRPr="00E83D1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: учеб. пособие. - Чебоксары: ЧГУ, 2013. - 362 с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F16273" w:rsidRDefault="00F16273" w:rsidP="00F16273">
      <w:pP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bookmarkStart w:id="0" w:name="_GoBack"/>
      <w:bookmarkEnd w:id="0"/>
    </w:p>
    <w:p w:rsidR="00F16273" w:rsidRPr="00F16273" w:rsidRDefault="00F16273" w:rsidP="00F1627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</w:rPr>
      </w:pPr>
      <w:r w:rsidRPr="00F16273">
        <w:rPr>
          <w:rFonts w:ascii="Times New Roman" w:hAnsi="Times New Roman" w:cs="Times New Roman"/>
          <w:b/>
          <w:i/>
          <w:sz w:val="28"/>
        </w:rPr>
        <w:t>Практическая работа 15</w:t>
      </w:r>
    </w:p>
    <w:p w:rsidR="00F16273" w:rsidRDefault="00F16273" w:rsidP="00F162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16273">
        <w:rPr>
          <w:rFonts w:ascii="Times New Roman" w:hAnsi="Times New Roman" w:cs="Times New Roman"/>
          <w:b/>
          <w:i/>
          <w:sz w:val="28"/>
        </w:rPr>
        <w:t>Высшие споровые растения</w:t>
      </w:r>
      <w:r w:rsidRPr="007F1C4B">
        <w:rPr>
          <w:rFonts w:ascii="Times New Roman" w:hAnsi="Times New Roman" w:cs="Times New Roman"/>
          <w:b/>
          <w:sz w:val="28"/>
        </w:rPr>
        <w:t xml:space="preserve">. </w:t>
      </w:r>
    </w:p>
    <w:p w:rsidR="000D5029" w:rsidRDefault="000D5029" w:rsidP="00F162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F16273" w:rsidRDefault="00F16273" w:rsidP="00F16273">
      <w:pPr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 w:rsidRPr="00A024F1">
        <w:rPr>
          <w:rFonts w:ascii="Times New Roman" w:hAnsi="Times New Roman" w:cs="Times New Roman"/>
          <w:b/>
          <w:i/>
          <w:sz w:val="28"/>
        </w:rPr>
        <w:t>Задание к занятию</w:t>
      </w:r>
      <w:r>
        <w:rPr>
          <w:rFonts w:ascii="Times New Roman" w:hAnsi="Times New Roman" w:cs="Times New Roman"/>
          <w:b/>
          <w:i/>
          <w:sz w:val="28"/>
        </w:rPr>
        <w:t>:</w:t>
      </w:r>
    </w:p>
    <w:p w:rsidR="00F16273" w:rsidRDefault="00F16273" w:rsidP="00F16273">
      <w:pPr>
        <w:pStyle w:val="a4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Рассмотреть особенности строения мохообразных на примере мха кукушкиного льна. Зарисовать внешнее строение.</w:t>
      </w:r>
    </w:p>
    <w:p w:rsidR="00F16273" w:rsidRDefault="00F16273" w:rsidP="00F16273">
      <w:pPr>
        <w:pStyle w:val="a4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</w:rPr>
      </w:pPr>
      <w:r w:rsidRPr="006631C9">
        <w:rPr>
          <w:rFonts w:ascii="Times New Roman" w:hAnsi="Times New Roman" w:cs="Times New Roman"/>
          <w:sz w:val="28"/>
        </w:rPr>
        <w:t>Изучить цикл развития кукушкина льна. Зарисовать, обозначив бесполое и половое поколение.</w:t>
      </w:r>
    </w:p>
    <w:p w:rsidR="00F16273" w:rsidRDefault="00F16273" w:rsidP="00F16273">
      <w:pPr>
        <w:pStyle w:val="a4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Рассмотреть особенности строения папоротникообразных и зарисовать.</w:t>
      </w:r>
    </w:p>
    <w:p w:rsidR="00F16273" w:rsidRDefault="00F16273" w:rsidP="00F16273">
      <w:pPr>
        <w:pStyle w:val="a4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Изучить цикл развития папоротника и зарисовать.</w:t>
      </w:r>
    </w:p>
    <w:p w:rsidR="00F16273" w:rsidRDefault="00F16273" w:rsidP="00F16273">
      <w:pPr>
        <w:pStyle w:val="a4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Познакомится с представителем споровых растений, произрастающих на территории Забайкальского края. Опишите не менее трех представителей этих растений.</w:t>
      </w:r>
    </w:p>
    <w:p w:rsidR="00F16273" w:rsidRDefault="00F16273" w:rsidP="00F16273">
      <w:pPr>
        <w:pStyle w:val="a4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Изучите характеристику отделов высших споровых растений и заполните таблицу:</w:t>
      </w:r>
    </w:p>
    <w:p w:rsidR="00F16273" w:rsidRDefault="00F16273" w:rsidP="00F16273">
      <w:pPr>
        <w:tabs>
          <w:tab w:val="left" w:pos="993"/>
        </w:tabs>
        <w:jc w:val="center"/>
        <w:rPr>
          <w:rFonts w:ascii="Times New Roman" w:hAnsi="Times New Roman" w:cs="Times New Roman"/>
          <w:b/>
          <w:sz w:val="28"/>
        </w:rPr>
      </w:pPr>
      <w:r w:rsidRPr="0023408B">
        <w:rPr>
          <w:rFonts w:ascii="Times New Roman" w:hAnsi="Times New Roman" w:cs="Times New Roman"/>
          <w:b/>
          <w:sz w:val="28"/>
        </w:rPr>
        <w:t>Характеристика отделов высших споровых растений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16273" w:rsidRPr="00155533" w:rsidTr="006D3BDD">
        <w:tc>
          <w:tcPr>
            <w:tcW w:w="2407" w:type="dxa"/>
            <w:vAlign w:val="center"/>
          </w:tcPr>
          <w:p w:rsidR="00F16273" w:rsidRPr="00155533" w:rsidRDefault="00F16273" w:rsidP="006D3BD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155533">
              <w:rPr>
                <w:rFonts w:ascii="Times New Roman" w:hAnsi="Times New Roman" w:cs="Times New Roman"/>
                <w:i/>
                <w:sz w:val="24"/>
              </w:rPr>
              <w:t>Признаки</w:t>
            </w:r>
          </w:p>
        </w:tc>
        <w:tc>
          <w:tcPr>
            <w:tcW w:w="2407" w:type="dxa"/>
            <w:vAlign w:val="center"/>
          </w:tcPr>
          <w:p w:rsidR="00F16273" w:rsidRDefault="00F16273" w:rsidP="006D3BD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155533">
              <w:rPr>
                <w:rFonts w:ascii="Times New Roman" w:hAnsi="Times New Roman" w:cs="Times New Roman"/>
                <w:i/>
                <w:sz w:val="24"/>
              </w:rPr>
              <w:t>Отдел</w:t>
            </w:r>
          </w:p>
          <w:p w:rsidR="00F16273" w:rsidRPr="00155533" w:rsidRDefault="00F16273" w:rsidP="006D3BD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155533">
              <w:rPr>
                <w:rFonts w:ascii="Times New Roman" w:hAnsi="Times New Roman" w:cs="Times New Roman"/>
                <w:i/>
                <w:sz w:val="24"/>
              </w:rPr>
              <w:t xml:space="preserve"> плауновидные</w:t>
            </w:r>
          </w:p>
        </w:tc>
        <w:tc>
          <w:tcPr>
            <w:tcW w:w="2407" w:type="dxa"/>
            <w:vAlign w:val="center"/>
          </w:tcPr>
          <w:p w:rsidR="00F16273" w:rsidRDefault="00F16273" w:rsidP="006D3BD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155533">
              <w:rPr>
                <w:rFonts w:ascii="Times New Roman" w:hAnsi="Times New Roman" w:cs="Times New Roman"/>
                <w:i/>
                <w:sz w:val="24"/>
              </w:rPr>
              <w:t>Отдел</w:t>
            </w:r>
          </w:p>
          <w:p w:rsidR="00F16273" w:rsidRPr="00155533" w:rsidRDefault="00F16273" w:rsidP="006D3BD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155533">
              <w:rPr>
                <w:rFonts w:ascii="Times New Roman" w:hAnsi="Times New Roman" w:cs="Times New Roman"/>
                <w:i/>
                <w:sz w:val="24"/>
              </w:rPr>
              <w:t xml:space="preserve"> хвощевидные</w:t>
            </w:r>
          </w:p>
        </w:tc>
        <w:tc>
          <w:tcPr>
            <w:tcW w:w="2407" w:type="dxa"/>
            <w:vAlign w:val="center"/>
          </w:tcPr>
          <w:p w:rsidR="00F16273" w:rsidRPr="00155533" w:rsidRDefault="00F16273" w:rsidP="006D3BD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155533">
              <w:rPr>
                <w:rFonts w:ascii="Times New Roman" w:hAnsi="Times New Roman" w:cs="Times New Roman"/>
                <w:i/>
                <w:sz w:val="24"/>
              </w:rPr>
              <w:t>Отдел папоротниковидные</w:t>
            </w:r>
          </w:p>
        </w:tc>
      </w:tr>
      <w:tr w:rsidR="00F16273" w:rsidRPr="00155533" w:rsidTr="006D3BDD">
        <w:tc>
          <w:tcPr>
            <w:tcW w:w="2407" w:type="dxa"/>
            <w:vAlign w:val="center"/>
          </w:tcPr>
          <w:p w:rsidR="00F16273" w:rsidRPr="00155533" w:rsidRDefault="00F16273" w:rsidP="006D3BD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Строение гаметофита</w:t>
            </w:r>
          </w:p>
        </w:tc>
        <w:tc>
          <w:tcPr>
            <w:tcW w:w="2407" w:type="dxa"/>
            <w:vAlign w:val="center"/>
          </w:tcPr>
          <w:p w:rsidR="00F16273" w:rsidRPr="00155533" w:rsidRDefault="00F16273" w:rsidP="006D3BD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7" w:type="dxa"/>
            <w:vAlign w:val="center"/>
          </w:tcPr>
          <w:p w:rsidR="00F16273" w:rsidRPr="00155533" w:rsidRDefault="00F16273" w:rsidP="006D3BD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7" w:type="dxa"/>
            <w:vAlign w:val="center"/>
          </w:tcPr>
          <w:p w:rsidR="00F16273" w:rsidRPr="00155533" w:rsidRDefault="00F16273" w:rsidP="006D3BD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6273" w:rsidRPr="00155533" w:rsidTr="006D3BDD">
        <w:tc>
          <w:tcPr>
            <w:tcW w:w="2407" w:type="dxa"/>
            <w:vAlign w:val="center"/>
          </w:tcPr>
          <w:p w:rsidR="00F16273" w:rsidRPr="00155533" w:rsidRDefault="00F16273" w:rsidP="006D3BD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Строение спорофита</w:t>
            </w:r>
          </w:p>
        </w:tc>
        <w:tc>
          <w:tcPr>
            <w:tcW w:w="2407" w:type="dxa"/>
            <w:vAlign w:val="center"/>
          </w:tcPr>
          <w:p w:rsidR="00F16273" w:rsidRPr="00155533" w:rsidRDefault="00F16273" w:rsidP="006D3BD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7" w:type="dxa"/>
            <w:vAlign w:val="center"/>
          </w:tcPr>
          <w:p w:rsidR="00F16273" w:rsidRPr="00155533" w:rsidRDefault="00F16273" w:rsidP="006D3BD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7" w:type="dxa"/>
            <w:vAlign w:val="center"/>
          </w:tcPr>
          <w:p w:rsidR="00F16273" w:rsidRPr="00155533" w:rsidRDefault="00F16273" w:rsidP="006D3BD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6273" w:rsidRPr="00155533" w:rsidTr="006D3BDD">
        <w:tc>
          <w:tcPr>
            <w:tcW w:w="2407" w:type="dxa"/>
            <w:vAlign w:val="center"/>
          </w:tcPr>
          <w:p w:rsidR="00F16273" w:rsidRPr="00155533" w:rsidRDefault="00F16273" w:rsidP="006D3BD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Экология</w:t>
            </w:r>
          </w:p>
        </w:tc>
        <w:tc>
          <w:tcPr>
            <w:tcW w:w="2407" w:type="dxa"/>
            <w:vAlign w:val="center"/>
          </w:tcPr>
          <w:p w:rsidR="00F16273" w:rsidRPr="00155533" w:rsidRDefault="00F16273" w:rsidP="006D3BD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7" w:type="dxa"/>
            <w:vAlign w:val="center"/>
          </w:tcPr>
          <w:p w:rsidR="00F16273" w:rsidRPr="00155533" w:rsidRDefault="00F16273" w:rsidP="006D3BD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7" w:type="dxa"/>
            <w:vAlign w:val="center"/>
          </w:tcPr>
          <w:p w:rsidR="00F16273" w:rsidRPr="00155533" w:rsidRDefault="00F16273" w:rsidP="006D3BD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6273" w:rsidRPr="00155533" w:rsidTr="006D3BDD">
        <w:tc>
          <w:tcPr>
            <w:tcW w:w="2407" w:type="dxa"/>
            <w:vAlign w:val="center"/>
          </w:tcPr>
          <w:p w:rsidR="00F16273" w:rsidRPr="00155533" w:rsidRDefault="00F16273" w:rsidP="006D3BD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Представители</w:t>
            </w:r>
          </w:p>
        </w:tc>
        <w:tc>
          <w:tcPr>
            <w:tcW w:w="2407" w:type="dxa"/>
            <w:vAlign w:val="center"/>
          </w:tcPr>
          <w:p w:rsidR="00F16273" w:rsidRPr="00155533" w:rsidRDefault="00F16273" w:rsidP="006D3BD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7" w:type="dxa"/>
            <w:vAlign w:val="center"/>
          </w:tcPr>
          <w:p w:rsidR="00F16273" w:rsidRPr="00155533" w:rsidRDefault="00F16273" w:rsidP="006D3BD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7" w:type="dxa"/>
            <w:vAlign w:val="center"/>
          </w:tcPr>
          <w:p w:rsidR="00F16273" w:rsidRPr="00155533" w:rsidRDefault="00F16273" w:rsidP="006D3BD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16273" w:rsidRDefault="00F16273" w:rsidP="00F16273">
      <w:pPr>
        <w:tabs>
          <w:tab w:val="left" w:pos="993"/>
        </w:tabs>
        <w:jc w:val="center"/>
        <w:rPr>
          <w:rFonts w:ascii="Times New Roman" w:hAnsi="Times New Roman" w:cs="Times New Roman"/>
          <w:b/>
          <w:sz w:val="28"/>
        </w:rPr>
      </w:pPr>
    </w:p>
    <w:p w:rsidR="00F16273" w:rsidRDefault="00F16273" w:rsidP="00F1627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Контрольные вопросы:</w:t>
      </w:r>
    </w:p>
    <w:p w:rsidR="00F16273" w:rsidRDefault="00F16273" w:rsidP="00F16273">
      <w:pPr>
        <w:pStyle w:val="a4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Опишите строение и условия обитания кукушкина льна.</w:t>
      </w:r>
    </w:p>
    <w:p w:rsidR="00F16273" w:rsidRDefault="00F16273" w:rsidP="00F16273">
      <w:pPr>
        <w:pStyle w:val="a4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Каковы особенности строения вегетативных органов сфагнового мха?</w:t>
      </w:r>
    </w:p>
    <w:p w:rsidR="00F16273" w:rsidRDefault="00F16273" w:rsidP="00F16273">
      <w:pPr>
        <w:pStyle w:val="a4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Опишите цикл развития мха от споры до созревания новых спор.</w:t>
      </w:r>
    </w:p>
    <w:p w:rsidR="00F16273" w:rsidRDefault="00F16273" w:rsidP="00F16273">
      <w:pPr>
        <w:pStyle w:val="a4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Каково значение мхов в природе?</w:t>
      </w:r>
    </w:p>
    <w:p w:rsidR="00F16273" w:rsidRDefault="00F16273" w:rsidP="00F16273">
      <w:pPr>
        <w:pStyle w:val="a4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Дайте общую характеристику папоротникообразных и укажите место этого типа в системе растений.</w:t>
      </w:r>
    </w:p>
    <w:p w:rsidR="00F16273" w:rsidRDefault="00F16273" w:rsidP="00F16273">
      <w:pPr>
        <w:pStyle w:val="a4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Опишите строение папоротников, хвощей и плаунов. Чем оно отличается от строения мхов?</w:t>
      </w:r>
    </w:p>
    <w:p w:rsidR="00F16273" w:rsidRDefault="00F16273" w:rsidP="00F16273">
      <w:pPr>
        <w:pStyle w:val="a4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Как происходит размножение папоротникообразных? Где и как образуются споры у папоротников, хвощей и плаунов?</w:t>
      </w:r>
    </w:p>
    <w:p w:rsidR="00F16273" w:rsidRDefault="00F16273" w:rsidP="00F16273">
      <w:pPr>
        <w:pStyle w:val="a4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Опишите цикл развития папоротника. Что такое Чередование поколений?</w:t>
      </w:r>
    </w:p>
    <w:p w:rsidR="00F16273" w:rsidRDefault="00F16273" w:rsidP="00F16273">
      <w:pPr>
        <w:pStyle w:val="a4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Каково практическое значение папоротникообразных?</w:t>
      </w:r>
    </w:p>
    <w:p w:rsidR="00F16273" w:rsidRDefault="00F16273" w:rsidP="00F16273">
      <w:pPr>
        <w:tabs>
          <w:tab w:val="left" w:pos="113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F16273" w:rsidRDefault="00F16273" w:rsidP="00F16273">
      <w:pPr>
        <w:tabs>
          <w:tab w:val="left" w:pos="113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F16273" w:rsidRDefault="00F16273" w:rsidP="00F16273">
      <w:pPr>
        <w:tabs>
          <w:tab w:val="left" w:pos="113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4A0E3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Список литературы</w:t>
      </w:r>
    </w:p>
    <w:p w:rsidR="00F16273" w:rsidRDefault="00F16273" w:rsidP="00F16273">
      <w:pPr>
        <w:pStyle w:val="a4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proofErr w:type="spellStart"/>
      <w:r w:rsidRPr="00E83D1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Долгачева</w:t>
      </w:r>
      <w:proofErr w:type="spellEnd"/>
      <w:r w:rsidRPr="00E83D1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E83D1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Ботаника</w:t>
      </w:r>
      <w:r w:rsidRPr="00E83D1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: учеб. пособие для студентов ву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зов. - 3-е изд., стер. - Москва</w:t>
      </w:r>
      <w:r w:rsidRPr="00E83D1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: Академия, 2007. - 408 с.</w:t>
      </w:r>
    </w:p>
    <w:p w:rsidR="00F16273" w:rsidRPr="00712C60" w:rsidRDefault="00F16273" w:rsidP="00F16273">
      <w:pPr>
        <w:pStyle w:val="a4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proofErr w:type="spellStart"/>
      <w:r w:rsidRPr="00712C6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Еленевский</w:t>
      </w:r>
      <w:proofErr w:type="spellEnd"/>
      <w:r w:rsidRPr="00712C6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А. Г. Ботаника. Систематика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высших, или наземных, растений</w:t>
      </w:r>
      <w:r w:rsidRPr="00712C6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: учебн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ик. - 4-е изд.,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испр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 - Москва</w:t>
      </w:r>
      <w:r w:rsidRPr="00712C6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: Академия, 2006. - 464 с.</w:t>
      </w:r>
    </w:p>
    <w:p w:rsidR="00F16273" w:rsidRDefault="00F16273" w:rsidP="00F16273">
      <w:pPr>
        <w:pStyle w:val="a4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83D1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Лялин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E83D1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E83D1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Систематика растений</w:t>
      </w:r>
      <w:r w:rsidRPr="00E83D1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: учеб. пособие. - Чебоксары: ЧГУ, 2013. - 362 с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F16273" w:rsidRPr="00A16930" w:rsidRDefault="00F16273" w:rsidP="00F16273">
      <w:pPr>
        <w:pStyle w:val="a4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1693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Трифонова С. Н. Практикум по систематике растений: учебно-методическое пособие: - Арзамас: </w:t>
      </w:r>
      <w:proofErr w:type="spellStart"/>
      <w:r w:rsidRPr="00A1693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Арзамасский</w:t>
      </w:r>
      <w:proofErr w:type="spellEnd"/>
      <w:r w:rsidRPr="00A1693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филиал ННГУ, 2014. - 113 с. Ссылка на ресурс: </w:t>
      </w:r>
      <w:hyperlink r:id="rId6" w:history="1">
        <w:r w:rsidRPr="00A16930">
          <w:rPr>
            <w:rStyle w:val="a6"/>
            <w:rFonts w:ascii="Times New Roman" w:eastAsia="Times New Roman" w:hAnsi="Times New Roman" w:cs="Times New Roman"/>
            <w:sz w:val="28"/>
            <w:szCs w:val="20"/>
            <w:lang w:eastAsia="ru-RU"/>
          </w:rPr>
          <w:t>http://www.unn.ru/books/met_files/PLANT_WORKSHOP.pdf</w:t>
        </w:r>
      </w:hyperlink>
      <w:r w:rsidRPr="00A1693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p w:rsidR="00F16273" w:rsidRPr="00B75B5B" w:rsidRDefault="00F16273" w:rsidP="00F16273">
      <w:pPr>
        <w:tabs>
          <w:tab w:val="left" w:pos="709"/>
          <w:tab w:val="left" w:pos="993"/>
        </w:tabs>
        <w:jc w:val="both"/>
        <w:rPr>
          <w:rFonts w:ascii="Times New Roman" w:hAnsi="Times New Roman" w:cs="Times New Roman"/>
          <w:sz w:val="28"/>
        </w:rPr>
      </w:pPr>
    </w:p>
    <w:p w:rsidR="00F16273" w:rsidRPr="0023408B" w:rsidRDefault="00F16273" w:rsidP="00F16273">
      <w:pPr>
        <w:tabs>
          <w:tab w:val="left" w:pos="993"/>
        </w:tabs>
        <w:jc w:val="center"/>
        <w:rPr>
          <w:rFonts w:ascii="Times New Roman" w:hAnsi="Times New Roman" w:cs="Times New Roman"/>
          <w:b/>
          <w:sz w:val="28"/>
        </w:rPr>
      </w:pPr>
    </w:p>
    <w:p w:rsidR="00F16273" w:rsidRPr="00184E4C" w:rsidRDefault="00F16273" w:rsidP="00F16273">
      <w:pPr>
        <w:tabs>
          <w:tab w:val="left" w:pos="709"/>
          <w:tab w:val="left" w:pos="993"/>
        </w:tabs>
        <w:jc w:val="both"/>
        <w:rPr>
          <w:rFonts w:ascii="Times New Roman" w:hAnsi="Times New Roman" w:cs="Times New Roman"/>
          <w:sz w:val="28"/>
        </w:rPr>
      </w:pPr>
    </w:p>
    <w:p w:rsidR="005A0900" w:rsidRPr="00F16273" w:rsidRDefault="005A0900" w:rsidP="00F16273">
      <w:pPr>
        <w:jc w:val="both"/>
        <w:rPr>
          <w:b/>
          <w:i/>
        </w:rPr>
      </w:pPr>
    </w:p>
    <w:sectPr w:rsidR="005A0900" w:rsidRPr="00F16273" w:rsidSect="00726FD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2716"/>
    <w:multiLevelType w:val="hybridMultilevel"/>
    <w:tmpl w:val="74683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C42E1"/>
    <w:multiLevelType w:val="hybridMultilevel"/>
    <w:tmpl w:val="8ACAEED4"/>
    <w:lvl w:ilvl="0" w:tplc="CA2C6D2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270396"/>
    <w:multiLevelType w:val="hybridMultilevel"/>
    <w:tmpl w:val="E8FCD010"/>
    <w:lvl w:ilvl="0" w:tplc="BD088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F23E3B"/>
    <w:multiLevelType w:val="hybridMultilevel"/>
    <w:tmpl w:val="74683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55667A"/>
    <w:multiLevelType w:val="hybridMultilevel"/>
    <w:tmpl w:val="9FF63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83221"/>
    <w:multiLevelType w:val="hybridMultilevel"/>
    <w:tmpl w:val="F58A4938"/>
    <w:lvl w:ilvl="0" w:tplc="F83848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62D"/>
    <w:rsid w:val="0001779B"/>
    <w:rsid w:val="000D5029"/>
    <w:rsid w:val="00222379"/>
    <w:rsid w:val="003C175D"/>
    <w:rsid w:val="00453D56"/>
    <w:rsid w:val="00585776"/>
    <w:rsid w:val="005A0900"/>
    <w:rsid w:val="0062784B"/>
    <w:rsid w:val="00651403"/>
    <w:rsid w:val="006A162D"/>
    <w:rsid w:val="006C738E"/>
    <w:rsid w:val="00786011"/>
    <w:rsid w:val="009F3E4F"/>
    <w:rsid w:val="00A73481"/>
    <w:rsid w:val="00B13D9D"/>
    <w:rsid w:val="00BB1E0B"/>
    <w:rsid w:val="00D46E45"/>
    <w:rsid w:val="00EB715A"/>
    <w:rsid w:val="00F16273"/>
    <w:rsid w:val="00FD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A113D"/>
  <w15:chartTrackingRefBased/>
  <w15:docId w15:val="{8E736BED-9630-4378-AB8D-A99D92575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273"/>
    <w:rPr>
      <w:rFonts w:eastAsiaTheme="minorHAnsi"/>
    </w:rPr>
  </w:style>
  <w:style w:type="paragraph" w:styleId="1">
    <w:name w:val="heading 1"/>
    <w:basedOn w:val="a"/>
    <w:next w:val="a"/>
    <w:link w:val="10"/>
    <w:uiPriority w:val="9"/>
    <w:qFormat/>
    <w:rsid w:val="0062784B"/>
    <w:pPr>
      <w:keepNext/>
      <w:spacing w:line="240" w:lineRule="auto"/>
      <w:ind w:firstLine="709"/>
      <w:outlineLvl w:val="0"/>
    </w:pPr>
    <w:rPr>
      <w:bCs/>
      <w:kern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85776"/>
    <w:pPr>
      <w:keepNext/>
      <w:spacing w:before="240" w:after="60" w:line="276" w:lineRule="auto"/>
      <w:outlineLvl w:val="1"/>
    </w:pPr>
    <w:rPr>
      <w:rFonts w:eastAsiaTheme="majorEastAsia" w:cstheme="majorBidi"/>
      <w:b/>
      <w:bCs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2784B"/>
    <w:rPr>
      <w:rFonts w:ascii="Times New Roman" w:hAnsi="Times New Roman" w:cs="Times New Roman"/>
      <w:b/>
      <w:bCs/>
      <w:i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585776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paragraph" w:styleId="a3">
    <w:name w:val="No Spacing"/>
    <w:uiPriority w:val="1"/>
    <w:qFormat/>
    <w:rsid w:val="006C738E"/>
    <w:pPr>
      <w:spacing w:after="0" w:line="360" w:lineRule="auto"/>
      <w:jc w:val="center"/>
    </w:pPr>
    <w:rPr>
      <w:rFonts w:ascii="Times New Roman" w:hAnsi="Times New Roman" w:cs="Times New Roman"/>
      <w:b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13D9D"/>
  </w:style>
  <w:style w:type="paragraph" w:styleId="a4">
    <w:name w:val="List Paragraph"/>
    <w:basedOn w:val="a"/>
    <w:uiPriority w:val="34"/>
    <w:qFormat/>
    <w:rsid w:val="00F16273"/>
    <w:pPr>
      <w:ind w:left="720"/>
      <w:contextualSpacing/>
    </w:pPr>
  </w:style>
  <w:style w:type="table" w:styleId="a5">
    <w:name w:val="Table Grid"/>
    <w:basedOn w:val="a1"/>
    <w:uiPriority w:val="39"/>
    <w:rsid w:val="00F1627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F162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nn.ru/books/met_files/PLANT_WORKSHOP.pdf" TargetMode="External"/><Relationship Id="rId5" Type="http://schemas.openxmlformats.org/officeDocument/2006/relationships/hyperlink" Target="https://biocpm.ru/uploads/file/Lower_plants_1_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2020-11-14T06:20:00Z</dcterms:created>
  <dcterms:modified xsi:type="dcterms:W3CDTF">2020-11-14T06:22:00Z</dcterms:modified>
</cp:coreProperties>
</file>