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24E0B" w14:textId="3E8A2CCE" w:rsidR="000A4185" w:rsidRPr="000A4185" w:rsidRDefault="000A4185" w:rsidP="000A4185">
      <w:pPr>
        <w:jc w:val="center"/>
        <w:rPr>
          <w:rFonts w:ascii="Times New Roman" w:hAnsi="Times New Roman" w:cs="Times New Roman"/>
          <w:b/>
          <w:bCs/>
          <w:sz w:val="28"/>
          <w:szCs w:val="28"/>
        </w:rPr>
      </w:pPr>
      <w:r w:rsidRPr="000A4185">
        <w:rPr>
          <w:rFonts w:ascii="Times New Roman" w:hAnsi="Times New Roman" w:cs="Times New Roman"/>
          <w:b/>
          <w:bCs/>
          <w:sz w:val="28"/>
          <w:szCs w:val="28"/>
        </w:rPr>
        <w:t xml:space="preserve">Организация </w:t>
      </w:r>
      <w:r w:rsidRPr="000A4185">
        <w:rPr>
          <w:rFonts w:ascii="Times New Roman" w:hAnsi="Times New Roman" w:cs="Times New Roman"/>
          <w:b/>
          <w:bCs/>
          <w:sz w:val="28"/>
          <w:szCs w:val="28"/>
        </w:rPr>
        <w:t>в</w:t>
      </w:r>
      <w:r w:rsidRPr="000A4185">
        <w:rPr>
          <w:rFonts w:ascii="Times New Roman" w:hAnsi="Times New Roman" w:cs="Times New Roman"/>
          <w:b/>
          <w:bCs/>
          <w:sz w:val="28"/>
          <w:szCs w:val="28"/>
        </w:rPr>
        <w:t>не</w:t>
      </w:r>
      <w:r w:rsidRPr="000A4185">
        <w:rPr>
          <w:rFonts w:ascii="Times New Roman" w:hAnsi="Times New Roman" w:cs="Times New Roman"/>
          <w:b/>
          <w:bCs/>
          <w:sz w:val="28"/>
          <w:szCs w:val="28"/>
        </w:rPr>
        <w:t>урочной деятельности младших школьников</w:t>
      </w:r>
    </w:p>
    <w:p w14:paraId="0A0404CB" w14:textId="35977FC2" w:rsidR="000A4185" w:rsidRPr="000A4185" w:rsidRDefault="000A4185" w:rsidP="000A4185">
      <w:pPr>
        <w:jc w:val="center"/>
        <w:rPr>
          <w:rFonts w:ascii="Times New Roman" w:hAnsi="Times New Roman" w:cs="Times New Roman"/>
          <w:sz w:val="28"/>
          <w:szCs w:val="28"/>
        </w:rPr>
      </w:pPr>
      <w:r w:rsidRPr="000A4185">
        <w:rPr>
          <w:rFonts w:ascii="Times New Roman" w:hAnsi="Times New Roman" w:cs="Times New Roman"/>
          <w:sz w:val="28"/>
          <w:szCs w:val="28"/>
        </w:rPr>
        <w:t>Лекция</w:t>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0A4185" w14:paraId="06C62597" w14:textId="77777777" w:rsidTr="00B462AD">
        <w:tc>
          <w:tcPr>
            <w:tcW w:w="0" w:type="auto"/>
            <w:shd w:val="clear" w:color="auto" w:fill="auto"/>
            <w:tcMar>
              <w:top w:w="0" w:type="dxa"/>
              <w:left w:w="0" w:type="dxa"/>
              <w:bottom w:w="0" w:type="dxa"/>
              <w:right w:w="0" w:type="dxa"/>
            </w:tcMar>
            <w:vAlign w:val="center"/>
            <w:hideMark/>
          </w:tcPr>
          <w:p w14:paraId="0117094F" w14:textId="3DF82F4E" w:rsidR="000A4185" w:rsidRDefault="000A4185" w:rsidP="000A4185">
            <w:pPr>
              <w:pStyle w:val="a4"/>
              <w:spacing w:before="0" w:beforeAutospacing="0" w:after="0" w:afterAutospacing="0"/>
              <w:jc w:val="center"/>
              <w:rPr>
                <w:rStyle w:val="a5"/>
                <w:color w:val="000000"/>
              </w:rPr>
            </w:pPr>
            <w:r>
              <w:rPr>
                <w:rStyle w:val="a5"/>
                <w:color w:val="000000"/>
              </w:rPr>
              <w:t>Внеурочная деятельность и дополнительное образование детей в условиях реализации ФГОС второго поколения</w:t>
            </w:r>
          </w:p>
          <w:p w14:paraId="753B965B" w14:textId="77777777" w:rsidR="000A4185" w:rsidRDefault="000A4185" w:rsidP="000A4185">
            <w:pPr>
              <w:pStyle w:val="a4"/>
              <w:spacing w:before="0" w:beforeAutospacing="0" w:after="0" w:afterAutospacing="0"/>
              <w:jc w:val="center"/>
              <w:rPr>
                <w:color w:val="000000"/>
              </w:rPr>
            </w:pPr>
          </w:p>
          <w:p w14:paraId="6BCCC069" w14:textId="77777777" w:rsidR="000A4185" w:rsidRDefault="000A4185" w:rsidP="00B462AD">
            <w:pPr>
              <w:pStyle w:val="a4"/>
              <w:spacing w:before="0" w:beforeAutospacing="0" w:after="0" w:afterAutospacing="0"/>
              <w:jc w:val="both"/>
              <w:rPr>
                <w:color w:val="000000"/>
              </w:rPr>
            </w:pPr>
            <w:r>
              <w:rPr>
                <w:color w:val="000000"/>
              </w:rPr>
              <w:t>Образовательные стандарты второго поколения, также как и другие важные документы последних лет (национальный проект Образование»; национальная образовательная инициатива «Наша новая школа»; новая редакция закона «Об образовании») призваны обеспечить достижение современного качества образования, адекватного меняющимся запросам общества и социально-экономическим условиям.</w:t>
            </w:r>
          </w:p>
          <w:p w14:paraId="28FE7C80" w14:textId="77777777" w:rsidR="000A4185" w:rsidRDefault="000A4185" w:rsidP="00B462AD">
            <w:pPr>
              <w:pStyle w:val="a4"/>
              <w:spacing w:before="0" w:beforeAutospacing="0" w:after="0" w:afterAutospacing="0"/>
              <w:jc w:val="both"/>
              <w:rPr>
                <w:color w:val="000000"/>
              </w:rPr>
            </w:pPr>
            <w:r>
              <w:rPr>
                <w:color w:val="000000"/>
              </w:rPr>
              <w:t>ФГОС является преемником многих идей, реализованных с различной степенью полноты в предшествующих проектах образовательных стандартов. Его инновационность заключается в том, что образование рассматривается в качестве важнейшей социальной деятельности общества, на</w:t>
            </w:r>
            <w:r>
              <w:rPr>
                <w:color w:val="000000"/>
              </w:rPr>
              <w:softHyphen/>
              <w:t>правленной на формирование российской идентичности как неотъемлемого условия укрепления российской государственности.</w:t>
            </w:r>
          </w:p>
          <w:p w14:paraId="45FAFF5C" w14:textId="77777777" w:rsidR="000A4185" w:rsidRDefault="000A4185" w:rsidP="00B462AD">
            <w:pPr>
              <w:pStyle w:val="a4"/>
              <w:spacing w:before="0" w:beforeAutospacing="0" w:after="0" w:afterAutospacing="0"/>
              <w:jc w:val="both"/>
              <w:rPr>
                <w:color w:val="000000"/>
              </w:rPr>
            </w:pPr>
            <w:r>
              <w:rPr>
                <w:color w:val="000000"/>
              </w:rPr>
              <w:t>Необходимо отметить, что в стандарте речь также идет об освоении образовательными учреждениями новых направлений деятельности; совершенствование спектра образовательных услуг; создание и внедрение новых образовательных и досуговых программ на всех уровнях системы образования; создание инфраструктуры социальной мобильности.</w:t>
            </w:r>
          </w:p>
          <w:p w14:paraId="4923437D" w14:textId="3F8A76B1" w:rsidR="000A4185" w:rsidRDefault="000A4185" w:rsidP="00B462AD">
            <w:pPr>
              <w:pStyle w:val="a4"/>
              <w:spacing w:before="0" w:beforeAutospacing="0" w:after="0" w:afterAutospacing="0"/>
              <w:jc w:val="both"/>
              <w:rPr>
                <w:color w:val="000000"/>
              </w:rPr>
            </w:pPr>
            <w:r>
              <w:rPr>
                <w:color w:val="000000"/>
              </w:rPr>
              <w:t>Кроме того</w:t>
            </w:r>
            <w:r>
              <w:rPr>
                <w:color w:val="000000"/>
              </w:rPr>
              <w:t>,</w:t>
            </w:r>
            <w:r>
              <w:rPr>
                <w:color w:val="000000"/>
              </w:rPr>
              <w:t xml:space="preserve"> значительно усиливается воспитательная составляющая деятельности школы. В ее задачи входит привлечение ребят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А это в свою очередь означает возрастание роли внеурочной деятельности, в рамках которой создаются новые возможности для самореализации и творческого развития каждого.</w:t>
            </w:r>
          </w:p>
          <w:p w14:paraId="68E0EECB" w14:textId="77777777" w:rsidR="000A4185" w:rsidRDefault="000A4185" w:rsidP="00B462AD">
            <w:pPr>
              <w:pStyle w:val="a4"/>
              <w:spacing w:before="0" w:beforeAutospacing="0" w:after="0" w:afterAutospacing="0"/>
              <w:jc w:val="both"/>
              <w:rPr>
                <w:color w:val="000000"/>
              </w:rPr>
            </w:pPr>
            <w:r>
              <w:rPr>
                <w:color w:val="000000"/>
              </w:rPr>
              <w:t>Впервые в документах такого уровня уделяется столь значительное внимание деятельности школьников, организуемой за рамками уроков. При этом подчеркивается важность занятий по интересам, отвечающие потребностям учащихся разных возрастов, потребностей, возможностей здоровья. Чтобы понять важность перемен, обратимся к истории вопроса.</w:t>
            </w:r>
          </w:p>
          <w:p w14:paraId="1835E087" w14:textId="1A6FA493" w:rsidR="000A4185" w:rsidRDefault="000A4185" w:rsidP="00B462AD">
            <w:pPr>
              <w:pStyle w:val="a4"/>
              <w:spacing w:before="0" w:beforeAutospacing="0" w:after="0" w:afterAutospacing="0"/>
              <w:jc w:val="both"/>
              <w:rPr>
                <w:color w:val="000000"/>
              </w:rPr>
            </w:pPr>
            <w:r>
              <w:rPr>
                <w:color w:val="000000"/>
              </w:rPr>
              <w:t>В педагогических словарях и энциклопедиях, специальных работах ученых 1920-70-х годов чаще всего встречался термин</w:t>
            </w:r>
            <w:r>
              <w:rPr>
                <w:color w:val="000000"/>
              </w:rPr>
              <w:t xml:space="preserve"> </w:t>
            </w:r>
            <w:r>
              <w:rPr>
                <w:rStyle w:val="a6"/>
                <w:color w:val="000000"/>
              </w:rPr>
              <w:t>«внеклассная работа».</w:t>
            </w:r>
            <w:r>
              <w:rPr>
                <w:color w:val="000000"/>
              </w:rPr>
              <w:t xml:space="preserve"> </w:t>
            </w:r>
            <w:r>
              <w:rPr>
                <w:color w:val="000000"/>
              </w:rPr>
              <w:t>Она рассматривается как организованные и целенаправленные занятия с учащимися, проводимые школой для расширения и углубления знаний, умений, навыков развития индивидуальных способностей, а также для проведения ими разумного отдыха</w:t>
            </w:r>
            <w:r>
              <w:rPr>
                <w:color w:val="000000"/>
              </w:rPr>
              <w:t xml:space="preserve"> </w:t>
            </w:r>
            <w:r>
              <w:rPr>
                <w:rStyle w:val="a6"/>
                <w:color w:val="000000"/>
              </w:rPr>
              <w:t>(Педагогический словарь. М., 1960).</w:t>
            </w:r>
          </w:p>
          <w:p w14:paraId="65F35B68" w14:textId="2CA48B8D" w:rsidR="000A4185" w:rsidRDefault="000A4185" w:rsidP="00B462AD">
            <w:pPr>
              <w:pStyle w:val="a4"/>
              <w:spacing w:before="0" w:beforeAutospacing="0" w:after="0" w:afterAutospacing="0"/>
              <w:jc w:val="both"/>
              <w:rPr>
                <w:color w:val="000000"/>
              </w:rPr>
            </w:pPr>
            <w:r>
              <w:rPr>
                <w:color w:val="000000"/>
              </w:rPr>
              <w:t>Внеклассная работа – это составная часть учебно-воспитательной работы школы, которая организуется во внеурочное время пионерской и комсомольской организациями, другими органами детского самоуправления при активной помощи и тактичном руководстве со стороны педагогов и, прежде всего, классных руководителей и вожатых.</w:t>
            </w:r>
            <w:r>
              <w:rPr>
                <w:color w:val="000000"/>
              </w:rPr>
              <w:t xml:space="preserve"> </w:t>
            </w:r>
            <w:r>
              <w:rPr>
                <w:rStyle w:val="a6"/>
                <w:color w:val="000000"/>
              </w:rPr>
              <w:t>(Педагогическая энциклопедия. М., 1964).</w:t>
            </w:r>
          </w:p>
          <w:p w14:paraId="44067FBF" w14:textId="4BEF1E80" w:rsidR="000A4185" w:rsidRDefault="000A4185" w:rsidP="00B462AD">
            <w:pPr>
              <w:pStyle w:val="a4"/>
              <w:spacing w:before="0" w:beforeAutospacing="0" w:after="0" w:afterAutospacing="0"/>
              <w:jc w:val="both"/>
              <w:rPr>
                <w:color w:val="000000"/>
              </w:rPr>
            </w:pPr>
            <w:r>
              <w:rPr>
                <w:color w:val="000000"/>
              </w:rPr>
              <w:t>В Российской педагогической энциклопедии, изданной в 1993 г., внеклассная работа вообще не рассматривается, но раскрывается понятие</w:t>
            </w:r>
            <w:r>
              <w:rPr>
                <w:color w:val="000000"/>
              </w:rPr>
              <w:t xml:space="preserve"> </w:t>
            </w:r>
            <w:r>
              <w:rPr>
                <w:rStyle w:val="a6"/>
                <w:color w:val="000000"/>
              </w:rPr>
              <w:t>«внеурочная работа».</w:t>
            </w:r>
            <w:r>
              <w:rPr>
                <w:color w:val="000000"/>
              </w:rPr>
              <w:t xml:space="preserve"> </w:t>
            </w:r>
            <w:r>
              <w:rPr>
                <w:color w:val="000000"/>
              </w:rPr>
              <w:t>Ее основными задачами называются: создание благоприятных условий для проявления творческих способностей, организация реальных дел, доступных для детей и имеющих конкретный результат, внесение в жизнь ребенка романтики, фантазии, элементов игры, оптимистической перспективы и приподнятости. Внеурочная работа направлена на удовлетворение потребностей детей и молодежи в неформальном общении.</w:t>
            </w:r>
          </w:p>
          <w:p w14:paraId="485F897E" w14:textId="77777777" w:rsidR="000A4185" w:rsidRDefault="000A4185" w:rsidP="00B462AD">
            <w:pPr>
              <w:pStyle w:val="a4"/>
              <w:spacing w:before="0" w:beforeAutospacing="0" w:after="0" w:afterAutospacing="0"/>
              <w:jc w:val="both"/>
              <w:rPr>
                <w:color w:val="000000"/>
              </w:rPr>
            </w:pPr>
            <w:r>
              <w:rPr>
                <w:color w:val="000000"/>
              </w:rPr>
              <w:t xml:space="preserve">Совершенно очевидно, что в течение нескольких десятилетий произошла не просто смена используемых педагогами терминов. Изменилось их содержание. С 80-х г. прошлого века </w:t>
            </w:r>
            <w:r>
              <w:rPr>
                <w:color w:val="000000"/>
              </w:rPr>
              <w:lastRenderedPageBreak/>
              <w:t xml:space="preserve">начался поиск новых подходов к внеурочной работе, ориентированной на личность ребенка и развитие его творческой активности. Эта тенденция получила развитие с введением ФГОС и </w:t>
            </w:r>
            <w:proofErr w:type="spellStart"/>
            <w:r>
              <w:rPr>
                <w:color w:val="000000"/>
              </w:rPr>
              <w:t>институтализацией</w:t>
            </w:r>
            <w:proofErr w:type="spellEnd"/>
            <w:r>
              <w:rPr>
                <w:color w:val="000000"/>
              </w:rPr>
              <w:t xml:space="preserve"> внеурочной деятельности.</w:t>
            </w:r>
          </w:p>
          <w:p w14:paraId="142A8F14" w14:textId="718DA25A" w:rsidR="000A4185" w:rsidRDefault="000A4185" w:rsidP="00B462AD">
            <w:pPr>
              <w:pStyle w:val="a4"/>
              <w:spacing w:before="0" w:beforeAutospacing="0" w:after="0" w:afterAutospacing="0"/>
              <w:jc w:val="both"/>
              <w:rPr>
                <w:color w:val="000000"/>
              </w:rPr>
            </w:pPr>
            <w:r>
              <w:rPr>
                <w:color w:val="000000"/>
              </w:rPr>
              <w:t>В материалах ФГОС используется понятие</w:t>
            </w:r>
            <w:r>
              <w:rPr>
                <w:color w:val="000000"/>
              </w:rPr>
              <w:t xml:space="preserve"> </w:t>
            </w:r>
            <w:r>
              <w:rPr>
                <w:rStyle w:val="a6"/>
                <w:color w:val="000000"/>
              </w:rPr>
              <w:t>«внеурочная деятельность»,</w:t>
            </w:r>
            <w:r>
              <w:rPr>
                <w:color w:val="000000"/>
              </w:rPr>
              <w:t xml:space="preserve"> </w:t>
            </w:r>
            <w:r>
              <w:rPr>
                <w:color w:val="000000"/>
              </w:rPr>
              <w:t>которая стала рассматриваться как неотъемлемая частью образовательного процесса, но ее четкого и внятного определения в стандарте не дается. Она характеризуется как образовательная деятельность, осуществляемая в формах, отличных от классно-урочной системы. Эта деятельность имеет свои собственные задачи, но, одновременно направлена на достижение планируемых результатов освоения основной образовательной программы.</w:t>
            </w:r>
          </w:p>
          <w:p w14:paraId="3FBF9FBF" w14:textId="77777777" w:rsidR="000A4185" w:rsidRDefault="000A4185" w:rsidP="00B462AD">
            <w:pPr>
              <w:pStyle w:val="a4"/>
              <w:spacing w:before="0" w:beforeAutospacing="0" w:after="0" w:afterAutospacing="0"/>
              <w:jc w:val="both"/>
              <w:rPr>
                <w:color w:val="000000"/>
              </w:rPr>
            </w:pPr>
            <w:r>
              <w:rPr>
                <w:color w:val="000000"/>
              </w:rPr>
              <w:t>Апеллируя к Закону «Об образовании» (ст. 9, п. 6), стандарт указывает на то, что «основные общеобразовательные программы начального общего, основного общего и среднего (полного) общего образования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с последующим включением в нее условно нового элемента – внеурочная деятельность. При этом, «союз» учебной и внеучебной частей основной образовательной программы опирается на Программу воспитания и социализации обучающихся.</w:t>
            </w:r>
          </w:p>
          <w:p w14:paraId="3560460B" w14:textId="181E35B0" w:rsidR="000A4185" w:rsidRDefault="000A4185" w:rsidP="00B462AD">
            <w:pPr>
              <w:pStyle w:val="a4"/>
              <w:spacing w:before="0" w:beforeAutospacing="0" w:after="0" w:afterAutospacing="0"/>
              <w:jc w:val="both"/>
              <w:rPr>
                <w:color w:val="000000"/>
              </w:rPr>
            </w:pPr>
            <w:r>
              <w:rPr>
                <w:color w:val="000000"/>
              </w:rPr>
              <w:t>Стандарт, а соответственно и Программа воспитания и социализации, реализуют основные ценностные ориентиры</w:t>
            </w:r>
            <w:r>
              <w:rPr>
                <w:rStyle w:val="a5"/>
                <w:color w:val="000000"/>
              </w:rPr>
              <w:t>,</w:t>
            </w:r>
            <w:r>
              <w:rPr>
                <w:rStyle w:val="a5"/>
                <w:color w:val="000000"/>
              </w:rPr>
              <w:t xml:space="preserve"> </w:t>
            </w:r>
            <w:r>
              <w:rPr>
                <w:color w:val="000000"/>
              </w:rPr>
              <w:t>к которым относятся:</w:t>
            </w:r>
            <w:r>
              <w:rPr>
                <w:color w:val="000000"/>
              </w:rPr>
              <w:t xml:space="preserve"> </w:t>
            </w:r>
            <w:r>
              <w:rPr>
                <w:rStyle w:val="a6"/>
                <w:color w:val="000000"/>
              </w:rPr>
              <w:t>гражданская идентичность</w:t>
            </w:r>
            <w:r>
              <w:rPr>
                <w:color w:val="000000"/>
              </w:rPr>
              <w:t xml:space="preserve"> </w:t>
            </w:r>
            <w:r>
              <w:rPr>
                <w:color w:val="000000"/>
              </w:rPr>
              <w:t>как ключевой компонент российской идентичности</w:t>
            </w:r>
            <w:r>
              <w:rPr>
                <w:color w:val="000000"/>
              </w:rPr>
              <w:t xml:space="preserve"> </w:t>
            </w:r>
            <w:r>
              <w:rPr>
                <w:rStyle w:val="a6"/>
                <w:color w:val="000000"/>
              </w:rPr>
              <w:t>идеалы ценностей гражданского общества</w:t>
            </w:r>
            <w:r>
              <w:rPr>
                <w:rStyle w:val="a5"/>
                <w:color w:val="000000"/>
              </w:rPr>
              <w:t>,</w:t>
            </w:r>
            <w:r>
              <w:rPr>
                <w:color w:val="000000"/>
              </w:rPr>
              <w:t xml:space="preserve"> </w:t>
            </w:r>
            <w:r>
              <w:rPr>
                <w:color w:val="000000"/>
              </w:rPr>
              <w:t>в том числе ценностей человеческой жизни, семейные ценности, трудовая этика и пр.;</w:t>
            </w:r>
            <w:r>
              <w:rPr>
                <w:color w:val="000000"/>
              </w:rPr>
              <w:t xml:space="preserve"> </w:t>
            </w:r>
            <w:r>
              <w:rPr>
                <w:rStyle w:val="a6"/>
                <w:color w:val="000000"/>
              </w:rPr>
              <w:t>патриотизм</w:t>
            </w:r>
            <w:r>
              <w:rPr>
                <w:rStyle w:val="a5"/>
                <w:color w:val="000000"/>
              </w:rPr>
              <w:t>,</w:t>
            </w:r>
            <w:r>
              <w:rPr>
                <w:rStyle w:val="a5"/>
                <w:color w:val="000000"/>
              </w:rPr>
              <w:t xml:space="preserve"> </w:t>
            </w:r>
            <w:r>
              <w:rPr>
                <w:color w:val="000000"/>
              </w:rPr>
              <w:t>основанный на принципах гражданской ответственности и диалога культур;</w:t>
            </w:r>
            <w:r>
              <w:rPr>
                <w:color w:val="000000"/>
              </w:rPr>
              <w:t xml:space="preserve"> </w:t>
            </w:r>
            <w:r>
              <w:rPr>
                <w:rStyle w:val="a6"/>
                <w:color w:val="000000"/>
              </w:rPr>
              <w:t>национальное согласие</w:t>
            </w:r>
            <w:r>
              <w:rPr>
                <w:rStyle w:val="a6"/>
                <w:color w:val="000000"/>
              </w:rPr>
              <w:t xml:space="preserve"> </w:t>
            </w:r>
            <w:r>
              <w:rPr>
                <w:color w:val="000000"/>
              </w:rPr>
              <w:t>по основным этапам становления и развития общества и государства. Эта система ценностей, представленная в Фундаментальном ядре содержания общего образования, должна быть реализована как через урочную, так и внеурочную деятельность.</w:t>
            </w:r>
          </w:p>
          <w:p w14:paraId="496BDDCD" w14:textId="77777777" w:rsidR="000A4185" w:rsidRDefault="000A4185" w:rsidP="00B462AD">
            <w:pPr>
              <w:pStyle w:val="a4"/>
              <w:spacing w:before="0" w:beforeAutospacing="0" w:after="0" w:afterAutospacing="0"/>
              <w:jc w:val="both"/>
              <w:rPr>
                <w:color w:val="000000"/>
              </w:rPr>
            </w:pPr>
            <w:r>
              <w:rPr>
                <w:color w:val="000000"/>
              </w:rPr>
              <w:t xml:space="preserve">Внеурочной деятельности предписывается организация направлений развития личности (спортивно-оздоровительное, духовно-нравственное, социальное, </w:t>
            </w:r>
            <w:proofErr w:type="spellStart"/>
            <w:r>
              <w:rPr>
                <w:color w:val="000000"/>
              </w:rPr>
              <w:t>общеинтеллектуальное</w:t>
            </w:r>
            <w:proofErr w:type="spellEnd"/>
            <w:r>
              <w:rPr>
                <w:color w:val="000000"/>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Решение по содержанию, формам организации, чередованию и обеспечению этой деятельности принимает само образовательное учреждение.</w:t>
            </w:r>
          </w:p>
          <w:p w14:paraId="4A28D817" w14:textId="77777777" w:rsidR="000A4185" w:rsidRDefault="000A4185" w:rsidP="00B462AD">
            <w:pPr>
              <w:pStyle w:val="a4"/>
              <w:spacing w:before="0" w:beforeAutospacing="0" w:after="0" w:afterAutospacing="0"/>
              <w:jc w:val="both"/>
              <w:rPr>
                <w:color w:val="000000"/>
              </w:rPr>
            </w:pPr>
            <w:r>
              <w:rPr>
                <w:color w:val="000000"/>
              </w:rPr>
              <w:t>Однако Приказ Минобрнауки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корректирует место внеурочной деятельности в образовательном процессе школы. Отмечается, что реализация основной образовательной программы начального общего образования осуществляется самим образовательным учреждением, а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14:paraId="1BF6C34C" w14:textId="77777777" w:rsidR="000A4185" w:rsidRDefault="000A4185" w:rsidP="00B462AD">
            <w:pPr>
              <w:pStyle w:val="a4"/>
              <w:spacing w:before="0" w:beforeAutospacing="0" w:after="0" w:afterAutospacing="0"/>
              <w:jc w:val="both"/>
              <w:rPr>
                <w:color w:val="000000"/>
              </w:rPr>
            </w:pPr>
            <w:r>
              <w:rPr>
                <w:color w:val="000000"/>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14:paraId="64AF0563" w14:textId="77777777" w:rsidR="000A4185" w:rsidRDefault="000A4185" w:rsidP="00B462AD">
            <w:pPr>
              <w:pStyle w:val="a4"/>
              <w:spacing w:before="0" w:beforeAutospacing="0" w:after="0" w:afterAutospacing="0"/>
              <w:jc w:val="both"/>
              <w:rPr>
                <w:color w:val="000000"/>
              </w:rPr>
            </w:pPr>
            <w:r>
              <w:rPr>
                <w:color w:val="000000"/>
              </w:rPr>
              <w:t>В целях обеспечения индивидуальных потребностей обучающихся в образовательной программе начального общего образования предусматриваются учебные курсы, обеспечивающие различные интересы обучающихся, в том числе этнокультурные, а также внеурочная деятельность.</w:t>
            </w:r>
          </w:p>
          <w:p w14:paraId="296E8B72" w14:textId="77777777" w:rsidR="000A4185" w:rsidRDefault="000A4185" w:rsidP="00B462AD">
            <w:pPr>
              <w:pStyle w:val="a4"/>
              <w:spacing w:before="0" w:beforeAutospacing="0" w:after="0" w:afterAutospacing="0"/>
              <w:jc w:val="both"/>
              <w:rPr>
                <w:color w:val="000000"/>
              </w:rPr>
            </w:pPr>
            <w:r>
              <w:rPr>
                <w:color w:val="000000"/>
              </w:rPr>
              <w:lastRenderedPageBreak/>
              <w:t>Таким образом, обязательность внеурочной деятельности несколько снижается – ее реализация зависит от возможностей образовательного учреждения. Финансирование обозначенных ранее 10 часов становится прерогативой муниципальных органов образования, решающих выделить или нет на это средства. К тому же внеурочная деятельность предусматривается в образовательной программе прежде всего в целях обеспечения индивидуальных потребностей обучающихся.</w:t>
            </w:r>
          </w:p>
          <w:p w14:paraId="10E85E26" w14:textId="69CF99CA" w:rsidR="000A4185" w:rsidRDefault="000A4185" w:rsidP="00B462AD">
            <w:pPr>
              <w:pStyle w:val="a4"/>
              <w:spacing w:before="0" w:beforeAutospacing="0" w:after="0" w:afterAutospacing="0"/>
              <w:jc w:val="both"/>
              <w:rPr>
                <w:color w:val="000000"/>
              </w:rPr>
            </w:pPr>
            <w:r>
              <w:rPr>
                <w:color w:val="000000"/>
              </w:rPr>
              <w:t>Отметим, что документы ФГОС с одной стороны значительно повышают статус внеурочной деятельности, (что не может не радовать!), а с другой – снижают значение и место дополнительного образования в целом, и в школе, в частности. По сути дела</w:t>
            </w:r>
            <w:r>
              <w:rPr>
                <w:color w:val="000000"/>
              </w:rPr>
              <w:t>,</w:t>
            </w:r>
            <w:r>
              <w:t xml:space="preserve"> </w:t>
            </w:r>
            <w:r>
              <w:rPr>
                <w:color w:val="000000"/>
              </w:rPr>
              <w:t>можно говорить подмене дополнительного образования детей внеурочной деятельностью, а в том случае, когда дополнительному образованию позволяется сохранить самостоятельность, то ему отводится вспомогательная роль не только по отношению к основному образованию, но и к внеурочной деятельности.</w:t>
            </w:r>
          </w:p>
          <w:p w14:paraId="3D708117" w14:textId="77777777" w:rsidR="000A4185" w:rsidRDefault="000A4185" w:rsidP="00B462AD">
            <w:pPr>
              <w:pStyle w:val="a4"/>
              <w:spacing w:before="0" w:beforeAutospacing="0" w:after="0" w:afterAutospacing="0"/>
              <w:jc w:val="both"/>
              <w:rPr>
                <w:color w:val="000000"/>
              </w:rPr>
            </w:pPr>
            <w:r>
              <w:rPr>
                <w:color w:val="000000"/>
              </w:rPr>
              <w:t>Между тем, представляется более целесообразным сохранить дополнительное образование в общеобразовательном учреждении (школьное дополнительное образование), что способствовало бы гармоничному соединению трех равнозначных сфер: учебной, внеурочной деятельности и дополнительного образования. Такой подход позволяет создать единое образовательное пространство и эффективно решать как содержательные, так и организационные проблемы, проблемы интеграции основного и дополнительного образования.</w:t>
            </w:r>
          </w:p>
          <w:p w14:paraId="20152C6B" w14:textId="77777777" w:rsidR="000A4185" w:rsidRDefault="000A4185" w:rsidP="00B462AD">
            <w:pPr>
              <w:pStyle w:val="a4"/>
              <w:spacing w:before="0" w:beforeAutospacing="0" w:after="0" w:afterAutospacing="0"/>
              <w:jc w:val="both"/>
              <w:rPr>
                <w:color w:val="000000"/>
              </w:rPr>
            </w:pPr>
            <w:r>
              <w:rPr>
                <w:color w:val="000000"/>
              </w:rPr>
              <w:t>Необходимость «разведения» внеурочной деятельности и дополнительного образования детей связано с тем, что имея много общего, эти две сферы обладают и значительными различиями.</w:t>
            </w:r>
          </w:p>
          <w:p w14:paraId="6755CF46" w14:textId="77777777" w:rsidR="000A4185" w:rsidRDefault="000A4185" w:rsidP="00B462AD">
            <w:pPr>
              <w:pStyle w:val="a4"/>
              <w:spacing w:before="0" w:beforeAutospacing="0" w:after="0" w:afterAutospacing="0"/>
              <w:jc w:val="both"/>
              <w:rPr>
                <w:color w:val="000000"/>
              </w:rPr>
            </w:pPr>
            <w:r>
              <w:rPr>
                <w:color w:val="000000"/>
              </w:rPr>
              <w:t>Общими характеристиками внеурочной деятельности и школьного дополнительного образования являются:</w:t>
            </w:r>
          </w:p>
          <w:p w14:paraId="61FD986E" w14:textId="77777777" w:rsidR="000A4185" w:rsidRDefault="000A4185" w:rsidP="00B462AD">
            <w:pPr>
              <w:pStyle w:val="a4"/>
              <w:spacing w:before="0" w:beforeAutospacing="0" w:after="0" w:afterAutospacing="0"/>
              <w:jc w:val="both"/>
              <w:rPr>
                <w:color w:val="000000"/>
              </w:rPr>
            </w:pPr>
            <w:r>
              <w:rPr>
                <w:color w:val="000000"/>
              </w:rPr>
              <w:t>1.время реализации – вне или после обязательных учебных занятий и основных учебных программ;</w:t>
            </w:r>
          </w:p>
          <w:p w14:paraId="58CD924B" w14:textId="77777777" w:rsidR="000A4185" w:rsidRDefault="000A4185" w:rsidP="00B462AD">
            <w:pPr>
              <w:pStyle w:val="a4"/>
              <w:spacing w:before="0" w:beforeAutospacing="0" w:after="0" w:afterAutospacing="0"/>
              <w:jc w:val="both"/>
              <w:rPr>
                <w:color w:val="000000"/>
              </w:rPr>
            </w:pPr>
            <w:r>
              <w:rPr>
                <w:color w:val="000000"/>
              </w:rPr>
              <w:t>2. формы организации (кружки, секции, клубы) и виды деятельности (художественные, спортивные, досуговые и др.);</w:t>
            </w:r>
          </w:p>
          <w:p w14:paraId="61723B62" w14:textId="77777777" w:rsidR="000A4185" w:rsidRDefault="000A4185" w:rsidP="00B462AD">
            <w:pPr>
              <w:pStyle w:val="a4"/>
              <w:spacing w:before="0" w:beforeAutospacing="0" w:after="0" w:afterAutospacing="0"/>
              <w:jc w:val="both"/>
              <w:rPr>
                <w:color w:val="000000"/>
              </w:rPr>
            </w:pPr>
            <w:r>
              <w:rPr>
                <w:color w:val="000000"/>
              </w:rPr>
              <w:t>3. связь с учебным процессом и социально-культурной деятельностью школы.</w:t>
            </w:r>
          </w:p>
          <w:p w14:paraId="765D0D45" w14:textId="618E1132" w:rsidR="000A4185" w:rsidRDefault="000A4185" w:rsidP="00B462AD">
            <w:pPr>
              <w:pStyle w:val="a4"/>
              <w:spacing w:before="0" w:beforeAutospacing="0" w:after="0" w:afterAutospacing="0"/>
              <w:jc w:val="both"/>
              <w:rPr>
                <w:color w:val="000000"/>
              </w:rPr>
            </w:pPr>
            <w:r>
              <w:rPr>
                <w:color w:val="000000"/>
              </w:rPr>
              <w:t>Характеристиками,</w:t>
            </w:r>
            <w:r>
              <w:rPr>
                <w:color w:val="000000"/>
              </w:rPr>
              <w:t xml:space="preserve"> </w:t>
            </w:r>
            <w:r>
              <w:rPr>
                <w:rStyle w:val="a5"/>
                <w:color w:val="000000"/>
              </w:rPr>
              <w:t>различающими</w:t>
            </w:r>
            <w:r>
              <w:rPr>
                <w:rStyle w:val="a5"/>
                <w:color w:val="000000"/>
              </w:rPr>
              <w:t xml:space="preserve"> </w:t>
            </w:r>
            <w:r>
              <w:rPr>
                <w:color w:val="000000"/>
              </w:rPr>
              <w:t xml:space="preserve">внеурочную деятельность и </w:t>
            </w:r>
            <w:proofErr w:type="gramStart"/>
            <w:r>
              <w:rPr>
                <w:color w:val="000000"/>
              </w:rPr>
              <w:t>школьное дополнительное образование</w:t>
            </w:r>
            <w:proofErr w:type="gramEnd"/>
            <w:r>
              <w:rPr>
                <w:color w:val="000000"/>
              </w:rPr>
              <w:t xml:space="preserve"> являются:</w:t>
            </w:r>
          </w:p>
          <w:p w14:paraId="6AD2F4C5" w14:textId="77777777" w:rsidR="000A4185" w:rsidRDefault="000A4185" w:rsidP="00B462AD">
            <w:pPr>
              <w:pStyle w:val="a4"/>
              <w:spacing w:before="0" w:beforeAutospacing="0" w:after="0" w:afterAutospacing="0"/>
              <w:jc w:val="both"/>
              <w:rPr>
                <w:color w:val="000000"/>
              </w:rPr>
            </w:pPr>
            <w:r>
              <w:rPr>
                <w:color w:val="000000"/>
              </w:rPr>
              <w:t>1. Основная организационная «единица» («модуль») внеурочной деятельности – класс или группа одноклассников, (хотя внеурочная деятельность может быть также организована и на уровне параллели классов и на общешкольном уровне); «единица» дополнительного образования детей – творческий коллектив, состоящий из детей и подростков разных классов и возрастов;</w:t>
            </w:r>
          </w:p>
          <w:p w14:paraId="3A050834" w14:textId="77777777" w:rsidR="000A4185" w:rsidRDefault="000A4185" w:rsidP="00B462AD">
            <w:pPr>
              <w:pStyle w:val="a4"/>
              <w:spacing w:before="0" w:beforeAutospacing="0" w:after="0" w:afterAutospacing="0"/>
              <w:jc w:val="both"/>
              <w:rPr>
                <w:color w:val="000000"/>
              </w:rPr>
            </w:pPr>
            <w:r>
              <w:rPr>
                <w:color w:val="000000"/>
              </w:rPr>
              <w:t>2. Кадры – внеурочную деятельность осуществляют в основном классные руководители, воспитатели ГПД, педагоги – организаторы (на уровне школы); занятия в творческих объединениях ведут педагоги дополнительного образования, имеющие, как правило, базовую непедагогическую профессию (инженер, эколог, музыкант и т.п.) и получившие в дальнейшем квалификацию, позволяющую работать с детьми;</w:t>
            </w:r>
          </w:p>
          <w:p w14:paraId="6E187640" w14:textId="77777777" w:rsidR="000A4185" w:rsidRDefault="000A4185" w:rsidP="00B462AD">
            <w:pPr>
              <w:pStyle w:val="a4"/>
              <w:spacing w:before="0" w:beforeAutospacing="0" w:after="0" w:afterAutospacing="0"/>
              <w:jc w:val="both"/>
              <w:rPr>
                <w:color w:val="000000"/>
              </w:rPr>
            </w:pPr>
            <w:r>
              <w:rPr>
                <w:color w:val="000000"/>
              </w:rPr>
              <w:t>3. Научно-методической основой деятельности классных руководителей, воспитателей является план работы, а у педагогов дополнительного образования – образовательная программа с полным комплектом структурных частей и продуманных специальных процедур их оценки и утверждения;</w:t>
            </w:r>
          </w:p>
          <w:p w14:paraId="3B7D5A67" w14:textId="77777777" w:rsidR="000A4185" w:rsidRDefault="000A4185" w:rsidP="00B462AD">
            <w:pPr>
              <w:pStyle w:val="a4"/>
              <w:spacing w:before="0" w:beforeAutospacing="0" w:after="0" w:afterAutospacing="0"/>
              <w:jc w:val="both"/>
              <w:rPr>
                <w:color w:val="000000"/>
              </w:rPr>
            </w:pPr>
            <w:r>
              <w:rPr>
                <w:color w:val="000000"/>
              </w:rPr>
              <w:t>4. Последним, но наиболее существенным различием является то, что внеурочная деятельность ориентирована на школьников (обучающихся), а дополнительное образование – на детей, что наиболее отчетливо демонстрирует принципиальную несхожесть данных сфер. В первом случае остается взаимодействие между учителем и учеником, а во втором – между педагогом (мастером, тренером) и ребенком.</w:t>
            </w:r>
          </w:p>
          <w:p w14:paraId="530203A6" w14:textId="77777777" w:rsidR="000A4185" w:rsidRDefault="000A4185" w:rsidP="00B462AD">
            <w:pPr>
              <w:pStyle w:val="a4"/>
              <w:spacing w:before="0" w:beforeAutospacing="0" w:after="0" w:afterAutospacing="0"/>
              <w:jc w:val="both"/>
              <w:rPr>
                <w:color w:val="000000"/>
              </w:rPr>
            </w:pPr>
            <w:r>
              <w:rPr>
                <w:color w:val="000000"/>
              </w:rPr>
              <w:lastRenderedPageBreak/>
              <w:t>В дополнение к сказанному отметим, что ориентация на детей означает создание пространства детства в школе, возможность ребенку сменить статус (неуспевающего на успешного), роль ученика на роль ребенка, подростка – спортсмена, художника, актера и т.п. Кроме того, именно в пространстве дополнительного образования появляется реальная возможность расширить круг общения как взрослых, так и детей, найти друзей среди ребят другого возраста, включиться в общение с руководителями творческих объединений, которые не являются их учителями и, следовательно, не знают о его учебных успехах и неудачах.</w:t>
            </w:r>
          </w:p>
          <w:p w14:paraId="0F52D62B" w14:textId="77777777" w:rsidR="000A4185" w:rsidRDefault="000A4185" w:rsidP="00B462AD">
            <w:pPr>
              <w:pStyle w:val="a4"/>
              <w:spacing w:before="0" w:beforeAutospacing="0" w:after="0" w:afterAutospacing="0"/>
              <w:jc w:val="both"/>
              <w:rPr>
                <w:color w:val="000000"/>
              </w:rPr>
            </w:pPr>
            <w:r>
              <w:rPr>
                <w:color w:val="000000"/>
              </w:rPr>
              <w:t>К тому же, там, где дополнительное образование достаточно развито и стало настоящим подразделением школы, большинство занятий проводятся не в учебных классах, а в иных помещениях. Это также сказывается положительно на эмоциональном состоянии детей.</w:t>
            </w:r>
          </w:p>
          <w:p w14:paraId="77EEE172" w14:textId="77777777" w:rsidR="000A4185" w:rsidRDefault="000A4185" w:rsidP="00B462AD">
            <w:pPr>
              <w:pStyle w:val="a4"/>
              <w:spacing w:before="0" w:beforeAutospacing="0" w:after="0" w:afterAutospacing="0"/>
              <w:jc w:val="both"/>
              <w:rPr>
                <w:color w:val="000000"/>
              </w:rPr>
            </w:pPr>
            <w:r>
              <w:rPr>
                <w:color w:val="000000"/>
              </w:rPr>
              <w:t>При всем желании классных руководителей найти возможность для общения с детьми вне привычных классных стен, мало вероятно для подавляющего числа школ. Что же касается научно-методического обеспечение, то в последние годы увеличилось число воспитателей, классных руководителей, которые создают собственные программы внеурочной (воспитательной) деятельности. Однако пока, это скорее исключение. И даже те школы, которые обращаются за помощью в учреждения дополнительного образования, вынуждены значительно корректировать их образовательные программы с тем, чтобы адаптировать их к внеурочной деятельности, соотнести их с реальными возможностями учителей, условиями реализации, и т.п.</w:t>
            </w:r>
          </w:p>
          <w:p w14:paraId="224BCA9A" w14:textId="77777777" w:rsidR="000A4185" w:rsidRDefault="000A4185" w:rsidP="00B462AD">
            <w:pPr>
              <w:pStyle w:val="a4"/>
              <w:spacing w:before="0" w:beforeAutospacing="0" w:after="0" w:afterAutospacing="0"/>
              <w:jc w:val="both"/>
              <w:rPr>
                <w:color w:val="000000"/>
              </w:rPr>
            </w:pPr>
            <w:r>
              <w:rPr>
                <w:color w:val="000000"/>
              </w:rPr>
              <w:t>Совершенно очевидно, что учителя не могут в полной мере заменить педагогов дополнительного образования, даже если они пройдут специальную переподготовку, (а для этого требуются значительные средства, время, дополнительные возможности). Дело в невозможности (профессиональной, временной, качественной) соединить решение слишком большого числа обязанностей – работа педагога-предметника + деятельность классного руководителя + проведение занятий в творческом объединении. Тем более, что творческое объединение в системе дополнительного образования детей – это не просто занятия кружка по предмету, который ведет учитель. Дополнительные образовательные программы нового поколения требуют от педагогов решения весьма сложных задач, ориентированных на подготовку детей и подростков к углубленному освоению художественно и технического творчества, различных спортивных дисциплин, декоративно-прикладного искусства и др. видов деятельности, число которых весьма велико. Сужение их разнообразия и снижения качества подготовки приведет к выхолащиванию самой сути дополнительного образования детей, а значит резко сокращает образовательные, творческие, культурные, профориентационные возможности подрастающего поколения.</w:t>
            </w:r>
          </w:p>
          <w:p w14:paraId="50A836E8" w14:textId="77777777" w:rsidR="000A4185" w:rsidRDefault="000A4185" w:rsidP="00B462AD">
            <w:pPr>
              <w:pStyle w:val="a4"/>
              <w:spacing w:before="0" w:beforeAutospacing="0" w:after="0" w:afterAutospacing="0"/>
              <w:jc w:val="both"/>
              <w:rPr>
                <w:color w:val="000000"/>
              </w:rPr>
            </w:pPr>
            <w:r>
              <w:rPr>
                <w:color w:val="000000"/>
              </w:rPr>
              <w:t>Хочется надеяться, что этого не произойдет, а внеурочная деятельность, получившая значительный стимул к развитию, сможет обогатить образовательное пространство школы вместе с дополнительным образованием.</w:t>
            </w:r>
          </w:p>
          <w:p w14:paraId="604F4EA0" w14:textId="1CE30AB1" w:rsidR="000A4185" w:rsidRDefault="000A4185" w:rsidP="00B462AD">
            <w:pPr>
              <w:pStyle w:val="a4"/>
              <w:spacing w:before="0" w:beforeAutospacing="0" w:after="0" w:afterAutospacing="0"/>
              <w:jc w:val="both"/>
              <w:rPr>
                <w:color w:val="000000"/>
              </w:rPr>
            </w:pPr>
            <w:r>
              <w:rPr>
                <w:color w:val="000000"/>
              </w:rPr>
              <w:t>Для того, чтобы понять сущность внеурочной деятельности, необходимо прежде всего обратить внимание на категорию «</w:t>
            </w:r>
            <w:r>
              <w:rPr>
                <w:rStyle w:val="a6"/>
                <w:b/>
                <w:bCs/>
                <w:color w:val="000000"/>
              </w:rPr>
              <w:t>деятельность»</w:t>
            </w:r>
            <w:r>
              <w:rPr>
                <w:rStyle w:val="a6"/>
                <w:color w:val="000000"/>
              </w:rPr>
              <w:t>.</w:t>
            </w:r>
            <w:r>
              <w:rPr>
                <w:rStyle w:val="a6"/>
                <w:color w:val="000000"/>
              </w:rPr>
              <w:t xml:space="preserve"> </w:t>
            </w:r>
            <w:r>
              <w:rPr>
                <w:color w:val="000000"/>
              </w:rPr>
              <w:t>Она выражает специфически человеческий способ </w:t>
            </w:r>
            <w:r>
              <w:rPr>
                <w:rStyle w:val="a6"/>
                <w:color w:val="000000"/>
              </w:rPr>
              <w:t>отношения</w:t>
            </w:r>
            <w:r>
              <w:rPr>
                <w:color w:val="000000"/>
              </w:rPr>
              <w:t> к миру, утверждения</w:t>
            </w:r>
            <w:r>
              <w:rPr>
                <w:color w:val="000000"/>
              </w:rPr>
              <w:t xml:space="preserve"> </w:t>
            </w:r>
            <w:r>
              <w:rPr>
                <w:rStyle w:val="a6"/>
                <w:color w:val="000000"/>
              </w:rPr>
              <w:t>человека</w:t>
            </w:r>
            <w:r>
              <w:rPr>
                <w:rStyle w:val="a6"/>
                <w:color w:val="000000"/>
              </w:rPr>
              <w:t xml:space="preserve"> </w:t>
            </w:r>
            <w:r>
              <w:rPr>
                <w:color w:val="000000"/>
              </w:rPr>
              <w:t>в бытии посредством преобразования природных и общественных условий своего существования. В процессе деятельности осуществляется творческое созидание культуры. Посредством деятельности не только удовлетворяются потребности человека (как и организации), но и устанавливается и функционирует регламентирующее индивидуальное </w:t>
            </w:r>
            <w:r>
              <w:rPr>
                <w:rStyle w:val="a6"/>
                <w:color w:val="000000"/>
              </w:rPr>
              <w:t>поведение</w:t>
            </w:r>
            <w:r>
              <w:rPr>
                <w:color w:val="000000"/>
              </w:rPr>
              <w:t>, базовое общественное отношение "господство-подчинение", которое проявляется во всех конкретных видах и формах</w:t>
            </w:r>
            <w:r>
              <w:rPr>
                <w:color w:val="000000"/>
              </w:rPr>
              <w:t xml:space="preserve"> </w:t>
            </w:r>
            <w:r>
              <w:rPr>
                <w:rStyle w:val="a6"/>
                <w:color w:val="000000"/>
              </w:rPr>
              <w:t>организации</w:t>
            </w:r>
            <w:r>
              <w:rPr>
                <w:rStyle w:val="a6"/>
                <w:color w:val="000000"/>
              </w:rPr>
              <w:t xml:space="preserve"> </w:t>
            </w:r>
            <w:r>
              <w:rPr>
                <w:color w:val="000000"/>
              </w:rPr>
              <w:t>деятельности. Разнообразные формы деятельности являются способами </w:t>
            </w:r>
            <w:r>
              <w:rPr>
                <w:rStyle w:val="a6"/>
                <w:color w:val="000000"/>
              </w:rPr>
              <w:t>социализации</w:t>
            </w:r>
            <w:r>
              <w:rPr>
                <w:rStyle w:val="a6"/>
                <w:color w:val="000000"/>
              </w:rPr>
              <w:t xml:space="preserve"> </w:t>
            </w:r>
            <w:r>
              <w:rPr>
                <w:color w:val="000000"/>
              </w:rPr>
              <w:t>индивида, становления личности, </w:t>
            </w:r>
            <w:r>
              <w:rPr>
                <w:rStyle w:val="a6"/>
                <w:color w:val="000000"/>
              </w:rPr>
              <w:t>идентификации</w:t>
            </w:r>
            <w:r>
              <w:rPr>
                <w:color w:val="000000"/>
              </w:rPr>
              <w:t> индивида, а также самоидентификации социальной организации (в нашем случае образовательной организации или учреждения).</w:t>
            </w:r>
          </w:p>
          <w:p w14:paraId="5D8842FD" w14:textId="77777777" w:rsidR="000A4185" w:rsidRDefault="000A4185" w:rsidP="00B462AD">
            <w:pPr>
              <w:pStyle w:val="a4"/>
              <w:spacing w:before="0" w:beforeAutospacing="0" w:after="0" w:afterAutospacing="0"/>
              <w:jc w:val="both"/>
              <w:rPr>
                <w:color w:val="000000"/>
              </w:rPr>
            </w:pPr>
            <w:r>
              <w:rPr>
                <w:color w:val="000000"/>
              </w:rPr>
              <w:lastRenderedPageBreak/>
              <w:t>Перевод внеурочной работы в статус деятельности кардинально меняет ее качество. Для школы, как и любого другого образовательного учреждения, внеурочная деятельность становится новым видом подотчетной деятельности, за которую оно несет ответственность. Посредством этой деятельности и ее различных форм, школа должна решать задачи по социализации детей и подростков, формированию метапредметных способностей, воспитанию и развитию качеств личности. Эта деятельность может стать показателем ее уникальности, привлекающим внимание потребителей и заказчиков, может использоваться как PR средство, источник улучшения своего имиджа или материально-финансового положения.</w:t>
            </w:r>
          </w:p>
          <w:p w14:paraId="4F7ECF35" w14:textId="77777777" w:rsidR="000A4185" w:rsidRDefault="000A4185" w:rsidP="00B462AD">
            <w:pPr>
              <w:pStyle w:val="a4"/>
              <w:spacing w:before="0" w:beforeAutospacing="0" w:after="0" w:afterAutospacing="0"/>
              <w:jc w:val="both"/>
              <w:rPr>
                <w:color w:val="000000"/>
              </w:rPr>
            </w:pPr>
            <w:r>
              <w:rPr>
                <w:color w:val="000000"/>
              </w:rPr>
              <w:t>Можно предложить следующее рабочее определение: внеурочная деятельность – это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формированию у них потребности к участию в социально-значимых практиках и самоуправлении, создания условий для развития значимых позитивных качеств личности, реализации их творческой и познавательной активности в различных видах деятельности, участии в содержательном досуге.</w:t>
            </w:r>
          </w:p>
          <w:p w14:paraId="4EE0024A" w14:textId="48B82FBE" w:rsidR="000A4185" w:rsidRDefault="000A4185" w:rsidP="00B462AD">
            <w:pPr>
              <w:pStyle w:val="a4"/>
              <w:spacing w:before="0" w:beforeAutospacing="0" w:after="0" w:afterAutospacing="0"/>
              <w:jc w:val="both"/>
              <w:rPr>
                <w:color w:val="000000"/>
              </w:rPr>
            </w:pPr>
            <w:r>
              <w:rPr>
                <w:color w:val="000000"/>
              </w:rPr>
              <w:t>Внеурочная деятельность включает в себя также</w:t>
            </w:r>
            <w:r>
              <w:rPr>
                <w:color w:val="000000"/>
              </w:rPr>
              <w:t xml:space="preserve"> </w:t>
            </w:r>
            <w:r>
              <w:rPr>
                <w:rStyle w:val="a6"/>
                <w:color w:val="000000"/>
              </w:rPr>
              <w:t>внеурочные учебные занятия,</w:t>
            </w:r>
            <w:r>
              <w:rPr>
                <w:color w:val="000000"/>
              </w:rPr>
              <w:t> организуемые, как правило, в форме предметных кружков, факультативных занятий, индивидуальные занятия по предмету.</w:t>
            </w:r>
          </w:p>
          <w:p w14:paraId="02C4A927" w14:textId="3E2B7249" w:rsidR="000A4185" w:rsidRDefault="000A4185" w:rsidP="00B462AD">
            <w:pPr>
              <w:pStyle w:val="a4"/>
              <w:spacing w:before="0" w:beforeAutospacing="0" w:after="0" w:afterAutospacing="0"/>
              <w:jc w:val="both"/>
              <w:rPr>
                <w:color w:val="000000"/>
              </w:rPr>
            </w:pPr>
            <w:r>
              <w:rPr>
                <w:color w:val="000000"/>
              </w:rPr>
              <w:t>Внеурочная деятельность</w:t>
            </w:r>
            <w:r>
              <w:rPr>
                <w:color w:val="000000"/>
              </w:rPr>
              <w:t xml:space="preserve"> </w:t>
            </w:r>
            <w:r>
              <w:rPr>
                <w:rStyle w:val="a6"/>
                <w:color w:val="000000"/>
              </w:rPr>
              <w:t>на уровне класса</w:t>
            </w:r>
            <w:r>
              <w:rPr>
                <w:rStyle w:val="a6"/>
                <w:color w:val="000000"/>
              </w:rPr>
              <w:t xml:space="preserve"> </w:t>
            </w:r>
            <w:r>
              <w:rPr>
                <w:color w:val="000000"/>
              </w:rPr>
              <w:t>организуется классными руководителями, вожатыми, воспитателями при активном участии самих школьников и с привлечением родителей.</w:t>
            </w:r>
            <w:r>
              <w:rPr>
                <w:color w:val="000000"/>
              </w:rPr>
              <w:t xml:space="preserve"> </w:t>
            </w:r>
            <w:r>
              <w:rPr>
                <w:rStyle w:val="a6"/>
                <w:color w:val="000000"/>
              </w:rPr>
              <w:t>На уровне параллели классов или на общешкольном уровне</w:t>
            </w:r>
            <w:r>
              <w:rPr>
                <w:rStyle w:val="a6"/>
                <w:color w:val="000000"/>
              </w:rPr>
              <w:t xml:space="preserve"> </w:t>
            </w:r>
            <w:r>
              <w:rPr>
                <w:color w:val="000000"/>
              </w:rPr>
              <w:t>внеурочная деятельность организуется заместителем директора по воспитательной работе, педагогами-организаторами, с помощью педагогов дополнительного образования совместно с учащимися, проявивших интерес к тому или иному мероприятию.</w:t>
            </w:r>
          </w:p>
          <w:p w14:paraId="4D99EF98" w14:textId="4F7B7F3E" w:rsidR="000A4185" w:rsidRDefault="000A4185" w:rsidP="00B462AD">
            <w:pPr>
              <w:pStyle w:val="a4"/>
              <w:spacing w:before="0" w:beforeAutospacing="0" w:after="0" w:afterAutospacing="0"/>
              <w:jc w:val="both"/>
              <w:rPr>
                <w:color w:val="000000"/>
              </w:rPr>
            </w:pPr>
            <w:r>
              <w:rPr>
                <w:color w:val="000000"/>
              </w:rPr>
              <w:t>Основными</w:t>
            </w:r>
            <w:r>
              <w:rPr>
                <w:color w:val="000000"/>
              </w:rPr>
              <w:t xml:space="preserve"> </w:t>
            </w:r>
            <w:r>
              <w:rPr>
                <w:rStyle w:val="a6"/>
                <w:color w:val="000000"/>
              </w:rPr>
              <w:t>формами</w:t>
            </w:r>
            <w:r>
              <w:rPr>
                <w:rStyle w:val="a6"/>
                <w:color w:val="000000"/>
              </w:rPr>
              <w:t xml:space="preserve"> </w:t>
            </w:r>
            <w:r>
              <w:rPr>
                <w:color w:val="000000"/>
              </w:rPr>
              <w:t>внеурочной деятельности</w:t>
            </w:r>
            <w:r>
              <w:rPr>
                <w:color w:val="000000"/>
              </w:rPr>
              <w:t xml:space="preserve"> </w:t>
            </w:r>
            <w:r>
              <w:rPr>
                <w:rStyle w:val="a6"/>
                <w:color w:val="000000"/>
              </w:rPr>
              <w:t>массового характера</w:t>
            </w:r>
            <w:r>
              <w:rPr>
                <w:rStyle w:val="a6"/>
                <w:color w:val="000000"/>
              </w:rPr>
              <w:t xml:space="preserve"> </w:t>
            </w:r>
            <w:r>
              <w:rPr>
                <w:color w:val="000000"/>
              </w:rPr>
              <w:t>являются социально значимые дела, трудовые акции, вечера, дискотеки, встречи с интересными людьми, экскурсии, походы, посещение театров и музеев с последующим обсуждением увиденного, КТД, а также праздники, которые могут быть центральным ядром, объединяющим различные сферы жизнедеятельности школы (учебную и внеурочную деятельность, дополнительное образование, неформальную социокультурную деятельность).</w:t>
            </w:r>
          </w:p>
          <w:p w14:paraId="25897D6E" w14:textId="77777777" w:rsidR="000A4185" w:rsidRDefault="000A4185" w:rsidP="00B462AD">
            <w:pPr>
              <w:pStyle w:val="a4"/>
              <w:spacing w:before="0" w:beforeAutospacing="0" w:after="0" w:afterAutospacing="0"/>
              <w:jc w:val="both"/>
              <w:rPr>
                <w:color w:val="000000"/>
              </w:rPr>
            </w:pPr>
            <w:r>
              <w:rPr>
                <w:rStyle w:val="a6"/>
                <w:color w:val="000000"/>
              </w:rPr>
              <w:t>Групповыми формами</w:t>
            </w:r>
            <w:r>
              <w:rPr>
                <w:color w:val="000000"/>
              </w:rPr>
              <w:t> внеурочной деятельности могут быть различные объединения детей и подростков, (а также детско-взрослые объединения) клубного характера – кружки, секции.</w:t>
            </w:r>
          </w:p>
          <w:p w14:paraId="269D9BF6" w14:textId="2B02BC0F" w:rsidR="000A4185" w:rsidRDefault="000A4185" w:rsidP="00B462AD">
            <w:pPr>
              <w:pStyle w:val="a4"/>
              <w:spacing w:before="0" w:beforeAutospacing="0" w:after="0" w:afterAutospacing="0"/>
              <w:jc w:val="both"/>
              <w:rPr>
                <w:color w:val="000000"/>
              </w:rPr>
            </w:pPr>
            <w:r>
              <w:rPr>
                <w:rStyle w:val="a6"/>
                <w:color w:val="000000"/>
              </w:rPr>
              <w:t>Индивидуальные формы</w:t>
            </w:r>
            <w:r>
              <w:rPr>
                <w:rStyle w:val="a6"/>
                <w:color w:val="000000"/>
              </w:rPr>
              <w:t xml:space="preserve"> </w:t>
            </w:r>
            <w:r>
              <w:rPr>
                <w:color w:val="000000"/>
              </w:rPr>
              <w:t>внеурочной деятельности – творческие проекты по различным направлениям: художественным, общекультурным, научным, техническим и др.</w:t>
            </w:r>
          </w:p>
          <w:p w14:paraId="0774EC49" w14:textId="77777777" w:rsidR="000A4185" w:rsidRDefault="000A4185" w:rsidP="00B462AD">
            <w:pPr>
              <w:pStyle w:val="a4"/>
              <w:spacing w:before="0" w:beforeAutospacing="0" w:after="0" w:afterAutospacing="0"/>
              <w:jc w:val="both"/>
              <w:rPr>
                <w:color w:val="000000"/>
              </w:rPr>
            </w:pPr>
            <w:r>
              <w:rPr>
                <w:color w:val="000000"/>
              </w:rPr>
              <w:t>При организации внеурочной деятельности учитываются </w:t>
            </w:r>
            <w:r>
              <w:rPr>
                <w:rStyle w:val="a6"/>
                <w:color w:val="000000"/>
              </w:rPr>
              <w:t>социокультурные и национально-региональные особенности, общешкольные традиции, интересы учащихся</w:t>
            </w:r>
            <w:r>
              <w:rPr>
                <w:color w:val="000000"/>
              </w:rPr>
              <w:t> определенной ступени школы (начальной, средней, старшей).</w:t>
            </w:r>
          </w:p>
          <w:p w14:paraId="2B995DAD" w14:textId="3A83A1D5" w:rsidR="000A4185" w:rsidRDefault="000A4185" w:rsidP="00B462AD">
            <w:pPr>
              <w:pStyle w:val="a4"/>
              <w:spacing w:before="0" w:beforeAutospacing="0" w:after="0" w:afterAutospacing="0"/>
              <w:jc w:val="both"/>
              <w:rPr>
                <w:color w:val="000000"/>
              </w:rPr>
            </w:pPr>
            <w:r>
              <w:rPr>
                <w:color w:val="000000"/>
              </w:rPr>
              <w:t>Внеурочная деятельность – это хорошая возможность для </w:t>
            </w:r>
            <w:r>
              <w:rPr>
                <w:rStyle w:val="a6"/>
                <w:color w:val="000000"/>
              </w:rPr>
              <w:t>организации межличностных отношений в классе</w:t>
            </w:r>
            <w:r>
              <w:rPr>
                <w:rStyle w:val="a6"/>
                <w:color w:val="000000"/>
              </w:rPr>
              <w:t xml:space="preserve"> </w:t>
            </w:r>
            <w:r>
              <w:rPr>
                <w:color w:val="000000"/>
              </w:rPr>
              <w:t>между одноклассниками, между учащимися и классным руководителем, между разными группами в классе. Это возможность создания ученического коллектива и органов самоуправления. В процессе многоплановой внеурочной работы можно обеспечить развитие общекультурных интересов школьников, способствовать решению задач нравственного воспитания.</w:t>
            </w:r>
          </w:p>
          <w:p w14:paraId="35AB6F52" w14:textId="2C0FB02B" w:rsidR="000A4185" w:rsidRDefault="000A4185" w:rsidP="00B462AD">
            <w:pPr>
              <w:pStyle w:val="a4"/>
              <w:spacing w:before="0" w:beforeAutospacing="0" w:after="0" w:afterAutospacing="0"/>
              <w:jc w:val="both"/>
              <w:rPr>
                <w:color w:val="000000"/>
              </w:rPr>
            </w:pPr>
            <w:r>
              <w:rPr>
                <w:color w:val="000000"/>
              </w:rPr>
              <w:t>Цель внеурочной деятельности</w:t>
            </w:r>
            <w:r>
              <w:rPr>
                <w:color w:val="000000"/>
              </w:rPr>
              <w:t xml:space="preserve"> </w:t>
            </w:r>
            <w:r>
              <w:rPr>
                <w:rStyle w:val="a5"/>
                <w:color w:val="000000"/>
              </w:rPr>
              <w:t>–</w:t>
            </w:r>
            <w:r>
              <w:rPr>
                <w:rStyle w:val="a5"/>
                <w:color w:val="000000"/>
              </w:rPr>
              <w:t xml:space="preserve"> </w:t>
            </w:r>
            <w:r>
              <w:rPr>
                <w:color w:val="000000"/>
              </w:rPr>
              <w:t>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только в процессе учебных занятий и в рамках основных образовательных дисциплин.</w:t>
            </w:r>
          </w:p>
          <w:p w14:paraId="0CDA5C7B" w14:textId="77777777" w:rsidR="000A4185" w:rsidRDefault="000A4185" w:rsidP="00B462AD">
            <w:pPr>
              <w:pStyle w:val="a4"/>
              <w:spacing w:before="0" w:beforeAutospacing="0" w:after="0" w:afterAutospacing="0"/>
              <w:jc w:val="both"/>
              <w:rPr>
                <w:color w:val="000000"/>
              </w:rPr>
            </w:pPr>
            <w:r>
              <w:rPr>
                <w:color w:val="000000"/>
              </w:rPr>
              <w:t>Задачи внеурочной деятельности:</w:t>
            </w:r>
          </w:p>
          <w:p w14:paraId="301A9D4C" w14:textId="5D03F911" w:rsidR="000A4185" w:rsidRDefault="000A4185" w:rsidP="00B462AD">
            <w:pPr>
              <w:pStyle w:val="a4"/>
              <w:spacing w:before="0" w:beforeAutospacing="0" w:after="0" w:afterAutospacing="0"/>
              <w:jc w:val="both"/>
              <w:rPr>
                <w:color w:val="000000"/>
              </w:rPr>
            </w:pPr>
            <w:r>
              <w:rPr>
                <w:rStyle w:val="a5"/>
                <w:color w:val="000000"/>
              </w:rPr>
              <w:t>-</w:t>
            </w:r>
            <w:r>
              <w:rPr>
                <w:rStyle w:val="a5"/>
                <w:color w:val="000000"/>
              </w:rPr>
              <w:t xml:space="preserve"> </w:t>
            </w:r>
            <w:r>
              <w:rPr>
                <w:color w:val="000000"/>
              </w:rPr>
              <w:t>расширение общекультурного кругозора;</w:t>
            </w:r>
          </w:p>
          <w:p w14:paraId="08113272" w14:textId="77777777" w:rsidR="000A4185" w:rsidRDefault="000A4185" w:rsidP="00B462AD">
            <w:pPr>
              <w:pStyle w:val="a4"/>
              <w:spacing w:before="0" w:beforeAutospacing="0" w:after="0" w:afterAutospacing="0"/>
              <w:jc w:val="both"/>
              <w:rPr>
                <w:color w:val="000000"/>
              </w:rPr>
            </w:pPr>
            <w:r>
              <w:rPr>
                <w:color w:val="000000"/>
              </w:rPr>
              <w:lastRenderedPageBreak/>
              <w:t>-формирование позитивного восприятия ценностей общего образования и более успешного освоения его содержания;</w:t>
            </w:r>
          </w:p>
          <w:p w14:paraId="16C8FDFB" w14:textId="77777777" w:rsidR="000A4185" w:rsidRDefault="000A4185" w:rsidP="00B462AD">
            <w:pPr>
              <w:pStyle w:val="a4"/>
              <w:spacing w:before="0" w:beforeAutospacing="0" w:after="0" w:afterAutospacing="0"/>
              <w:jc w:val="both"/>
              <w:rPr>
                <w:color w:val="000000"/>
              </w:rPr>
            </w:pPr>
            <w:r>
              <w:rPr>
                <w:color w:val="000000"/>
              </w:rPr>
              <w:t>- включение в личностно значимые творческие виды деятельности;</w:t>
            </w:r>
          </w:p>
          <w:p w14:paraId="37C4535C" w14:textId="77777777" w:rsidR="000A4185" w:rsidRDefault="000A4185" w:rsidP="00B462AD">
            <w:pPr>
              <w:pStyle w:val="a4"/>
              <w:spacing w:before="0" w:beforeAutospacing="0" w:after="0" w:afterAutospacing="0"/>
              <w:jc w:val="both"/>
              <w:rPr>
                <w:color w:val="000000"/>
              </w:rPr>
            </w:pPr>
            <w:r>
              <w:rPr>
                <w:color w:val="000000"/>
              </w:rPr>
              <w:t>- формирование нравственных, духовных, эстетических ценностей;</w:t>
            </w:r>
          </w:p>
          <w:p w14:paraId="01BECDB6" w14:textId="77777777" w:rsidR="000A4185" w:rsidRDefault="000A4185" w:rsidP="00B462AD">
            <w:pPr>
              <w:pStyle w:val="a4"/>
              <w:spacing w:before="0" w:beforeAutospacing="0" w:after="0" w:afterAutospacing="0"/>
              <w:jc w:val="both"/>
              <w:rPr>
                <w:color w:val="000000"/>
              </w:rPr>
            </w:pPr>
            <w:r>
              <w:rPr>
                <w:color w:val="000000"/>
              </w:rPr>
              <w:t>- развитие социальной активности и желания реального участия в общественно значимых делах;</w:t>
            </w:r>
          </w:p>
          <w:p w14:paraId="0FE67811" w14:textId="77777777" w:rsidR="000A4185" w:rsidRDefault="000A4185" w:rsidP="00B462AD">
            <w:pPr>
              <w:pStyle w:val="a4"/>
              <w:spacing w:before="0" w:beforeAutospacing="0" w:after="0" w:afterAutospacing="0"/>
              <w:jc w:val="both"/>
              <w:rPr>
                <w:color w:val="000000"/>
              </w:rPr>
            </w:pPr>
            <w:r>
              <w:rPr>
                <w:color w:val="000000"/>
              </w:rPr>
              <w:t>-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14:paraId="1798D974" w14:textId="77777777" w:rsidR="000A4185" w:rsidRDefault="000A4185" w:rsidP="00B462AD">
            <w:pPr>
              <w:pStyle w:val="a4"/>
              <w:spacing w:before="0" w:beforeAutospacing="0" w:after="0" w:afterAutospacing="0"/>
              <w:jc w:val="both"/>
              <w:rPr>
                <w:color w:val="000000"/>
              </w:rPr>
            </w:pPr>
            <w:r>
              <w:rPr>
                <w:color w:val="000000"/>
              </w:rPr>
              <w:t xml:space="preserve">- создание пространства для межличностного, </w:t>
            </w:r>
            <w:proofErr w:type="spellStart"/>
            <w:r>
              <w:rPr>
                <w:color w:val="000000"/>
              </w:rPr>
              <w:t>межвозрастного</w:t>
            </w:r>
            <w:proofErr w:type="spellEnd"/>
            <w:r>
              <w:rPr>
                <w:color w:val="000000"/>
              </w:rPr>
              <w:t xml:space="preserve">, </w:t>
            </w:r>
            <w:proofErr w:type="spellStart"/>
            <w:r>
              <w:rPr>
                <w:color w:val="000000"/>
              </w:rPr>
              <w:t>межпоколенческого</w:t>
            </w:r>
            <w:proofErr w:type="spellEnd"/>
            <w:r>
              <w:rPr>
                <w:color w:val="000000"/>
              </w:rPr>
              <w:t xml:space="preserve"> общения.</w:t>
            </w:r>
          </w:p>
          <w:p w14:paraId="5DDB073D" w14:textId="77777777" w:rsidR="000A4185" w:rsidRDefault="000A4185" w:rsidP="00B462AD">
            <w:pPr>
              <w:pStyle w:val="a4"/>
              <w:spacing w:before="0" w:beforeAutospacing="0" w:after="0" w:afterAutospacing="0"/>
              <w:jc w:val="both"/>
              <w:rPr>
                <w:color w:val="000000"/>
              </w:rPr>
            </w:pPr>
            <w:r>
              <w:rPr>
                <w:color w:val="000000"/>
              </w:rPr>
              <w:t>Внеурочная работа не только тесно связана с дополнительным образованием, но переплетается с ним тогда, когда дело касается создания условий для развития разнообразных интересов детей и включения их в художественную, техническую, эколого-биологическую, спортивную и другую деятельность. Общешкольные праздники, коллективные дела, социально значимые акции также являются полем их пересечения, т.к. в них принимают самое активное участие члены творческих коллективов и педагоги дополнительного образования.</w:t>
            </w:r>
          </w:p>
          <w:p w14:paraId="36B18FAB" w14:textId="091FF40E" w:rsidR="000A4185" w:rsidRDefault="000A4185" w:rsidP="00B462AD">
            <w:pPr>
              <w:pStyle w:val="a4"/>
              <w:spacing w:before="0" w:beforeAutospacing="0" w:after="0" w:afterAutospacing="0"/>
              <w:jc w:val="both"/>
              <w:rPr>
                <w:color w:val="000000"/>
              </w:rPr>
            </w:pPr>
            <w:r>
              <w:rPr>
                <w:color w:val="000000"/>
              </w:rPr>
              <w:t>Для того, чтобы эта связь была более понятна, дадим определение школьного дополнительного образования, которое является </w:t>
            </w:r>
            <w:r>
              <w:rPr>
                <w:rStyle w:val="a6"/>
                <w:color w:val="000000"/>
              </w:rPr>
              <w:t>подсистемой </w:t>
            </w:r>
            <w:r>
              <w:rPr>
                <w:color w:val="000000"/>
              </w:rPr>
              <w:t>дополнительного образования детей, строится на его основных принципах и гуманистических идеях; реализуется в различных творческих объединениях школьников на основе дополнительных образовательных программ. Оно, </w:t>
            </w:r>
            <w:r>
              <w:rPr>
                <w:color w:val="000000"/>
                <w:u w:val="single"/>
              </w:rPr>
              <w:t>во-первых,</w:t>
            </w:r>
            <w:r>
              <w:rPr>
                <w:color w:val="000000"/>
              </w:rPr>
              <w:t> стимулирует школьников, проявляющих особый интерес к тем или иным видам деятельности (художественной, технической, спортивной и др.), на реализацию своих способностей в учреждениях дополнительного образования детей, учреждениях культуры и спорта на более высоком уровне; и,</w:t>
            </w:r>
            <w:r>
              <w:rPr>
                <w:color w:val="000000"/>
              </w:rPr>
              <w:t xml:space="preserve"> </w:t>
            </w:r>
            <w:r>
              <w:rPr>
                <w:color w:val="000000"/>
                <w:u w:val="single"/>
              </w:rPr>
              <w:t>во-вторых</w:t>
            </w:r>
            <w:r>
              <w:rPr>
                <w:color w:val="000000"/>
                <w:u w:val="single"/>
              </w:rPr>
              <w:t xml:space="preserve"> </w:t>
            </w:r>
            <w:r>
              <w:rPr>
                <w:color w:val="000000"/>
              </w:rPr>
              <w:t>– компенсирует отсутствие в общем образовании тех или иных учебных курсов (в основном гуманитарной направленности), которые нужны школьникам для определения индивидуального образовательного пути, конкретизации жизненных и профессиональных планов.</w:t>
            </w:r>
          </w:p>
          <w:p w14:paraId="54E16B29" w14:textId="77777777" w:rsidR="000A4185" w:rsidRDefault="000A4185" w:rsidP="00B462AD">
            <w:pPr>
              <w:pStyle w:val="a4"/>
              <w:spacing w:before="0" w:beforeAutospacing="0" w:after="0" w:afterAutospacing="0"/>
              <w:jc w:val="both"/>
              <w:rPr>
                <w:color w:val="000000"/>
              </w:rPr>
            </w:pPr>
            <w:r>
              <w:rPr>
                <w:color w:val="000000"/>
              </w:rPr>
              <w:t>Представляется вполне реальным развитие такого образовательного пространства в школе, в котором гармонично сочетались бы основное образование, внеурочная деятельность, дополнительное образование детей. Тем более, что успешный опыт школ-комплексов, образовательных центров, школ полного дня убедительно доказал эффективность подобной организации жизнедеятельности школы, ее актуальность и перспективность.</w:t>
            </w:r>
          </w:p>
          <w:p w14:paraId="66D8EE24" w14:textId="77777777" w:rsidR="000A4185" w:rsidRDefault="000A4185" w:rsidP="00B462AD">
            <w:pPr>
              <w:pStyle w:val="a4"/>
              <w:spacing w:before="0" w:beforeAutospacing="0" w:after="0" w:afterAutospacing="0"/>
              <w:jc w:val="both"/>
              <w:rPr>
                <w:color w:val="000000"/>
              </w:rPr>
            </w:pPr>
            <w:r>
              <w:rPr>
                <w:color w:val="000000"/>
              </w:rPr>
              <w:t>Литература</w:t>
            </w:r>
          </w:p>
          <w:p w14:paraId="2B34CAA6" w14:textId="77777777" w:rsidR="000A4185" w:rsidRDefault="000A4185" w:rsidP="00B462AD">
            <w:pPr>
              <w:pStyle w:val="a4"/>
              <w:spacing w:before="0" w:beforeAutospacing="0" w:after="0" w:afterAutospacing="0"/>
              <w:jc w:val="both"/>
              <w:rPr>
                <w:color w:val="000000"/>
              </w:rPr>
            </w:pPr>
            <w:r>
              <w:rPr>
                <w:color w:val="000000"/>
              </w:rPr>
              <w:t>1. Асмолов, А.Г. Системно-деятельностный подход к разработке стандартов нового поколения [Текст] / А.Г. Асмолов // Педагогика. – 2009. – № 4. – С. 18-22.</w:t>
            </w:r>
          </w:p>
          <w:p w14:paraId="234F078A" w14:textId="77777777" w:rsidR="000A4185" w:rsidRDefault="000A4185" w:rsidP="00B462AD">
            <w:pPr>
              <w:pStyle w:val="a4"/>
              <w:spacing w:before="0" w:beforeAutospacing="0" w:after="0" w:afterAutospacing="0"/>
              <w:jc w:val="both"/>
              <w:rPr>
                <w:color w:val="000000"/>
              </w:rPr>
            </w:pPr>
            <w:r>
              <w:rPr>
                <w:color w:val="000000"/>
              </w:rPr>
              <w:t xml:space="preserve">2. </w:t>
            </w:r>
            <w:proofErr w:type="spellStart"/>
            <w:r>
              <w:rPr>
                <w:color w:val="000000"/>
              </w:rPr>
              <w:t>Бахчиева</w:t>
            </w:r>
            <w:proofErr w:type="spellEnd"/>
            <w:r>
              <w:rPr>
                <w:color w:val="000000"/>
              </w:rPr>
              <w:t xml:space="preserve">, О.А. Государственная система дополнительного образования детей в условиях введения федеральных государственных образовательных стандартов общего образования нового поколения [Текст] / О.А. </w:t>
            </w:r>
            <w:proofErr w:type="spellStart"/>
            <w:r>
              <w:rPr>
                <w:color w:val="000000"/>
              </w:rPr>
              <w:t>Бахчиева</w:t>
            </w:r>
            <w:proofErr w:type="spellEnd"/>
            <w:r>
              <w:rPr>
                <w:color w:val="000000"/>
              </w:rPr>
              <w:t xml:space="preserve"> // Внешкольник. – 2010. – № 1. – С. 27-31.</w:t>
            </w:r>
          </w:p>
          <w:p w14:paraId="29E10CAE" w14:textId="77777777" w:rsidR="000A4185" w:rsidRDefault="000A4185" w:rsidP="00B462AD">
            <w:pPr>
              <w:pStyle w:val="a4"/>
              <w:spacing w:before="0" w:beforeAutospacing="0" w:after="0" w:afterAutospacing="0"/>
              <w:jc w:val="both"/>
              <w:rPr>
                <w:color w:val="000000"/>
              </w:rPr>
            </w:pPr>
            <w:r>
              <w:rPr>
                <w:color w:val="000000"/>
              </w:rPr>
              <w:t>3. Вяземский, Е.Е. Государственный образовательный стандарт общего образования второго поколения: инновационный характер, функции, особенности [Текст] / Е.Е. Вяземский // Преподавание истории в школе. – 2009. – № 8. – С.4-13.</w:t>
            </w:r>
          </w:p>
          <w:p w14:paraId="39B036FE" w14:textId="5BDE337B" w:rsidR="000A4185" w:rsidRDefault="000A4185" w:rsidP="00B462AD">
            <w:pPr>
              <w:pStyle w:val="a4"/>
              <w:spacing w:before="0" w:beforeAutospacing="0" w:after="0" w:afterAutospacing="0"/>
              <w:jc w:val="both"/>
              <w:rPr>
                <w:color w:val="000000"/>
              </w:rPr>
            </w:pPr>
            <w:r>
              <w:rPr>
                <w:color w:val="000000"/>
              </w:rPr>
              <w:t>4. Григорьев, Д.В. Внеурочная деятельность школьников: методической конструктор [Текст] / Д.В.</w:t>
            </w:r>
            <w:r>
              <w:rPr>
                <w:color w:val="000000"/>
              </w:rPr>
              <w:t xml:space="preserve"> </w:t>
            </w:r>
            <w:r>
              <w:rPr>
                <w:color w:val="000000"/>
              </w:rPr>
              <w:t xml:space="preserve">Григорьев, </w:t>
            </w:r>
            <w:proofErr w:type="spellStart"/>
            <w:r>
              <w:rPr>
                <w:color w:val="000000"/>
              </w:rPr>
              <w:t>П.В.Степанов</w:t>
            </w:r>
            <w:proofErr w:type="spellEnd"/>
            <w:r>
              <w:rPr>
                <w:color w:val="000000"/>
              </w:rPr>
              <w:t xml:space="preserve">. – </w:t>
            </w:r>
            <w:proofErr w:type="gramStart"/>
            <w:r>
              <w:rPr>
                <w:color w:val="000000"/>
              </w:rPr>
              <w:t>М. :</w:t>
            </w:r>
            <w:proofErr w:type="gramEnd"/>
            <w:r>
              <w:rPr>
                <w:color w:val="000000"/>
              </w:rPr>
              <w:t xml:space="preserve"> Просвещение, 2010. – (Стандарты второго поколения).</w:t>
            </w:r>
            <w:r>
              <w:rPr>
                <w:color w:val="000000"/>
              </w:rPr>
              <w:t xml:space="preserve"> </w:t>
            </w:r>
          </w:p>
          <w:p w14:paraId="383A8890" w14:textId="77777777" w:rsidR="000A4185" w:rsidRDefault="000A4185" w:rsidP="00B462AD">
            <w:pPr>
              <w:pStyle w:val="a4"/>
              <w:spacing w:before="0" w:beforeAutospacing="0" w:after="0" w:afterAutospacing="0"/>
              <w:jc w:val="both"/>
              <w:rPr>
                <w:color w:val="000000"/>
              </w:rPr>
            </w:pPr>
            <w:r>
              <w:rPr>
                <w:color w:val="000000"/>
              </w:rPr>
              <w:t>5. Данилюк, А.Я. Духовно- нравственное воспитание российских школьников [Текст] / А.Я. Данилюк, А.М. Кондаков, В.А. Тишков // Педагогика. – 2009. – №4. – С. 55.</w:t>
            </w:r>
          </w:p>
          <w:p w14:paraId="3895D16F" w14:textId="77777777" w:rsidR="000A4185" w:rsidRDefault="000A4185" w:rsidP="00B462AD">
            <w:pPr>
              <w:pStyle w:val="a4"/>
              <w:spacing w:before="0" w:beforeAutospacing="0" w:after="0" w:afterAutospacing="0"/>
              <w:jc w:val="both"/>
              <w:rPr>
                <w:color w:val="000000"/>
              </w:rPr>
            </w:pPr>
            <w:r>
              <w:rPr>
                <w:color w:val="000000"/>
              </w:rPr>
              <w:t>6. Концепция федеральных государственных образовательных стандартов общего образования [Текст</w:t>
            </w:r>
            <w:proofErr w:type="gramStart"/>
            <w:r>
              <w:rPr>
                <w:color w:val="000000"/>
              </w:rPr>
              <w:t>] :</w:t>
            </w:r>
            <w:proofErr w:type="gramEnd"/>
            <w:r>
              <w:rPr>
                <w:color w:val="000000"/>
              </w:rPr>
              <w:t xml:space="preserve"> проект /РАО; под ред. А. М. Кондакова, А. А. Кузнецова. – М.: Просвещение, 2008. – 39 с. — (Стандарты второго поколения).</w:t>
            </w:r>
          </w:p>
          <w:p w14:paraId="66904FFC" w14:textId="77777777" w:rsidR="000A4185" w:rsidRDefault="000A4185" w:rsidP="00B462AD">
            <w:pPr>
              <w:pStyle w:val="a4"/>
              <w:spacing w:before="0" w:beforeAutospacing="0" w:after="0" w:afterAutospacing="0"/>
              <w:jc w:val="both"/>
              <w:rPr>
                <w:color w:val="000000"/>
              </w:rPr>
            </w:pPr>
            <w:r>
              <w:rPr>
                <w:color w:val="000000"/>
              </w:rPr>
              <w:lastRenderedPageBreak/>
              <w:t>7. Логинова, Л.Г. Сохранение качественной определенности дополнительного образования детей в системе образования России [Текст] / Л.Г. Логинова // Проблемы современного образования. – 2011 – №3. – С. 48-55 Режим доступа : </w:t>
            </w:r>
            <w:hyperlink r:id="rId4" w:tgtFrame="_blank" w:history="1">
              <w:r>
                <w:rPr>
                  <w:rStyle w:val="a3"/>
                </w:rPr>
                <w:t>www.prmedu.ru/</w:t>
              </w:r>
            </w:hyperlink>
          </w:p>
          <w:p w14:paraId="49596D62" w14:textId="77777777" w:rsidR="000A4185" w:rsidRDefault="000A4185" w:rsidP="00B462AD">
            <w:pPr>
              <w:pStyle w:val="a4"/>
              <w:spacing w:before="0" w:beforeAutospacing="0" w:after="0" w:afterAutospacing="0"/>
              <w:jc w:val="both"/>
              <w:rPr>
                <w:color w:val="000000"/>
              </w:rPr>
            </w:pPr>
            <w:r>
              <w:rPr>
                <w:color w:val="000000"/>
              </w:rPr>
              <w:t>8. О воспитательном компоненте Федерального государственного образовательного стандарта второго поколения [Текст] // Воспитание школьников. – 2009. – № 8. – С. 10-16.</w:t>
            </w:r>
          </w:p>
        </w:tc>
      </w:tr>
      <w:tr w:rsidR="000A4185" w14:paraId="24B5CF52" w14:textId="77777777" w:rsidTr="00B462AD">
        <w:tc>
          <w:tcPr>
            <w:tcW w:w="0" w:type="auto"/>
            <w:shd w:val="clear" w:color="auto" w:fill="auto"/>
            <w:tcMar>
              <w:top w:w="0" w:type="dxa"/>
              <w:left w:w="0" w:type="dxa"/>
              <w:bottom w:w="0" w:type="dxa"/>
              <w:right w:w="0" w:type="dxa"/>
            </w:tcMar>
            <w:vAlign w:val="center"/>
          </w:tcPr>
          <w:p w14:paraId="12821D96" w14:textId="77777777" w:rsidR="000A4185" w:rsidRDefault="000A4185" w:rsidP="00B462AD">
            <w:pPr>
              <w:pStyle w:val="a4"/>
              <w:spacing w:before="0" w:beforeAutospacing="0" w:after="0" w:afterAutospacing="0"/>
              <w:jc w:val="both"/>
              <w:rPr>
                <w:rStyle w:val="a5"/>
                <w:color w:val="000000"/>
              </w:rPr>
            </w:pPr>
          </w:p>
        </w:tc>
      </w:tr>
    </w:tbl>
    <w:p w14:paraId="7A9CD54A" w14:textId="77777777" w:rsidR="000A4185" w:rsidRDefault="000A4185" w:rsidP="000A4185">
      <w:pPr>
        <w:jc w:val="both"/>
      </w:pPr>
    </w:p>
    <w:sectPr w:rsidR="000A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85"/>
    <w:rsid w:val="000A4185"/>
    <w:rsid w:val="0015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612E"/>
  <w15:chartTrackingRefBased/>
  <w15:docId w15:val="{BFA243A2-E0BE-4265-BD08-885FFADD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4185"/>
    <w:rPr>
      <w:color w:val="0000FF"/>
      <w:u w:val="single"/>
    </w:rPr>
  </w:style>
  <w:style w:type="paragraph" w:styleId="a4">
    <w:name w:val="Normal (Web)"/>
    <w:basedOn w:val="a"/>
    <w:uiPriority w:val="99"/>
    <w:semiHidden/>
    <w:unhideWhenUsed/>
    <w:rsid w:val="000A41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4185"/>
    <w:rPr>
      <w:b/>
      <w:bCs/>
    </w:rPr>
  </w:style>
  <w:style w:type="character" w:styleId="a6">
    <w:name w:val="Emphasis"/>
    <w:basedOn w:val="a0"/>
    <w:uiPriority w:val="20"/>
    <w:qFormat/>
    <w:rsid w:val="000A4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ltiurok.ru/all-goto/?url=http://www.prm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3361</Words>
  <Characters>19163</Characters>
  <Application>Microsoft Office Word</Application>
  <DocSecurity>0</DocSecurity>
  <Lines>159</Lines>
  <Paragraphs>44</Paragraphs>
  <ScaleCrop>false</ScaleCrop>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1</cp:revision>
  <dcterms:created xsi:type="dcterms:W3CDTF">2020-10-19T03:01:00Z</dcterms:created>
  <dcterms:modified xsi:type="dcterms:W3CDTF">2020-10-19T03:10:00Z</dcterms:modified>
</cp:coreProperties>
</file>