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69" w:rsidRDefault="00380569" w:rsidP="00380569">
      <w:pPr>
        <w:rPr>
          <w:rFonts w:ascii="Times New Roman" w:hAnsi="Times New Roman" w:cs="Times New Roman"/>
          <w:sz w:val="24"/>
          <w:szCs w:val="24"/>
        </w:rPr>
      </w:pPr>
      <w:r>
        <w:rPr>
          <w:rFonts w:ascii="Times New Roman" w:hAnsi="Times New Roman" w:cs="Times New Roman"/>
          <w:sz w:val="24"/>
          <w:szCs w:val="24"/>
        </w:rPr>
        <w:t>07.04.</w:t>
      </w:r>
      <w:r w:rsidRPr="008E6A1D">
        <w:rPr>
          <w:rFonts w:ascii="Times New Roman" w:hAnsi="Times New Roman" w:cs="Times New Roman"/>
          <w:sz w:val="24"/>
          <w:szCs w:val="24"/>
        </w:rPr>
        <w:t xml:space="preserve">20 </w:t>
      </w:r>
      <w:r>
        <w:rPr>
          <w:rFonts w:ascii="Times New Roman" w:hAnsi="Times New Roman" w:cs="Times New Roman"/>
          <w:sz w:val="24"/>
          <w:szCs w:val="24"/>
        </w:rPr>
        <w:t xml:space="preserve">Семинар </w:t>
      </w:r>
      <w:proofErr w:type="spellStart"/>
      <w:r w:rsidRPr="008E6A1D">
        <w:rPr>
          <w:rFonts w:ascii="Times New Roman" w:hAnsi="Times New Roman" w:cs="Times New Roman"/>
          <w:b/>
          <w:sz w:val="24"/>
          <w:szCs w:val="24"/>
        </w:rPr>
        <w:t>ФКиС</w:t>
      </w:r>
      <w:proofErr w:type="spellEnd"/>
    </w:p>
    <w:p w:rsidR="00380569" w:rsidRPr="008E6A1D" w:rsidRDefault="00380569" w:rsidP="00380569">
      <w:pPr>
        <w:rPr>
          <w:rFonts w:ascii="Times New Roman" w:hAnsi="Times New Roman" w:cs="Times New Roman"/>
          <w:sz w:val="24"/>
          <w:szCs w:val="24"/>
        </w:rPr>
      </w:pPr>
      <w:r w:rsidRPr="002C4993">
        <w:rPr>
          <w:rFonts w:ascii="Times New Roman" w:hAnsi="Times New Roman" w:cs="Times New Roman"/>
          <w:sz w:val="24"/>
          <w:szCs w:val="24"/>
        </w:rPr>
        <w:t>ИСТ-19, МУЗ-19, ИЗО-19</w:t>
      </w:r>
      <w:r w:rsidR="00844E78">
        <w:rPr>
          <w:rFonts w:ascii="Times New Roman" w:hAnsi="Times New Roman" w:cs="Times New Roman"/>
          <w:sz w:val="24"/>
          <w:szCs w:val="24"/>
        </w:rPr>
        <w:t>, СДО-19, ППО-19, НО-19, ДО-19</w:t>
      </w:r>
      <w:bookmarkStart w:id="0" w:name="_GoBack"/>
      <w:bookmarkEnd w:id="0"/>
    </w:p>
    <w:tbl>
      <w:tblPr>
        <w:tblStyle w:val="a4"/>
        <w:tblW w:w="0" w:type="auto"/>
        <w:tblInd w:w="-459" w:type="dxa"/>
        <w:tblLook w:val="04A0" w:firstRow="1" w:lastRow="0" w:firstColumn="1" w:lastColumn="0" w:noHBand="0" w:noVBand="1"/>
      </w:tblPr>
      <w:tblGrid>
        <w:gridCol w:w="2290"/>
        <w:gridCol w:w="3947"/>
        <w:gridCol w:w="3793"/>
      </w:tblGrid>
      <w:tr w:rsidR="00B21B47" w:rsidTr="002D5BD5">
        <w:tc>
          <w:tcPr>
            <w:tcW w:w="2290" w:type="dxa"/>
          </w:tcPr>
          <w:p w:rsidR="00B21B47" w:rsidRPr="008A4936" w:rsidRDefault="00B21B47" w:rsidP="002D5BD5">
            <w:pPr>
              <w:jc w:val="center"/>
            </w:pPr>
            <w:r>
              <w:rPr>
                <w:rFonts w:ascii="Times New Roman" w:hAnsi="Times New Roman" w:cs="Times New Roman"/>
                <w:b/>
                <w:sz w:val="24"/>
                <w:szCs w:val="24"/>
              </w:rPr>
              <w:t>Тема и содержание занятия</w:t>
            </w:r>
          </w:p>
        </w:tc>
        <w:tc>
          <w:tcPr>
            <w:tcW w:w="3947" w:type="dxa"/>
          </w:tcPr>
          <w:p w:rsidR="00B21B47" w:rsidRDefault="00B21B47" w:rsidP="002D5BD5">
            <w:pPr>
              <w:jc w:val="center"/>
              <w:rPr>
                <w:lang w:val="en-US"/>
              </w:rPr>
            </w:pPr>
            <w:r>
              <w:rPr>
                <w:rFonts w:ascii="Times New Roman" w:hAnsi="Times New Roman" w:cs="Times New Roman"/>
                <w:b/>
                <w:sz w:val="24"/>
                <w:szCs w:val="24"/>
              </w:rPr>
              <w:t>Задания для студентов</w:t>
            </w:r>
          </w:p>
        </w:tc>
        <w:tc>
          <w:tcPr>
            <w:tcW w:w="3793" w:type="dxa"/>
          </w:tcPr>
          <w:p w:rsidR="00B21B47" w:rsidRDefault="00B21B47" w:rsidP="002D5BD5">
            <w:pPr>
              <w:jc w:val="center"/>
              <w:rPr>
                <w:lang w:val="en-US"/>
              </w:rPr>
            </w:pPr>
            <w:r>
              <w:rPr>
                <w:rFonts w:ascii="Times New Roman" w:hAnsi="Times New Roman" w:cs="Times New Roman"/>
                <w:b/>
                <w:sz w:val="24"/>
                <w:szCs w:val="24"/>
              </w:rPr>
              <w:t>Литература:</w:t>
            </w:r>
          </w:p>
        </w:tc>
      </w:tr>
      <w:tr w:rsidR="00B21B47" w:rsidRPr="00D252BE" w:rsidTr="002D5BD5">
        <w:tc>
          <w:tcPr>
            <w:tcW w:w="2290" w:type="dxa"/>
          </w:tcPr>
          <w:p w:rsidR="00B21B47" w:rsidRPr="00D252BE" w:rsidRDefault="00B21B47" w:rsidP="002D5BD5">
            <w:r w:rsidRPr="00981ECD">
              <w:rPr>
                <w:rFonts w:ascii="Times New Roman" w:hAnsi="Times New Roman" w:cs="Times New Roman"/>
                <w:sz w:val="20"/>
                <w:szCs w:val="20"/>
              </w:rPr>
              <w:t>Методика использования принципов и  методов физической культуры в учебных занятиях по базовым видам двигательной деятельности и видам спорта.</w:t>
            </w:r>
          </w:p>
        </w:tc>
        <w:tc>
          <w:tcPr>
            <w:tcW w:w="3947" w:type="dxa"/>
          </w:tcPr>
          <w:p w:rsidR="00B21B47" w:rsidRDefault="00B21B47" w:rsidP="002D5BD5">
            <w:r>
              <w:rPr>
                <w:rFonts w:ascii="Times New Roman" w:hAnsi="Times New Roman" w:cs="Times New Roman"/>
                <w:b/>
                <w:sz w:val="24"/>
                <w:szCs w:val="24"/>
              </w:rPr>
              <w:t>Проработать лекционный материал самостоятельно  (</w:t>
            </w:r>
            <w:r w:rsidRPr="002A4E62">
              <w:rPr>
                <w:rFonts w:ascii="Times New Roman" w:hAnsi="Times New Roman" w:cs="Times New Roman"/>
                <w:sz w:val="20"/>
                <w:szCs w:val="20"/>
              </w:rPr>
              <w:t>Принципы и методы,  направленные на совершенствование физической подготовленности.</w:t>
            </w:r>
            <w:r>
              <w:rPr>
                <w:rFonts w:ascii="Times New Roman" w:hAnsi="Times New Roman" w:cs="Times New Roman"/>
                <w:b/>
                <w:sz w:val="24"/>
                <w:szCs w:val="24"/>
              </w:rPr>
              <w:t xml:space="preserve">) </w:t>
            </w:r>
            <w:hyperlink r:id="rId5" w:history="1">
              <w:r w:rsidRPr="00961C5F">
                <w:rPr>
                  <w:rStyle w:val="a3"/>
                  <w:rFonts w:ascii="Times New Roman" w:hAnsi="Times New Roman" w:cs="Times New Roman"/>
                  <w:lang w:val="en-US"/>
                </w:rPr>
                <w:t>https</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yadi</w:t>
              </w:r>
              <w:proofErr w:type="spellEnd"/>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sk</w:t>
              </w:r>
              <w:proofErr w:type="spellEnd"/>
              <w:r w:rsidRPr="00961C5F">
                <w:rPr>
                  <w:rStyle w:val="a3"/>
                  <w:rFonts w:ascii="Times New Roman" w:hAnsi="Times New Roman" w:cs="Times New Roman"/>
                </w:rPr>
                <w:t>/</w:t>
              </w:r>
              <w:r w:rsidRPr="00961C5F">
                <w:rPr>
                  <w:rStyle w:val="a3"/>
                  <w:rFonts w:ascii="Times New Roman" w:hAnsi="Times New Roman" w:cs="Times New Roman"/>
                  <w:lang w:val="en-US"/>
                </w:rPr>
                <w:t>i</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RDVXyP</w:t>
              </w:r>
              <w:proofErr w:type="spellEnd"/>
              <w:r w:rsidRPr="00961C5F">
                <w:rPr>
                  <w:rStyle w:val="a3"/>
                  <w:rFonts w:ascii="Times New Roman" w:hAnsi="Times New Roman" w:cs="Times New Roman"/>
                </w:rPr>
                <w:t>9</w:t>
              </w:r>
              <w:proofErr w:type="spellStart"/>
              <w:r w:rsidRPr="00961C5F">
                <w:rPr>
                  <w:rStyle w:val="a3"/>
                  <w:rFonts w:ascii="Times New Roman" w:hAnsi="Times New Roman" w:cs="Times New Roman"/>
                  <w:lang w:val="en-US"/>
                </w:rPr>
                <w:t>WlsQ</w:t>
              </w:r>
              <w:proofErr w:type="spellEnd"/>
              <w:r w:rsidRPr="00961C5F">
                <w:rPr>
                  <w:rStyle w:val="a3"/>
                  <w:rFonts w:ascii="Times New Roman" w:hAnsi="Times New Roman" w:cs="Times New Roman"/>
                </w:rPr>
                <w:t>91</w:t>
              </w:r>
              <w:r w:rsidRPr="00961C5F">
                <w:rPr>
                  <w:rStyle w:val="a3"/>
                  <w:rFonts w:ascii="Times New Roman" w:hAnsi="Times New Roman" w:cs="Times New Roman"/>
                  <w:lang w:val="en-US"/>
                </w:rPr>
                <w:t>w</w:t>
              </w:r>
            </w:hyperlink>
          </w:p>
          <w:p w:rsidR="00B21B47" w:rsidRPr="00961C5F" w:rsidRDefault="00B21B47" w:rsidP="002D5BD5">
            <w:pPr>
              <w:rPr>
                <w:rStyle w:val="a3"/>
                <w:rFonts w:ascii="Times New Roman" w:hAnsi="Times New Roman" w:cs="Times New Roman"/>
              </w:rPr>
            </w:pPr>
            <w:r w:rsidRPr="009D03DD">
              <w:rPr>
                <w:rFonts w:ascii="Times New Roman" w:hAnsi="Times New Roman" w:cs="Times New Roman"/>
              </w:rPr>
              <w:t>Презентации</w:t>
            </w:r>
            <w:r>
              <w:t xml:space="preserve"> </w:t>
            </w:r>
            <w:hyperlink r:id="rId6" w:history="1">
              <w:r w:rsidRPr="00961C5F">
                <w:rPr>
                  <w:rStyle w:val="a3"/>
                  <w:rFonts w:ascii="Times New Roman" w:hAnsi="Times New Roman" w:cs="Times New Roman"/>
                  <w:lang w:val="en-US"/>
                </w:rPr>
                <w:t>https</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yadi</w:t>
              </w:r>
              <w:proofErr w:type="spellEnd"/>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sk</w:t>
              </w:r>
              <w:proofErr w:type="spellEnd"/>
              <w:r w:rsidRPr="00961C5F">
                <w:rPr>
                  <w:rStyle w:val="a3"/>
                  <w:rFonts w:ascii="Times New Roman" w:hAnsi="Times New Roman" w:cs="Times New Roman"/>
                </w:rPr>
                <w:t>/</w:t>
              </w:r>
              <w:r w:rsidRPr="00961C5F">
                <w:rPr>
                  <w:rStyle w:val="a3"/>
                  <w:rFonts w:ascii="Times New Roman" w:hAnsi="Times New Roman" w:cs="Times New Roman"/>
                  <w:lang w:val="en-US"/>
                </w:rPr>
                <w:t>i</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Ji</w:t>
              </w:r>
              <w:proofErr w:type="spellEnd"/>
              <w:r w:rsidRPr="00961C5F">
                <w:rPr>
                  <w:rStyle w:val="a3"/>
                  <w:rFonts w:ascii="Times New Roman" w:hAnsi="Times New Roman" w:cs="Times New Roman"/>
                </w:rPr>
                <w:t>5_</w:t>
              </w:r>
              <w:r w:rsidRPr="00961C5F">
                <w:rPr>
                  <w:rStyle w:val="a3"/>
                  <w:rFonts w:ascii="Times New Roman" w:hAnsi="Times New Roman" w:cs="Times New Roman"/>
                  <w:lang w:val="en-US"/>
                </w:rPr>
                <w:t>Et</w:t>
              </w:r>
              <w:r w:rsidRPr="00961C5F">
                <w:rPr>
                  <w:rStyle w:val="a3"/>
                  <w:rFonts w:ascii="Times New Roman" w:hAnsi="Times New Roman" w:cs="Times New Roman"/>
                </w:rPr>
                <w:t>4</w:t>
              </w:r>
              <w:r w:rsidRPr="00961C5F">
                <w:rPr>
                  <w:rStyle w:val="a3"/>
                  <w:rFonts w:ascii="Times New Roman" w:hAnsi="Times New Roman" w:cs="Times New Roman"/>
                  <w:lang w:val="en-US"/>
                </w:rPr>
                <w:t>g</w:t>
              </w:r>
              <w:r w:rsidRPr="00961C5F">
                <w:rPr>
                  <w:rStyle w:val="a3"/>
                  <w:rFonts w:ascii="Times New Roman" w:hAnsi="Times New Roman" w:cs="Times New Roman"/>
                </w:rPr>
                <w:t>5</w:t>
              </w:r>
              <w:proofErr w:type="spellStart"/>
              <w:r w:rsidRPr="00961C5F">
                <w:rPr>
                  <w:rStyle w:val="a3"/>
                  <w:rFonts w:ascii="Times New Roman" w:hAnsi="Times New Roman" w:cs="Times New Roman"/>
                  <w:lang w:val="en-US"/>
                </w:rPr>
                <w:t>KSHCg</w:t>
              </w:r>
              <w:proofErr w:type="spellEnd"/>
            </w:hyperlink>
          </w:p>
          <w:p w:rsidR="00B21B47" w:rsidRDefault="00B21B47" w:rsidP="002D5BD5">
            <w:pPr>
              <w:rPr>
                <w:rFonts w:ascii="Times New Roman" w:hAnsi="Times New Roman" w:cs="Times New Roman"/>
                <w:b/>
                <w:sz w:val="24"/>
                <w:szCs w:val="24"/>
              </w:rPr>
            </w:pPr>
            <w:r w:rsidRPr="00F70096">
              <w:rPr>
                <w:rStyle w:val="a3"/>
                <w:rFonts w:ascii="Times New Roman" w:hAnsi="Times New Roman" w:cs="Times New Roman"/>
                <w:color w:val="auto"/>
                <w:u w:val="none"/>
              </w:rPr>
              <w:t>https://ppt-online.org/377751</w:t>
            </w:r>
          </w:p>
          <w:p w:rsidR="00B21B47" w:rsidRDefault="00B21B47" w:rsidP="002D5BD5">
            <w:pPr>
              <w:ind w:firstLine="277"/>
              <w:rPr>
                <w:rFonts w:ascii="Times New Roman" w:hAnsi="Times New Roman" w:cs="Times New Roman"/>
                <w:b/>
                <w:sz w:val="24"/>
                <w:szCs w:val="24"/>
              </w:rPr>
            </w:pPr>
          </w:p>
          <w:p w:rsidR="00B21B47" w:rsidRDefault="00B21B47" w:rsidP="002D5BD5">
            <w:pPr>
              <w:ind w:firstLine="277"/>
              <w:rPr>
                <w:rFonts w:ascii="Times New Roman" w:hAnsi="Times New Roman" w:cs="Times New Roman"/>
                <w:b/>
                <w:sz w:val="24"/>
                <w:szCs w:val="24"/>
              </w:rPr>
            </w:pPr>
            <w:r w:rsidRPr="00DE2784">
              <w:rPr>
                <w:rFonts w:ascii="Times New Roman" w:hAnsi="Times New Roman" w:cs="Times New Roman"/>
                <w:b/>
                <w:sz w:val="24"/>
                <w:szCs w:val="24"/>
              </w:rPr>
              <w:t xml:space="preserve">Раскрыть вопросы в форме письменного сообщения с представлением тезисов (в формате </w:t>
            </w:r>
            <w:r w:rsidRPr="00DE2784">
              <w:rPr>
                <w:rFonts w:ascii="Times New Roman" w:hAnsi="Times New Roman" w:cs="Times New Roman"/>
                <w:b/>
                <w:sz w:val="24"/>
                <w:szCs w:val="24"/>
                <w:lang w:val="en-US"/>
              </w:rPr>
              <w:t>word</w:t>
            </w:r>
            <w:r w:rsidRPr="00DE2784">
              <w:rPr>
                <w:rFonts w:ascii="Times New Roman" w:hAnsi="Times New Roman" w:cs="Times New Roman"/>
                <w:b/>
                <w:sz w:val="24"/>
                <w:szCs w:val="24"/>
              </w:rPr>
              <w:t>).</w:t>
            </w:r>
          </w:p>
          <w:p w:rsidR="00B21B47" w:rsidRDefault="00B21B47" w:rsidP="002D5BD5">
            <w:pPr>
              <w:ind w:firstLine="277"/>
              <w:rPr>
                <w:rFonts w:ascii="Times New Roman" w:hAnsi="Times New Roman" w:cs="Times New Roman"/>
                <w:sz w:val="20"/>
                <w:szCs w:val="20"/>
              </w:rPr>
            </w:pPr>
            <w:r>
              <w:rPr>
                <w:rFonts w:ascii="Times New Roman" w:hAnsi="Times New Roman" w:cs="Times New Roman"/>
                <w:sz w:val="20"/>
                <w:szCs w:val="20"/>
              </w:rPr>
              <w:t xml:space="preserve">1. </w:t>
            </w:r>
            <w:r w:rsidRPr="00981ECD">
              <w:rPr>
                <w:rFonts w:ascii="Times New Roman" w:hAnsi="Times New Roman" w:cs="Times New Roman"/>
                <w:sz w:val="20"/>
                <w:szCs w:val="20"/>
              </w:rPr>
              <w:t xml:space="preserve">Общепедагогические принципы физической культуры и спорта. </w:t>
            </w:r>
            <w:r>
              <w:rPr>
                <w:rFonts w:ascii="Times New Roman" w:hAnsi="Times New Roman" w:cs="Times New Roman"/>
                <w:sz w:val="20"/>
                <w:szCs w:val="20"/>
              </w:rPr>
              <w:t xml:space="preserve">   </w:t>
            </w:r>
          </w:p>
          <w:p w:rsidR="00B21B47" w:rsidRDefault="00B21B47" w:rsidP="002D5BD5">
            <w:pPr>
              <w:ind w:firstLine="277"/>
              <w:rPr>
                <w:rFonts w:ascii="Times New Roman" w:hAnsi="Times New Roman" w:cs="Times New Roman"/>
                <w:sz w:val="20"/>
                <w:szCs w:val="20"/>
              </w:rPr>
            </w:pPr>
            <w:r>
              <w:rPr>
                <w:rFonts w:ascii="Times New Roman" w:hAnsi="Times New Roman" w:cs="Times New Roman"/>
                <w:sz w:val="20"/>
                <w:szCs w:val="20"/>
              </w:rPr>
              <w:t xml:space="preserve">2. </w:t>
            </w:r>
            <w:r w:rsidRPr="00981ECD">
              <w:rPr>
                <w:rFonts w:ascii="Times New Roman" w:hAnsi="Times New Roman" w:cs="Times New Roman"/>
                <w:sz w:val="20"/>
                <w:szCs w:val="20"/>
              </w:rPr>
              <w:t xml:space="preserve">Специфические принципы физической культуры и спорта. </w:t>
            </w:r>
          </w:p>
          <w:p w:rsidR="00B21B47" w:rsidRDefault="00B21B47" w:rsidP="002D5BD5">
            <w:pPr>
              <w:ind w:firstLine="277"/>
              <w:rPr>
                <w:rFonts w:ascii="Times New Roman" w:hAnsi="Times New Roman" w:cs="Times New Roman"/>
                <w:sz w:val="20"/>
                <w:szCs w:val="20"/>
              </w:rPr>
            </w:pPr>
            <w:r>
              <w:rPr>
                <w:rFonts w:ascii="Times New Roman" w:hAnsi="Times New Roman" w:cs="Times New Roman"/>
                <w:sz w:val="20"/>
                <w:szCs w:val="20"/>
              </w:rPr>
              <w:t xml:space="preserve">3. </w:t>
            </w:r>
            <w:r w:rsidRPr="00981ECD">
              <w:rPr>
                <w:rFonts w:ascii="Times New Roman" w:hAnsi="Times New Roman" w:cs="Times New Roman"/>
                <w:sz w:val="20"/>
                <w:szCs w:val="20"/>
              </w:rPr>
              <w:t xml:space="preserve">Методы, используемые в обучении двигательным действиям и развитии физических качеств на занятиях по гимнастике. </w:t>
            </w:r>
          </w:p>
          <w:p w:rsidR="00B21B47" w:rsidRDefault="00B21B47" w:rsidP="002D5BD5">
            <w:pPr>
              <w:ind w:firstLine="277"/>
              <w:rPr>
                <w:rFonts w:ascii="Times New Roman" w:hAnsi="Times New Roman" w:cs="Times New Roman"/>
                <w:sz w:val="20"/>
                <w:szCs w:val="20"/>
              </w:rPr>
            </w:pPr>
            <w:r>
              <w:rPr>
                <w:rFonts w:ascii="Times New Roman" w:hAnsi="Times New Roman" w:cs="Times New Roman"/>
                <w:sz w:val="20"/>
                <w:szCs w:val="20"/>
              </w:rPr>
              <w:t xml:space="preserve">4. </w:t>
            </w:r>
            <w:r w:rsidRPr="00981ECD">
              <w:rPr>
                <w:rFonts w:ascii="Times New Roman" w:hAnsi="Times New Roman" w:cs="Times New Roman"/>
                <w:sz w:val="20"/>
                <w:szCs w:val="20"/>
              </w:rPr>
              <w:t xml:space="preserve">Методы, используемые в обучении двигательным действиям и развитии физических качеств на занятиях по легкой атлетике. </w:t>
            </w:r>
          </w:p>
          <w:p w:rsidR="00B21B47" w:rsidRDefault="00B21B47" w:rsidP="002D5BD5">
            <w:pPr>
              <w:ind w:firstLine="277"/>
              <w:rPr>
                <w:rFonts w:ascii="Times New Roman" w:hAnsi="Times New Roman" w:cs="Times New Roman"/>
                <w:sz w:val="20"/>
                <w:szCs w:val="20"/>
              </w:rPr>
            </w:pPr>
            <w:r>
              <w:rPr>
                <w:rFonts w:ascii="Times New Roman" w:hAnsi="Times New Roman" w:cs="Times New Roman"/>
                <w:sz w:val="20"/>
                <w:szCs w:val="20"/>
              </w:rPr>
              <w:t xml:space="preserve">5. </w:t>
            </w:r>
            <w:r w:rsidRPr="00981ECD">
              <w:rPr>
                <w:rFonts w:ascii="Times New Roman" w:hAnsi="Times New Roman" w:cs="Times New Roman"/>
                <w:sz w:val="20"/>
                <w:szCs w:val="20"/>
              </w:rPr>
              <w:t xml:space="preserve">Методы, используемые в обучении двигательным действиям и развитии физических качеств на занятиях по спортивным играм. </w:t>
            </w:r>
          </w:p>
          <w:p w:rsidR="00B21B47" w:rsidRDefault="00B21B47" w:rsidP="002D5BD5">
            <w:pPr>
              <w:ind w:firstLine="277"/>
              <w:rPr>
                <w:rFonts w:ascii="Times New Roman" w:hAnsi="Times New Roman" w:cs="Times New Roman"/>
                <w:b/>
                <w:sz w:val="24"/>
                <w:szCs w:val="24"/>
              </w:rPr>
            </w:pPr>
            <w:r>
              <w:rPr>
                <w:rFonts w:ascii="Times New Roman" w:hAnsi="Times New Roman" w:cs="Times New Roman"/>
                <w:sz w:val="20"/>
                <w:szCs w:val="20"/>
              </w:rPr>
              <w:t xml:space="preserve">6. </w:t>
            </w:r>
            <w:r w:rsidRPr="00981ECD">
              <w:rPr>
                <w:rFonts w:ascii="Times New Roman" w:hAnsi="Times New Roman" w:cs="Times New Roman"/>
                <w:sz w:val="20"/>
                <w:szCs w:val="20"/>
              </w:rPr>
              <w:t>Методы, используемые в обучении двигательным действиям и развитии физических качеств на занятиях оздоровительной физической культурой.</w:t>
            </w:r>
          </w:p>
          <w:p w:rsidR="00B21B47" w:rsidRDefault="00B21B47" w:rsidP="002D5BD5">
            <w:pPr>
              <w:ind w:firstLine="277"/>
              <w:rPr>
                <w:rFonts w:ascii="Times New Roman" w:hAnsi="Times New Roman" w:cs="Times New Roman"/>
                <w:b/>
                <w:sz w:val="24"/>
                <w:szCs w:val="24"/>
              </w:rPr>
            </w:pPr>
          </w:p>
          <w:p w:rsidR="00B21B47" w:rsidRPr="009D03DD" w:rsidRDefault="00B21B47" w:rsidP="002D5BD5">
            <w:pPr>
              <w:ind w:firstLine="437"/>
              <w:jc w:val="both"/>
              <w:rPr>
                <w:rFonts w:ascii="Times New Roman" w:hAnsi="Times New Roman"/>
                <w:sz w:val="20"/>
                <w:szCs w:val="20"/>
              </w:rPr>
            </w:pPr>
            <w:r>
              <w:rPr>
                <w:rFonts w:ascii="Times New Roman" w:hAnsi="Times New Roman"/>
                <w:b/>
                <w:sz w:val="20"/>
                <w:szCs w:val="20"/>
                <w:u w:val="single"/>
              </w:rPr>
              <w:t>Проблемная ситуация</w:t>
            </w:r>
            <w:r w:rsidRPr="009D03DD">
              <w:rPr>
                <w:rFonts w:ascii="Times New Roman" w:hAnsi="Times New Roman"/>
                <w:b/>
                <w:sz w:val="20"/>
                <w:szCs w:val="20"/>
                <w:u w:val="single"/>
              </w:rPr>
              <w:t>.</w:t>
            </w:r>
            <w:r w:rsidRPr="009D03DD">
              <w:rPr>
                <w:rFonts w:ascii="Times New Roman" w:hAnsi="Times New Roman"/>
                <w:sz w:val="20"/>
                <w:szCs w:val="20"/>
              </w:rPr>
              <w:t xml:space="preserve"> Изучите текст: «В числе методов воспитания быстроты широко применяются методы повторного, повторно-прогрессирующего, переменного (с варьирующими ускорениями) упражнения. Основная тенденция - стремление превысить в занятии свою максимальную скорость. Этому подчиняются все характеристики методов (длина дистанции, интенсивность выполнения, интервалы отдыха, число повторений и пр.). Длина дистанции (или продолжительность выполнения) выбирается такой, чтобы скорость передвижения (интенсивность работы) не снижалась к концу попытки. Движения выполняются с максимальной скоростью, занимающийся в каждой попытке </w:t>
            </w:r>
            <w:r w:rsidRPr="009D03DD">
              <w:rPr>
                <w:rFonts w:ascii="Times New Roman" w:hAnsi="Times New Roman"/>
                <w:sz w:val="20"/>
                <w:szCs w:val="20"/>
              </w:rPr>
              <w:lastRenderedPageBreak/>
              <w:t>стремится показать, как правило, наилучший для себя результат. Интервалы отдыха между попытками делают настолько большими, чтобы обеспечить относительно полное восстановление. Скорость движения не должна заметно снижаться от повторения к повторению. Известно, что возбудимость ЦНС непосредственно после выполнения скоростного упражнения оказывается повышенной, а затем постепенно снижается. Если ориентироваться лишь на этот показатель, то было бы целесообразно использовать относительно небольшие интервалы отдыха, чтобы возбудимость центральных нервных образований не успевала существенно снизиться. Тогда каждое последующее повторение приходилось бы на фазу повышенной возбудимости ЦНС, что способствует достижению наивысшей скорости. Однако выполнение скоростных упражнений связано с образованием более или менее значительного кислородного долга: на его ликвидацию нужно время, исчисляемое иногда не одним десятком минут. Еще дольше может затягиваться восстановление других физиологических показателей (содержание СО</w:t>
            </w:r>
            <w:proofErr w:type="gramStart"/>
            <w:r w:rsidRPr="009D03DD">
              <w:rPr>
                <w:rFonts w:ascii="Times New Roman" w:hAnsi="Times New Roman"/>
                <w:sz w:val="20"/>
                <w:szCs w:val="20"/>
                <w:vertAlign w:val="subscript"/>
              </w:rPr>
              <w:t>2</w:t>
            </w:r>
            <w:proofErr w:type="gramEnd"/>
            <w:r w:rsidRPr="009D03DD">
              <w:rPr>
                <w:rFonts w:ascii="Times New Roman" w:hAnsi="Times New Roman"/>
                <w:sz w:val="20"/>
                <w:szCs w:val="20"/>
              </w:rPr>
              <w:t xml:space="preserve"> в крови, легочная вентиляция и пр.). Поэтому попытки выполнять упражнения с небольшими интервалами отдыха между повторениями очень быстро ведут к снижению скорости.</w:t>
            </w:r>
          </w:p>
          <w:p w:rsidR="00B21B47" w:rsidRPr="009D03DD" w:rsidRDefault="00B21B47" w:rsidP="002D5BD5">
            <w:pPr>
              <w:ind w:firstLine="709"/>
              <w:jc w:val="both"/>
              <w:rPr>
                <w:rFonts w:ascii="Times New Roman" w:hAnsi="Times New Roman"/>
                <w:sz w:val="20"/>
                <w:szCs w:val="20"/>
              </w:rPr>
            </w:pPr>
            <w:r w:rsidRPr="009D03DD">
              <w:rPr>
                <w:rFonts w:ascii="Times New Roman" w:hAnsi="Times New Roman"/>
                <w:b/>
                <w:i/>
                <w:sz w:val="20"/>
                <w:szCs w:val="20"/>
              </w:rPr>
              <w:t>Задание.</w:t>
            </w:r>
            <w:r w:rsidRPr="009D03DD">
              <w:rPr>
                <w:rFonts w:ascii="Times New Roman" w:hAnsi="Times New Roman"/>
                <w:sz w:val="20"/>
                <w:szCs w:val="20"/>
              </w:rPr>
              <w:t xml:space="preserve"> Попробуйте объяснить следующий факт, что многими специалистами в области физической культуры и спорта в процессе воспитания быстроты движений используется методика, в которой интервалы отдыха в зависимости от предстоящей работы незначительны - от 2-3 до 4-12 мин.</w:t>
            </w:r>
          </w:p>
          <w:p w:rsidR="00B21B47" w:rsidRDefault="00B21B47" w:rsidP="002D5BD5">
            <w:pPr>
              <w:ind w:firstLine="318"/>
              <w:rPr>
                <w:rFonts w:ascii="Times New Roman" w:hAnsi="Times New Roman" w:cs="Times New Roman"/>
                <w:sz w:val="20"/>
                <w:szCs w:val="20"/>
              </w:rPr>
            </w:pPr>
          </w:p>
          <w:p w:rsidR="00B21B47" w:rsidRDefault="00B21B47" w:rsidP="002D5BD5">
            <w:pPr>
              <w:ind w:firstLine="318"/>
              <w:rPr>
                <w:rFonts w:ascii="Times New Roman" w:hAnsi="Times New Roman" w:cs="Times New Roman"/>
                <w:sz w:val="20"/>
                <w:szCs w:val="20"/>
              </w:rPr>
            </w:pPr>
          </w:p>
          <w:p w:rsidR="00B21B47" w:rsidRDefault="00B21B47" w:rsidP="002D5BD5">
            <w:pPr>
              <w:ind w:firstLine="318"/>
              <w:rPr>
                <w:rFonts w:ascii="Times New Roman" w:hAnsi="Times New Roman" w:cs="Times New Roman"/>
                <w:sz w:val="20"/>
                <w:szCs w:val="20"/>
              </w:rPr>
            </w:pPr>
            <w:r>
              <w:rPr>
                <w:rFonts w:ascii="Times New Roman" w:hAnsi="Times New Roman" w:cs="Times New Roman"/>
                <w:b/>
                <w:sz w:val="24"/>
                <w:szCs w:val="24"/>
              </w:rPr>
              <w:t>Перейти по ссылке в</w:t>
            </w:r>
            <w:r w:rsidRPr="008E6A1D">
              <w:rPr>
                <w:rFonts w:ascii="Times New Roman" w:hAnsi="Times New Roman" w:cs="Times New Roman"/>
                <w:b/>
                <w:sz w:val="24"/>
                <w:szCs w:val="24"/>
              </w:rPr>
              <w:t xml:space="preserve">ыполнить </w:t>
            </w:r>
            <w:proofErr w:type="spellStart"/>
            <w:r w:rsidRPr="008E6A1D">
              <w:rPr>
                <w:rFonts w:ascii="Times New Roman" w:hAnsi="Times New Roman" w:cs="Times New Roman"/>
                <w:b/>
                <w:sz w:val="24"/>
                <w:szCs w:val="24"/>
              </w:rPr>
              <w:t>тест.</w:t>
            </w:r>
            <w:hyperlink r:id="rId7" w:history="1">
              <w:r w:rsidRPr="00A85D6B">
                <w:rPr>
                  <w:rStyle w:val="a3"/>
                  <w:rFonts w:ascii="Times New Roman" w:hAnsi="Times New Roman" w:cs="Times New Roman"/>
                  <w:sz w:val="20"/>
                  <w:szCs w:val="20"/>
                </w:rPr>
                <w:t>https</w:t>
              </w:r>
              <w:proofErr w:type="spellEnd"/>
              <w:r w:rsidRPr="00A85D6B">
                <w:rPr>
                  <w:rStyle w:val="a3"/>
                  <w:rFonts w:ascii="Times New Roman" w:hAnsi="Times New Roman" w:cs="Times New Roman"/>
                  <w:sz w:val="20"/>
                  <w:szCs w:val="20"/>
                </w:rPr>
                <w:t>://yadi.sk/i/</w:t>
              </w:r>
              <w:proofErr w:type="spellStart"/>
              <w:r w:rsidRPr="00A85D6B">
                <w:rPr>
                  <w:rStyle w:val="a3"/>
                  <w:rFonts w:ascii="Times New Roman" w:hAnsi="Times New Roman" w:cs="Times New Roman"/>
                  <w:sz w:val="20"/>
                  <w:szCs w:val="20"/>
                </w:rPr>
                <w:t>OnEPmjLAsJvuoQ</w:t>
              </w:r>
              <w:proofErr w:type="spellEnd"/>
            </w:hyperlink>
          </w:p>
          <w:p w:rsidR="00B21B47" w:rsidRPr="00D252BE" w:rsidRDefault="00B21B47" w:rsidP="002D5BD5">
            <w:pPr>
              <w:ind w:firstLine="318"/>
            </w:pPr>
          </w:p>
        </w:tc>
        <w:tc>
          <w:tcPr>
            <w:tcW w:w="3793" w:type="dxa"/>
          </w:tcPr>
          <w:p w:rsidR="00B21B47" w:rsidRPr="00961C5F" w:rsidRDefault="00B21B47" w:rsidP="002D5BD5">
            <w:pPr>
              <w:rPr>
                <w:rFonts w:ascii="Times New Roman" w:hAnsi="Times New Roman" w:cs="Times New Roman"/>
              </w:rPr>
            </w:pPr>
            <w:r w:rsidRPr="00961C5F">
              <w:rPr>
                <w:rFonts w:ascii="Times New Roman" w:hAnsi="Times New Roman" w:cs="Times New Roman"/>
                <w:bCs/>
              </w:rPr>
              <w:lastRenderedPageBreak/>
              <w:t xml:space="preserve">1. Холодов Ж.К. </w:t>
            </w:r>
            <w:r w:rsidRPr="00961C5F">
              <w:rPr>
                <w:rFonts w:ascii="Times New Roman" w:hAnsi="Times New Roman" w:cs="Times New Roman"/>
              </w:rPr>
              <w:t xml:space="preserve">Теория и методика физического воспитания и спорта: </w:t>
            </w:r>
            <w:proofErr w:type="spellStart"/>
            <w:r w:rsidRPr="00961C5F">
              <w:rPr>
                <w:rFonts w:ascii="Times New Roman" w:hAnsi="Times New Roman" w:cs="Times New Roman"/>
              </w:rPr>
              <w:t>учеб</w:t>
            </w:r>
            <w:proofErr w:type="gramStart"/>
            <w:r w:rsidRPr="00961C5F">
              <w:rPr>
                <w:rFonts w:ascii="Times New Roman" w:hAnsi="Times New Roman" w:cs="Times New Roman"/>
              </w:rPr>
              <w:t>.п</w:t>
            </w:r>
            <w:proofErr w:type="gramEnd"/>
            <w:r w:rsidRPr="00961C5F">
              <w:rPr>
                <w:rFonts w:ascii="Times New Roman" w:hAnsi="Times New Roman" w:cs="Times New Roman"/>
              </w:rPr>
              <w:t>особие</w:t>
            </w:r>
            <w:proofErr w:type="spellEnd"/>
            <w:r w:rsidRPr="00961C5F">
              <w:rPr>
                <w:rFonts w:ascii="Times New Roman" w:hAnsi="Times New Roman" w:cs="Times New Roman"/>
              </w:rPr>
              <w:t xml:space="preserve">. - 8-е изд., стер. - Москва: Академия, 2010. - 480 с. </w:t>
            </w:r>
          </w:p>
          <w:p w:rsidR="00B21B47" w:rsidRPr="00961C5F" w:rsidRDefault="00B21B47" w:rsidP="002D5BD5">
            <w:pPr>
              <w:rPr>
                <w:rFonts w:ascii="Times New Roman" w:hAnsi="Times New Roman" w:cs="Times New Roman"/>
              </w:rPr>
            </w:pPr>
            <w:r w:rsidRPr="00961C5F">
              <w:rPr>
                <w:rFonts w:ascii="Times New Roman" w:hAnsi="Times New Roman" w:cs="Times New Roman"/>
              </w:rPr>
              <w:t xml:space="preserve">2. </w:t>
            </w:r>
            <w:r w:rsidRPr="00961C5F">
              <w:rPr>
                <w:rFonts w:ascii="Times New Roman" w:hAnsi="Times New Roman" w:cs="Times New Roman"/>
                <w:bCs/>
              </w:rPr>
              <w:t>Теория и методика физической культуры</w:t>
            </w:r>
            <w:r w:rsidRPr="00961C5F">
              <w:rPr>
                <w:rFonts w:ascii="Times New Roman" w:hAnsi="Times New Roman" w:cs="Times New Roman"/>
              </w:rPr>
              <w:t xml:space="preserve">: </w:t>
            </w:r>
            <w:proofErr w:type="spellStart"/>
            <w:r w:rsidRPr="00961C5F">
              <w:rPr>
                <w:rFonts w:ascii="Times New Roman" w:hAnsi="Times New Roman" w:cs="Times New Roman"/>
              </w:rPr>
              <w:t>учеб</w:t>
            </w:r>
            <w:proofErr w:type="gramStart"/>
            <w:r w:rsidRPr="00961C5F">
              <w:rPr>
                <w:rFonts w:ascii="Times New Roman" w:hAnsi="Times New Roman" w:cs="Times New Roman"/>
              </w:rPr>
              <w:t>.п</w:t>
            </w:r>
            <w:proofErr w:type="gramEnd"/>
            <w:r w:rsidRPr="00961C5F">
              <w:rPr>
                <w:rFonts w:ascii="Times New Roman" w:hAnsi="Times New Roman" w:cs="Times New Roman"/>
              </w:rPr>
              <w:t>особие</w:t>
            </w:r>
            <w:proofErr w:type="spellEnd"/>
            <w:r w:rsidRPr="00961C5F">
              <w:rPr>
                <w:rFonts w:ascii="Times New Roman" w:hAnsi="Times New Roman" w:cs="Times New Roman"/>
              </w:rPr>
              <w:t xml:space="preserve"> для студентов вузов / под ред. Ю.Ф. </w:t>
            </w:r>
            <w:proofErr w:type="spellStart"/>
            <w:r w:rsidRPr="00961C5F">
              <w:rPr>
                <w:rFonts w:ascii="Times New Roman" w:hAnsi="Times New Roman" w:cs="Times New Roman"/>
              </w:rPr>
              <w:t>Курамшина</w:t>
            </w:r>
            <w:proofErr w:type="spellEnd"/>
            <w:r w:rsidRPr="00961C5F">
              <w:rPr>
                <w:rFonts w:ascii="Times New Roman" w:hAnsi="Times New Roman" w:cs="Times New Roman"/>
              </w:rPr>
              <w:t xml:space="preserve">. - Москва: Советский спорт, 2007. - 463 с. </w:t>
            </w:r>
          </w:p>
          <w:p w:rsidR="00B21B47" w:rsidRPr="00961C5F" w:rsidRDefault="00B21B47" w:rsidP="002D5BD5">
            <w:pPr>
              <w:rPr>
                <w:rStyle w:val="a3"/>
                <w:rFonts w:ascii="Times New Roman" w:hAnsi="Times New Roman" w:cs="Times New Roman"/>
              </w:rPr>
            </w:pPr>
            <w:r w:rsidRPr="00961C5F">
              <w:rPr>
                <w:rFonts w:ascii="Times New Roman" w:hAnsi="Times New Roman" w:cs="Times New Roman"/>
              </w:rPr>
              <w:t>5.</w:t>
            </w:r>
            <w:hyperlink r:id="rId8" w:history="1">
              <w:r w:rsidRPr="00961C5F">
                <w:rPr>
                  <w:rStyle w:val="a3"/>
                  <w:rFonts w:ascii="Times New Roman" w:hAnsi="Times New Roman" w:cs="Times New Roman"/>
                  <w:lang w:val="en-US"/>
                </w:rPr>
                <w:t>https</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yadi</w:t>
              </w:r>
              <w:proofErr w:type="spellEnd"/>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sk</w:t>
              </w:r>
              <w:proofErr w:type="spellEnd"/>
              <w:r w:rsidRPr="00961C5F">
                <w:rPr>
                  <w:rStyle w:val="a3"/>
                  <w:rFonts w:ascii="Times New Roman" w:hAnsi="Times New Roman" w:cs="Times New Roman"/>
                </w:rPr>
                <w:t>/</w:t>
              </w:r>
              <w:r w:rsidRPr="00961C5F">
                <w:rPr>
                  <w:rStyle w:val="a3"/>
                  <w:rFonts w:ascii="Times New Roman" w:hAnsi="Times New Roman" w:cs="Times New Roman"/>
                  <w:lang w:val="en-US"/>
                </w:rPr>
                <w:t>i</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RDVXyP</w:t>
              </w:r>
              <w:proofErr w:type="spellEnd"/>
              <w:r w:rsidRPr="00961C5F">
                <w:rPr>
                  <w:rStyle w:val="a3"/>
                  <w:rFonts w:ascii="Times New Roman" w:hAnsi="Times New Roman" w:cs="Times New Roman"/>
                </w:rPr>
                <w:t>9</w:t>
              </w:r>
              <w:proofErr w:type="spellStart"/>
              <w:r w:rsidRPr="00961C5F">
                <w:rPr>
                  <w:rStyle w:val="a3"/>
                  <w:rFonts w:ascii="Times New Roman" w:hAnsi="Times New Roman" w:cs="Times New Roman"/>
                  <w:lang w:val="en-US"/>
                </w:rPr>
                <w:t>WlsQ</w:t>
              </w:r>
              <w:proofErr w:type="spellEnd"/>
              <w:r w:rsidRPr="00961C5F">
                <w:rPr>
                  <w:rStyle w:val="a3"/>
                  <w:rFonts w:ascii="Times New Roman" w:hAnsi="Times New Roman" w:cs="Times New Roman"/>
                </w:rPr>
                <w:t>91</w:t>
              </w:r>
              <w:r w:rsidRPr="00961C5F">
                <w:rPr>
                  <w:rStyle w:val="a3"/>
                  <w:rFonts w:ascii="Times New Roman" w:hAnsi="Times New Roman" w:cs="Times New Roman"/>
                  <w:lang w:val="en-US"/>
                </w:rPr>
                <w:t>w</w:t>
              </w:r>
            </w:hyperlink>
          </w:p>
          <w:p w:rsidR="00B21B47" w:rsidRPr="00961C5F" w:rsidRDefault="00B21B47" w:rsidP="002D5BD5">
            <w:pPr>
              <w:rPr>
                <w:rStyle w:val="a3"/>
                <w:rFonts w:ascii="Times New Roman" w:hAnsi="Times New Roman" w:cs="Times New Roman"/>
              </w:rPr>
            </w:pPr>
            <w:r w:rsidRPr="00961C5F">
              <w:rPr>
                <w:rFonts w:ascii="Times New Roman" w:hAnsi="Times New Roman" w:cs="Times New Roman"/>
              </w:rPr>
              <w:t xml:space="preserve">6. </w:t>
            </w:r>
            <w:hyperlink r:id="rId9" w:history="1">
              <w:r w:rsidRPr="00961C5F">
                <w:rPr>
                  <w:rStyle w:val="a3"/>
                  <w:rFonts w:ascii="Times New Roman" w:hAnsi="Times New Roman" w:cs="Times New Roman"/>
                  <w:lang w:val="en-US"/>
                </w:rPr>
                <w:t>https</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yadi</w:t>
              </w:r>
              <w:proofErr w:type="spellEnd"/>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sk</w:t>
              </w:r>
              <w:proofErr w:type="spellEnd"/>
              <w:r w:rsidRPr="00961C5F">
                <w:rPr>
                  <w:rStyle w:val="a3"/>
                  <w:rFonts w:ascii="Times New Roman" w:hAnsi="Times New Roman" w:cs="Times New Roman"/>
                </w:rPr>
                <w:t>/</w:t>
              </w:r>
              <w:r w:rsidRPr="00961C5F">
                <w:rPr>
                  <w:rStyle w:val="a3"/>
                  <w:rFonts w:ascii="Times New Roman" w:hAnsi="Times New Roman" w:cs="Times New Roman"/>
                  <w:lang w:val="en-US"/>
                </w:rPr>
                <w:t>i</w:t>
              </w:r>
              <w:r w:rsidRPr="00961C5F">
                <w:rPr>
                  <w:rStyle w:val="a3"/>
                  <w:rFonts w:ascii="Times New Roman" w:hAnsi="Times New Roman" w:cs="Times New Roman"/>
                </w:rPr>
                <w:t>/</w:t>
              </w:r>
              <w:proofErr w:type="spellStart"/>
              <w:r w:rsidRPr="00961C5F">
                <w:rPr>
                  <w:rStyle w:val="a3"/>
                  <w:rFonts w:ascii="Times New Roman" w:hAnsi="Times New Roman" w:cs="Times New Roman"/>
                  <w:lang w:val="en-US"/>
                </w:rPr>
                <w:t>Ji</w:t>
              </w:r>
              <w:proofErr w:type="spellEnd"/>
              <w:r w:rsidRPr="00961C5F">
                <w:rPr>
                  <w:rStyle w:val="a3"/>
                  <w:rFonts w:ascii="Times New Roman" w:hAnsi="Times New Roman" w:cs="Times New Roman"/>
                </w:rPr>
                <w:t>5_</w:t>
              </w:r>
              <w:r w:rsidRPr="00961C5F">
                <w:rPr>
                  <w:rStyle w:val="a3"/>
                  <w:rFonts w:ascii="Times New Roman" w:hAnsi="Times New Roman" w:cs="Times New Roman"/>
                  <w:lang w:val="en-US"/>
                </w:rPr>
                <w:t>Et</w:t>
              </w:r>
              <w:r w:rsidRPr="00961C5F">
                <w:rPr>
                  <w:rStyle w:val="a3"/>
                  <w:rFonts w:ascii="Times New Roman" w:hAnsi="Times New Roman" w:cs="Times New Roman"/>
                </w:rPr>
                <w:t>4</w:t>
              </w:r>
              <w:r w:rsidRPr="00961C5F">
                <w:rPr>
                  <w:rStyle w:val="a3"/>
                  <w:rFonts w:ascii="Times New Roman" w:hAnsi="Times New Roman" w:cs="Times New Roman"/>
                  <w:lang w:val="en-US"/>
                </w:rPr>
                <w:t>g</w:t>
              </w:r>
              <w:r w:rsidRPr="00961C5F">
                <w:rPr>
                  <w:rStyle w:val="a3"/>
                  <w:rFonts w:ascii="Times New Roman" w:hAnsi="Times New Roman" w:cs="Times New Roman"/>
                </w:rPr>
                <w:t>5</w:t>
              </w:r>
              <w:proofErr w:type="spellStart"/>
              <w:r w:rsidRPr="00961C5F">
                <w:rPr>
                  <w:rStyle w:val="a3"/>
                  <w:rFonts w:ascii="Times New Roman" w:hAnsi="Times New Roman" w:cs="Times New Roman"/>
                  <w:lang w:val="en-US"/>
                </w:rPr>
                <w:t>KSHCg</w:t>
              </w:r>
              <w:proofErr w:type="spellEnd"/>
            </w:hyperlink>
          </w:p>
          <w:p w:rsidR="00B21B47" w:rsidRDefault="00B21B47" w:rsidP="002D5BD5">
            <w:r w:rsidRPr="00961C5F">
              <w:rPr>
                <w:rFonts w:ascii="Times New Roman" w:hAnsi="Times New Roman" w:cs="Times New Roman"/>
              </w:rPr>
              <w:t xml:space="preserve">7. </w:t>
            </w:r>
            <w:r w:rsidRPr="00F70096">
              <w:t>https://ppt-online.org/377751</w:t>
            </w:r>
          </w:p>
          <w:p w:rsidR="00B21B47" w:rsidRDefault="00B21B47" w:rsidP="002D5BD5"/>
          <w:p w:rsidR="00B21B47" w:rsidRPr="00DE2784" w:rsidRDefault="00B21B47" w:rsidP="002D5BD5"/>
        </w:tc>
      </w:tr>
    </w:tbl>
    <w:p w:rsidR="00380569" w:rsidRPr="00D252BE" w:rsidRDefault="00380569" w:rsidP="00380569"/>
    <w:p w:rsidR="00380569" w:rsidRDefault="00380569" w:rsidP="00380569"/>
    <w:p w:rsidR="00397544" w:rsidRDefault="00397544"/>
    <w:sectPr w:rsidR="00397544" w:rsidSect="005B2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2"/>
  </w:compat>
  <w:rsids>
    <w:rsidRoot w:val="00380569"/>
    <w:rsid w:val="00380569"/>
    <w:rsid w:val="00397544"/>
    <w:rsid w:val="004904D4"/>
    <w:rsid w:val="00844E78"/>
    <w:rsid w:val="00B21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569"/>
    <w:rPr>
      <w:color w:val="0000FF" w:themeColor="hyperlink"/>
      <w:u w:val="single"/>
    </w:rPr>
  </w:style>
  <w:style w:type="table" w:styleId="a4">
    <w:name w:val="Table Grid"/>
    <w:basedOn w:val="a1"/>
    <w:uiPriority w:val="59"/>
    <w:rsid w:val="0038056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di.sk/i/RDVXyP9WlsQ91w" TargetMode="External"/><Relationship Id="rId3" Type="http://schemas.openxmlformats.org/officeDocument/2006/relationships/settings" Target="settings.xml"/><Relationship Id="rId7" Type="http://schemas.openxmlformats.org/officeDocument/2006/relationships/hyperlink" Target="https://yadi.sk/i/OnEPmjLAsJvuoQ"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adi.sk/i/Ji5_Et4g5KSHCg" TargetMode="External"/><Relationship Id="rId11" Type="http://schemas.openxmlformats.org/officeDocument/2006/relationships/theme" Target="theme/theme1.xml"/><Relationship Id="rId5" Type="http://schemas.openxmlformats.org/officeDocument/2006/relationships/hyperlink" Target="https://yadi.sk/i/RDVXyP9WlsQ91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adi.sk/i/Ji5_Et4g5KSH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Фёдорова Марина Юрьевна</cp:lastModifiedBy>
  <cp:revision>4</cp:revision>
  <dcterms:created xsi:type="dcterms:W3CDTF">2020-04-04T08:53:00Z</dcterms:created>
  <dcterms:modified xsi:type="dcterms:W3CDTF">2020-04-07T01:49:00Z</dcterms:modified>
</cp:coreProperties>
</file>