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CB" w:rsidRDefault="007021CB" w:rsidP="007021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14.04</w:t>
      </w:r>
      <w:r w:rsidRPr="008E6A1D">
        <w:rPr>
          <w:rFonts w:ascii="Times New Roman" w:hAnsi="Times New Roman" w:cs="Times New Roman"/>
          <w:sz w:val="24"/>
          <w:szCs w:val="24"/>
        </w:rPr>
        <w:t xml:space="preserve">.20 </w:t>
      </w:r>
      <w:r>
        <w:rPr>
          <w:rFonts w:ascii="Times New Roman" w:hAnsi="Times New Roman" w:cs="Times New Roman"/>
          <w:sz w:val="24"/>
          <w:szCs w:val="24"/>
        </w:rPr>
        <w:t xml:space="preserve">Лекция  </w:t>
      </w:r>
      <w:r w:rsidRPr="008E6A1D">
        <w:rPr>
          <w:rFonts w:ascii="Times New Roman" w:hAnsi="Times New Roman" w:cs="Times New Roman"/>
          <w:b/>
          <w:sz w:val="24"/>
          <w:szCs w:val="24"/>
        </w:rPr>
        <w:t>ФКиС</w:t>
      </w:r>
    </w:p>
    <w:p w:rsidR="007021CB" w:rsidRPr="008E6A1D" w:rsidRDefault="007021CB" w:rsidP="007021CB">
      <w:pPr>
        <w:rPr>
          <w:rFonts w:ascii="Times New Roman" w:hAnsi="Times New Roman" w:cs="Times New Roman"/>
          <w:sz w:val="24"/>
          <w:szCs w:val="24"/>
        </w:rPr>
      </w:pPr>
      <w:r w:rsidRPr="002C4993">
        <w:rPr>
          <w:rFonts w:ascii="Times New Roman" w:hAnsi="Times New Roman" w:cs="Times New Roman"/>
          <w:sz w:val="24"/>
          <w:szCs w:val="24"/>
        </w:rPr>
        <w:t>ИСТ-19, МУЗ-19, ИЗО-19, СДО</w:t>
      </w:r>
      <w:r w:rsidR="001E7F95">
        <w:rPr>
          <w:rFonts w:ascii="Times New Roman" w:hAnsi="Times New Roman" w:cs="Times New Roman"/>
          <w:sz w:val="24"/>
          <w:szCs w:val="24"/>
        </w:rPr>
        <w:t>-19, ППО-19, НО-19, ДО-19</w:t>
      </w:r>
      <w:bookmarkStart w:id="0" w:name="_GoBack"/>
      <w:bookmarkEnd w:id="0"/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324"/>
        <w:gridCol w:w="3703"/>
        <w:gridCol w:w="4003"/>
      </w:tblGrid>
      <w:tr w:rsidR="007021CB" w:rsidTr="007021CB">
        <w:tc>
          <w:tcPr>
            <w:tcW w:w="2324" w:type="dxa"/>
          </w:tcPr>
          <w:p w:rsidR="007021CB" w:rsidRPr="008A4936" w:rsidRDefault="007021CB" w:rsidP="002D5BD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703" w:type="dxa"/>
          </w:tcPr>
          <w:p w:rsidR="007021CB" w:rsidRDefault="007021CB" w:rsidP="002D5BD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4003" w:type="dxa"/>
          </w:tcPr>
          <w:p w:rsidR="007021CB" w:rsidRDefault="007021CB" w:rsidP="002D5BD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7021CB" w:rsidRPr="00D252BE" w:rsidTr="007021CB">
        <w:tc>
          <w:tcPr>
            <w:tcW w:w="2324" w:type="dxa"/>
          </w:tcPr>
          <w:p w:rsidR="007021CB" w:rsidRPr="00832397" w:rsidRDefault="007021CB" w:rsidP="002D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97">
              <w:rPr>
                <w:rFonts w:ascii="Times New Roman" w:hAnsi="Times New Roman" w:cs="Times New Roman"/>
                <w:sz w:val="24"/>
                <w:szCs w:val="24"/>
              </w:rPr>
              <w:t>Средства физической культуры, направленные на совершенствование физической подготовленности.</w:t>
            </w:r>
          </w:p>
          <w:p w:rsidR="007021CB" w:rsidRPr="00D252BE" w:rsidRDefault="007021CB" w:rsidP="002D5BD5"/>
        </w:tc>
        <w:tc>
          <w:tcPr>
            <w:tcW w:w="3703" w:type="dxa"/>
          </w:tcPr>
          <w:p w:rsidR="007021CB" w:rsidRDefault="007021CB" w:rsidP="002D5BD5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Раскрыть вопросы в форме письменного сообщения с представлением тезисов (в формате </w:t>
            </w:r>
            <w:r w:rsidRPr="00DE27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DE278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7021CB" w:rsidRPr="00DE2784" w:rsidRDefault="007021CB" w:rsidP="002D5BD5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1CB" w:rsidRDefault="007021CB" w:rsidP="002D5BD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3239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форма физических упражнений. Понятие о технике физических упражнений и ее  структуре. </w:t>
            </w:r>
          </w:p>
          <w:p w:rsidR="007021CB" w:rsidRDefault="007021CB" w:rsidP="002D5BD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3239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физической культуры, используемые в развитии физических качеств и двигательных способностей на занятиях по базовым видам двигательной деятельности и видам спорта, направленные на совершенствование физической подготовленности. </w:t>
            </w:r>
          </w:p>
          <w:p w:rsidR="007021CB" w:rsidRDefault="007021CB" w:rsidP="002D5BD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3239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физической культуры, используемые в обучении двигательным действиям на занятиях по базовым видам двигательной деятельности и видам спорта. </w:t>
            </w:r>
          </w:p>
          <w:p w:rsidR="007021CB" w:rsidRDefault="007021CB" w:rsidP="002D5BD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32397">
              <w:rPr>
                <w:rFonts w:ascii="Times New Roman" w:hAnsi="Times New Roman" w:cs="Times New Roman"/>
                <w:sz w:val="24"/>
                <w:szCs w:val="24"/>
              </w:rPr>
              <w:t>Оздоровительные силы природы и гигиенические факторы как средства физической культуры.</w:t>
            </w:r>
          </w:p>
          <w:p w:rsidR="007021CB" w:rsidRDefault="007021CB" w:rsidP="002D5BD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CB" w:rsidRPr="00832397" w:rsidRDefault="007021CB" w:rsidP="002D5BD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CB" w:rsidRDefault="007021CB" w:rsidP="002D5BD5">
            <w:pPr>
              <w:ind w:firstLine="4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Перейти по ссылке в</w:t>
            </w:r>
            <w:r w:rsidRPr="008E6A1D">
              <w:rPr>
                <w:rFonts w:ascii="Times New Roman" w:hAnsi="Times New Roman" w:cs="Times New Roman"/>
                <w:b/>
                <w:sz w:val="24"/>
                <w:szCs w:val="24"/>
              </w:rPr>
              <w:t>ыполнить тест.</w:t>
            </w:r>
            <w:hyperlink r:id="rId5" w:history="1"/>
            <w:r>
              <w:t xml:space="preserve"> </w:t>
            </w:r>
          </w:p>
          <w:p w:rsidR="007021CB" w:rsidRDefault="007021CB" w:rsidP="002D5BD5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32397">
              <w:rPr>
                <w:rFonts w:ascii="Times New Roman" w:hAnsi="Times New Roman" w:cs="Times New Roman"/>
                <w:sz w:val="24"/>
                <w:szCs w:val="24"/>
              </w:rPr>
              <w:t>https://yadi.sk/i/uAbgVVQaQUfclw</w:t>
            </w:r>
          </w:p>
          <w:p w:rsidR="007021CB" w:rsidRDefault="007021CB" w:rsidP="002D5BD5">
            <w:pPr>
              <w:ind w:firstLine="3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1CB" w:rsidRPr="00D252BE" w:rsidRDefault="007021CB" w:rsidP="002D5BD5">
            <w:pPr>
              <w:ind w:firstLine="318"/>
            </w:pPr>
          </w:p>
        </w:tc>
        <w:tc>
          <w:tcPr>
            <w:tcW w:w="4003" w:type="dxa"/>
          </w:tcPr>
          <w:p w:rsidR="007021CB" w:rsidRPr="00961C5F" w:rsidRDefault="007021CB" w:rsidP="002D5BD5">
            <w:pPr>
              <w:rPr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961C5F">
              <w:rPr>
                <w:rFonts w:ascii="Times New Roman" w:hAnsi="Times New Roman" w:cs="Times New Roman"/>
              </w:rPr>
              <w:t xml:space="preserve">Теория и методика физического воспитания и спорта: учеб.пособие. - 8-е изд., стер. - Москва: Академия, 2010. - 480 с. </w:t>
            </w:r>
          </w:p>
          <w:p w:rsidR="007021CB" w:rsidRPr="00961C5F" w:rsidRDefault="007021CB" w:rsidP="002D5BD5">
            <w:pPr>
              <w:rPr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</w:rPr>
              <w:t xml:space="preserve">2. </w:t>
            </w:r>
            <w:r w:rsidRPr="00961C5F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961C5F">
              <w:rPr>
                <w:rFonts w:ascii="Times New Roman" w:hAnsi="Times New Roman" w:cs="Times New Roman"/>
              </w:rPr>
              <w:t xml:space="preserve">: учеб.пособие для студентов вузов / под ред. Ю.Ф. Курамшина. - Москва: Советский спорт, 2007. - 463 с. </w:t>
            </w:r>
          </w:p>
          <w:p w:rsidR="007021CB" w:rsidRPr="00961C5F" w:rsidRDefault="007021CB" w:rsidP="002D5BD5">
            <w:pPr>
              <w:rPr>
                <w:rStyle w:val="a3"/>
                <w:rFonts w:ascii="Times New Roman" w:hAnsi="Times New Roman" w:cs="Times New Roman"/>
                <w:bCs/>
              </w:rPr>
            </w:pPr>
            <w:r w:rsidRPr="00961C5F">
              <w:rPr>
                <w:rFonts w:ascii="Times New Roman" w:hAnsi="Times New Roman" w:cs="Times New Roman"/>
              </w:rPr>
              <w:t xml:space="preserve">3. </w:t>
            </w:r>
            <w:hyperlink r:id="rId6" w:history="1"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</w:p>
          <w:p w:rsidR="007021CB" w:rsidRPr="00961C5F" w:rsidRDefault="007021CB" w:rsidP="002D5BD5">
            <w:pPr>
              <w:rPr>
                <w:rFonts w:ascii="Times New Roman" w:hAnsi="Times New Roman" w:cs="Times New Roman"/>
                <w:bCs/>
              </w:rPr>
            </w:pPr>
            <w:r w:rsidRPr="00961C5F">
              <w:rPr>
                <w:rFonts w:ascii="Times New Roman" w:hAnsi="Times New Roman" w:cs="Times New Roman"/>
              </w:rPr>
              <w:t xml:space="preserve">4. </w:t>
            </w:r>
            <w:hyperlink r:id="rId7" w:history="1"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://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.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biblio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online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.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ru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/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book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/32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832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3-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0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AD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-49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CF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-9462-96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D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21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6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FC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9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A</w:t>
              </w:r>
            </w:hyperlink>
          </w:p>
          <w:p w:rsidR="007021CB" w:rsidRPr="00961C5F" w:rsidRDefault="007021CB" w:rsidP="002D5BD5">
            <w:pPr>
              <w:rPr>
                <w:rStyle w:val="a3"/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</w:rPr>
              <w:t>5.</w:t>
            </w:r>
            <w:hyperlink r:id="rId8" w:history="1"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961C5F">
                <w:rPr>
                  <w:rStyle w:val="a3"/>
                  <w:rFonts w:ascii="Times New Roman" w:hAnsi="Times New Roman" w:cs="Times New Roman"/>
                </w:rPr>
                <w:t>://</w:t>
              </w:r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yadi</w:t>
              </w:r>
              <w:r w:rsidRPr="00961C5F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sk</w:t>
              </w:r>
              <w:r w:rsidRPr="00961C5F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i</w:t>
              </w:r>
              <w:r w:rsidRPr="00961C5F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RDVXyP</w:t>
              </w:r>
              <w:r w:rsidRPr="00961C5F">
                <w:rPr>
                  <w:rStyle w:val="a3"/>
                  <w:rFonts w:ascii="Times New Roman" w:hAnsi="Times New Roman" w:cs="Times New Roman"/>
                </w:rPr>
                <w:t>9</w:t>
              </w:r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WlsQ</w:t>
              </w:r>
              <w:r w:rsidRPr="00961C5F">
                <w:rPr>
                  <w:rStyle w:val="a3"/>
                  <w:rFonts w:ascii="Times New Roman" w:hAnsi="Times New Roman" w:cs="Times New Roman"/>
                </w:rPr>
                <w:t>91</w:t>
              </w:r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w</w:t>
              </w:r>
            </w:hyperlink>
          </w:p>
          <w:p w:rsidR="007021CB" w:rsidRDefault="007021CB" w:rsidP="002D5BD5">
            <w:r>
              <w:t xml:space="preserve">6. </w:t>
            </w:r>
            <w:hyperlink r:id="rId9" w:history="1">
              <w:r w:rsidRPr="00A805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https://yadi.sk/i/hQjPRDYG9Zcl5g</w:t>
              </w:r>
            </w:hyperlink>
          </w:p>
          <w:p w:rsidR="007021CB" w:rsidRDefault="007021CB" w:rsidP="002D5BD5"/>
          <w:p w:rsidR="007021CB" w:rsidRPr="00DE2784" w:rsidRDefault="007021CB" w:rsidP="002D5BD5"/>
        </w:tc>
      </w:tr>
    </w:tbl>
    <w:p w:rsidR="00C9740D" w:rsidRDefault="00C9740D"/>
    <w:sectPr w:rsidR="00C9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21CB"/>
    <w:rsid w:val="001E7F95"/>
    <w:rsid w:val="007021CB"/>
    <w:rsid w:val="00C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1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21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RDVXyP9WlsQ91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32F832B3-F0AD-49CF-9462-96D21FF6FC9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i/OnEPmjLAsJvuo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i/hQjPRDYG9Zcl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Фёдорова Марина Юрьевна</cp:lastModifiedBy>
  <cp:revision>4</cp:revision>
  <dcterms:created xsi:type="dcterms:W3CDTF">2020-04-09T05:51:00Z</dcterms:created>
  <dcterms:modified xsi:type="dcterms:W3CDTF">2020-04-10T04:09:00Z</dcterms:modified>
</cp:coreProperties>
</file>