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A7936" w14:textId="0BB60B47" w:rsidR="004D662C" w:rsidRDefault="004D662C" w:rsidP="004D66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97B74">
        <w:rPr>
          <w:rFonts w:ascii="Times New Roman" w:hAnsi="Times New Roman" w:cs="Times New Roman"/>
          <w:b/>
          <w:bCs/>
          <w:sz w:val="32"/>
          <w:szCs w:val="32"/>
        </w:rPr>
        <w:t>Раздел: «Понятие и сущность одаренности, феномен одаренного ребенка»</w:t>
      </w:r>
    </w:p>
    <w:p w14:paraId="61DB5EE2" w14:textId="77777777" w:rsidR="00497B74" w:rsidRPr="00497B74" w:rsidRDefault="00497B74" w:rsidP="004D66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BF4C8D7" w14:textId="0EDE7A98" w:rsidR="00497B74" w:rsidRDefault="00497B74" w:rsidP="00497B7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7B74">
        <w:rPr>
          <w:rFonts w:ascii="Times New Roman" w:hAnsi="Times New Roman" w:cs="Times New Roman"/>
          <w:b/>
          <w:bCs/>
          <w:sz w:val="28"/>
          <w:szCs w:val="28"/>
        </w:rPr>
        <w:t>Тема: Возрастные</w:t>
      </w:r>
      <w:r w:rsidRPr="00497B74">
        <w:rPr>
          <w:rFonts w:ascii="Times New Roman" w:hAnsi="Times New Roman" w:cs="Times New Roman"/>
          <w:b/>
          <w:bCs/>
          <w:sz w:val="28"/>
          <w:szCs w:val="28"/>
        </w:rPr>
        <w:t xml:space="preserve"> и индивидуальные особенности развития и проявления одаренности, их учет в воспитании и обучении.</w:t>
      </w:r>
      <w:r w:rsidR="005525DF">
        <w:rPr>
          <w:rFonts w:ascii="Times New Roman" w:hAnsi="Times New Roman" w:cs="Times New Roman"/>
          <w:b/>
          <w:bCs/>
          <w:sz w:val="28"/>
          <w:szCs w:val="28"/>
        </w:rPr>
        <w:t xml:space="preserve"> Виды одаренности.</w:t>
      </w:r>
    </w:p>
    <w:p w14:paraId="15DAF357" w14:textId="77777777" w:rsidR="00497B74" w:rsidRPr="00497B74" w:rsidRDefault="00497B74" w:rsidP="00497B74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25AD90" w14:textId="1ECBC1E7" w:rsidR="004D662C" w:rsidRDefault="004D662C" w:rsidP="00497B7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Задание 1. Изучить и выполнить конспектирование следующих вопросов:</w:t>
      </w:r>
    </w:p>
    <w:p w14:paraId="639A5DF4" w14:textId="346B0FF5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Индивидуальные и возрастные аспекты психического развития одаренного ребенка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76B2A9" w14:textId="3351F350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Взаимосвязь между спецификой одаренности и морфологическими особенностями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5DF">
        <w:rPr>
          <w:rFonts w:ascii="Times New Roman" w:hAnsi="Times New Roman" w:cs="Times New Roman"/>
          <w:sz w:val="28"/>
          <w:szCs w:val="28"/>
        </w:rPr>
        <w:t>мозга.</w:t>
      </w:r>
    </w:p>
    <w:p w14:paraId="21B0F5F5" w14:textId="57423267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Средовые влияния на развитие общих и специальных способностей.</w:t>
      </w:r>
    </w:p>
    <w:p w14:paraId="1CD87573" w14:textId="69F01D00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Генотипической детерминанты одаренности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1E6E28" w14:textId="3B957A24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Понятие интеллектуальной одаренности, ее дифференциация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74C2E8" w14:textId="18A5AAEE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Академическая одаренность, особенности ее проявления.</w:t>
      </w:r>
    </w:p>
    <w:p w14:paraId="0B6617F9" w14:textId="707B9B8E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Творческая одаренность, проблема ее выделения в особый вид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B26F31" w14:textId="2C8BD92A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Поведенческие проявления творчески одаренных детей.</w:t>
      </w:r>
    </w:p>
    <w:p w14:paraId="66608C6E" w14:textId="510B86AE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 xml:space="preserve">Социальная одаренность. </w:t>
      </w:r>
      <w:proofErr w:type="spellStart"/>
      <w:r w:rsidRPr="005525DF">
        <w:rPr>
          <w:rFonts w:ascii="Times New Roman" w:hAnsi="Times New Roman" w:cs="Times New Roman"/>
          <w:sz w:val="28"/>
          <w:szCs w:val="28"/>
        </w:rPr>
        <w:t>Сензитивный</w:t>
      </w:r>
      <w:proofErr w:type="spellEnd"/>
      <w:r w:rsidRPr="005525DF">
        <w:rPr>
          <w:rFonts w:ascii="Times New Roman" w:hAnsi="Times New Roman" w:cs="Times New Roman"/>
          <w:sz w:val="28"/>
          <w:szCs w:val="28"/>
        </w:rPr>
        <w:t xml:space="preserve"> период развития социального интеллекта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80CA44" w14:textId="037A0C94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Характерные черты социально одаренных личностей. Лидерская одаренность как 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5DF">
        <w:rPr>
          <w:rFonts w:ascii="Times New Roman" w:hAnsi="Times New Roman" w:cs="Times New Roman"/>
          <w:sz w:val="28"/>
          <w:szCs w:val="28"/>
        </w:rPr>
        <w:t>из проявлений социальной одаренности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DC87E5" w14:textId="7C413598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Художественно-изобразительная одаренность, ее сущность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5612F8" w14:textId="08233985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Понятие музыкальной одаренности. Типы музыкальной одаренности.</w:t>
      </w:r>
    </w:p>
    <w:p w14:paraId="3B225F1A" w14:textId="4A62633B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Практическая одаренность как особый вид: некоторые особенности мышления.</w:t>
      </w:r>
    </w:p>
    <w:p w14:paraId="09DA6EB2" w14:textId="6CB21262" w:rsidR="005525DF" w:rsidRPr="005525DF" w:rsidRDefault="005525DF" w:rsidP="005525DF">
      <w:pPr>
        <w:pStyle w:val="a3"/>
        <w:numPr>
          <w:ilvl w:val="0"/>
          <w:numId w:val="5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Основные стратегии обучения детей с высоким умственным потенциалом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37B55B" w14:textId="5B479F87" w:rsidR="00497B74" w:rsidRPr="00497B74" w:rsidRDefault="004D662C" w:rsidP="00D20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2. </w:t>
      </w:r>
      <w:r w:rsidR="005525DF">
        <w:rPr>
          <w:rFonts w:ascii="Times New Roman" w:hAnsi="Times New Roman" w:cs="Times New Roman"/>
          <w:b/>
          <w:bCs/>
          <w:sz w:val="28"/>
          <w:szCs w:val="28"/>
        </w:rPr>
        <w:t xml:space="preserve">Выполнить </w:t>
      </w:r>
      <w:r w:rsidR="00D200E7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497B74" w:rsidRPr="00497B74">
        <w:rPr>
          <w:rFonts w:ascii="Times New Roman" w:hAnsi="Times New Roman" w:cs="Times New Roman"/>
          <w:b/>
          <w:bCs/>
          <w:sz w:val="28"/>
          <w:szCs w:val="28"/>
        </w:rPr>
        <w:t xml:space="preserve">ест </w:t>
      </w:r>
      <w:r w:rsidR="00D200E7" w:rsidRPr="00497B74">
        <w:rPr>
          <w:rFonts w:ascii="Times New Roman" w:hAnsi="Times New Roman" w:cs="Times New Roman"/>
          <w:b/>
          <w:bCs/>
          <w:sz w:val="28"/>
          <w:szCs w:val="28"/>
        </w:rPr>
        <w:t xml:space="preserve">В. С. </w:t>
      </w:r>
      <w:r w:rsidR="00497B74" w:rsidRPr="00497B74">
        <w:rPr>
          <w:rFonts w:ascii="Times New Roman" w:hAnsi="Times New Roman" w:cs="Times New Roman"/>
          <w:b/>
          <w:bCs/>
          <w:sz w:val="28"/>
          <w:szCs w:val="28"/>
        </w:rPr>
        <w:t>Юркевич</w:t>
      </w:r>
      <w:r w:rsidR="00D200E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667A4DD" w14:textId="65BFD52F" w:rsidR="00497B74" w:rsidRPr="00497B74" w:rsidRDefault="00497B74" w:rsidP="00D200E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7B74">
        <w:rPr>
          <w:rFonts w:ascii="Times New Roman" w:hAnsi="Times New Roman" w:cs="Times New Roman"/>
          <w:b/>
          <w:bCs/>
          <w:sz w:val="28"/>
          <w:szCs w:val="28"/>
        </w:rPr>
        <w:t>Дайте на каждый вопрос один из трех ответов: да, нет, не знаю.</w:t>
      </w:r>
    </w:p>
    <w:p w14:paraId="312CA454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Нельзя слишком рано учить ребенка читать, даже если он сам к этому стремится.</w:t>
      </w:r>
    </w:p>
    <w:p w14:paraId="18A8EF87" w14:textId="6C75B7C1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 xml:space="preserve">Память </w:t>
      </w:r>
      <w:r w:rsidR="00D200E7" w:rsidRPr="005525DF">
        <w:rPr>
          <w:rFonts w:ascii="Times New Roman" w:hAnsi="Times New Roman" w:cs="Times New Roman"/>
          <w:sz w:val="28"/>
          <w:szCs w:val="28"/>
        </w:rPr>
        <w:t>— это</w:t>
      </w:r>
      <w:r w:rsidRPr="005525DF">
        <w:rPr>
          <w:rFonts w:ascii="Times New Roman" w:hAnsi="Times New Roman" w:cs="Times New Roman"/>
          <w:sz w:val="28"/>
          <w:szCs w:val="28"/>
        </w:rPr>
        <w:t xml:space="preserve"> самое главное для развития способностей.</w:t>
      </w:r>
    </w:p>
    <w:p w14:paraId="23F9CCAF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Пока ребенок мал, никаких жестких требований к нему нельзя предъявлять.</w:t>
      </w:r>
    </w:p>
    <w:p w14:paraId="412E29B8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Нельзя одаренного ребенка учить точно так же, как обычного.</w:t>
      </w:r>
    </w:p>
    <w:p w14:paraId="2303510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Одаренные дети иногда с трудом усваивают знания и навыки, не соответствующие их способностям.</w:t>
      </w:r>
    </w:p>
    <w:p w14:paraId="51479969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Ребенку с ранних лет необходимо предоставить выбор везде, где это только можно: в еде, одежде, прогулках и даже выборе друзей.</w:t>
      </w:r>
    </w:p>
    <w:p w14:paraId="42D5294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Чувство долга нельзя воспитывать слишком рано, нельзя предъявлять маленькому ребенку слишком строгие требования - от этого страдает личность.</w:t>
      </w:r>
    </w:p>
    <w:p w14:paraId="069CBA32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Любой урок в школе должен быть интересен ребенку - без этого не будут развиваться способности.</w:t>
      </w:r>
    </w:p>
    <w:p w14:paraId="459FD53F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Одаренный ребенок часто имеет трудности в общении.</w:t>
      </w:r>
    </w:p>
    <w:p w14:paraId="1FC4BDDC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Математику до 12-13 лет должны достаточно полно изучать все дети, вне различий в способностях.</w:t>
      </w:r>
    </w:p>
    <w:p w14:paraId="59B470F2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Нужно, чтобы с первых дней обучения в школе ребенок был ориентирован только на отличные отметки.</w:t>
      </w:r>
    </w:p>
    <w:p w14:paraId="7A5DCD7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Нельзя к ребенку, пусть даже маленькому, постоянно проявлять свою любовь - можно избаловать.</w:t>
      </w:r>
    </w:p>
    <w:p w14:paraId="7B9FB74D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 xml:space="preserve">Детей до 11 лет нельзя обучать в профилированных классах - математических, </w:t>
      </w:r>
      <w:proofErr w:type="gramStart"/>
      <w:r w:rsidRPr="005525DF">
        <w:rPr>
          <w:rFonts w:ascii="Times New Roman" w:hAnsi="Times New Roman" w:cs="Times New Roman"/>
          <w:sz w:val="28"/>
          <w:szCs w:val="28"/>
        </w:rPr>
        <w:t>гуманитарных. ..</w:t>
      </w:r>
      <w:proofErr w:type="gramEnd"/>
    </w:p>
    <w:p w14:paraId="3947EEFF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Нельзя наказывать ребенка за сломанную игрушку.</w:t>
      </w:r>
    </w:p>
    <w:p w14:paraId="17A88761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Ребенка нельзя заставлять читать, особенно художественную литературу.</w:t>
      </w:r>
    </w:p>
    <w:p w14:paraId="375E4671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lastRenderedPageBreak/>
        <w:t>Ребенка с малых лет необходимо приучать к обязанностям по дому.</w:t>
      </w:r>
    </w:p>
    <w:p w14:paraId="36C12B5A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У каждого ребенка должна быть уверенность в своих силах.</w:t>
      </w:r>
    </w:p>
    <w:p w14:paraId="2BA8EE6B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Нужно постоянно проявлять свою любовь, когда ребенок мал, любовью избаловать невозможно.</w:t>
      </w:r>
    </w:p>
    <w:p w14:paraId="0ACF46BB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Нельзя наказывать ребенка за плохое выполнение интеллектуальной деятельности - плохо прочитал, неправильно сосчитал и т. п.</w:t>
      </w:r>
    </w:p>
    <w:p w14:paraId="4CD92ED4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Если ребенок обыкновенный, нельзя чтобы он считал себя способным, это будет мешать ему в жизни.</w:t>
      </w:r>
    </w:p>
    <w:p w14:paraId="42E64C0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Одаренность только от Бога.</w:t>
      </w:r>
    </w:p>
    <w:p w14:paraId="17FEF67E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Одаренного ребенка можно сразу определить - он поражает всех своими знаниями и суждениями.</w:t>
      </w:r>
    </w:p>
    <w:p w14:paraId="2B430CBA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Маленького ребенка нельзя постоянно брать на руки - этим его можно избаловать.</w:t>
      </w:r>
    </w:p>
    <w:p w14:paraId="464C03F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 xml:space="preserve">Хороший учитель - тот, на уроке которого детям всегда </w:t>
      </w:r>
      <w:proofErr w:type="gramStart"/>
      <w:r w:rsidRPr="005525DF">
        <w:rPr>
          <w:rFonts w:ascii="Times New Roman" w:hAnsi="Times New Roman" w:cs="Times New Roman"/>
          <w:sz w:val="28"/>
          <w:szCs w:val="28"/>
        </w:rPr>
        <w:t>интересно</w:t>
      </w:r>
      <w:proofErr w:type="gramEnd"/>
      <w:r w:rsidRPr="005525DF">
        <w:rPr>
          <w:rFonts w:ascii="Times New Roman" w:hAnsi="Times New Roman" w:cs="Times New Roman"/>
          <w:sz w:val="28"/>
          <w:szCs w:val="28"/>
        </w:rPr>
        <w:t xml:space="preserve"> и они не замечают, как идет время.</w:t>
      </w:r>
    </w:p>
    <w:p w14:paraId="6D406CF2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Нужно, чтобы с самого раннего детства ребенку поменьше запрещали, тогда он вырастет настоящей личностью.</w:t>
      </w:r>
    </w:p>
    <w:p w14:paraId="5BA080CA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Маленького ребенка нельзя наказывать, это ведет к подавлению личности.</w:t>
      </w:r>
    </w:p>
    <w:p w14:paraId="3779AF68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От оценок в школе желательно совершенно избавляться.</w:t>
      </w:r>
    </w:p>
    <w:p w14:paraId="524B0372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Когда взрослые читают ребенку, очень важно, чтобы он сидел тихо и прислушивался к каждому слову.</w:t>
      </w:r>
    </w:p>
    <w:p w14:paraId="22CFFE0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Одаренным детям ни в коем случае нельзя говорить, что они - одаренные, они могут зазнаться.</w:t>
      </w:r>
    </w:p>
    <w:p w14:paraId="20508B83" w14:textId="77777777" w:rsidR="00497B74" w:rsidRPr="005525DF" w:rsidRDefault="00497B74" w:rsidP="00D200E7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Для того чтобы ребенок вы рос способным, с ним обязательно надо заниматься еще до школы чтением, счетом, иностранным языком.</w:t>
      </w:r>
    </w:p>
    <w:p w14:paraId="0C378D34" w14:textId="77777777" w:rsidR="00D200E7" w:rsidRDefault="00497B74" w:rsidP="00497B74">
      <w:pPr>
        <w:pStyle w:val="a3"/>
        <w:numPr>
          <w:ilvl w:val="0"/>
          <w:numId w:val="4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25DF">
        <w:rPr>
          <w:rFonts w:ascii="Times New Roman" w:hAnsi="Times New Roman" w:cs="Times New Roman"/>
          <w:sz w:val="28"/>
          <w:szCs w:val="28"/>
        </w:rPr>
        <w:t>Для развития способностей от ребенка необходимо требовать, чтобы он ежедневно читал хотя бы две-три страницы.</w:t>
      </w:r>
    </w:p>
    <w:p w14:paraId="6631062C" w14:textId="11A56F92" w:rsidR="00497B74" w:rsidRPr="00D200E7" w:rsidRDefault="00D200E7" w:rsidP="00D20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97B74" w:rsidRPr="00D200E7">
        <w:rPr>
          <w:rFonts w:ascii="Times New Roman" w:hAnsi="Times New Roman" w:cs="Times New Roman"/>
          <w:sz w:val="28"/>
          <w:szCs w:val="28"/>
        </w:rPr>
        <w:t>одсчитайте количество правильных ответов</w:t>
      </w:r>
      <w:r w:rsidRPr="00D200E7">
        <w:rPr>
          <w:rFonts w:ascii="Times New Roman" w:hAnsi="Times New Roman" w:cs="Times New Roman"/>
          <w:sz w:val="28"/>
          <w:szCs w:val="28"/>
        </w:rPr>
        <w:t>.</w:t>
      </w:r>
    </w:p>
    <w:p w14:paraId="4012E39A" w14:textId="12B5E02D" w:rsidR="00497B74" w:rsidRPr="00D200E7" w:rsidRDefault="00497B74" w:rsidP="00D20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Итак, если у вас более половины ответов неправильных, то вам необходимо заняться своим самообразованием (либо сочинить свою педагогическую теорию). Работать с одаренными детьми вам пока рановато.</w:t>
      </w:r>
    </w:p>
    <w:p w14:paraId="6BD3E48B" w14:textId="6665D14C" w:rsidR="00497B74" w:rsidRPr="00D200E7" w:rsidRDefault="00497B74" w:rsidP="00D20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Если неправильных ответов всего 5-7 - очень неплохо, в целом вы чувствуете, что называется, истину, остается только реализовать ее на практике.</w:t>
      </w:r>
    </w:p>
    <w:p w14:paraId="2DDE4C55" w14:textId="01A1C230" w:rsidR="00497B74" w:rsidRPr="00D200E7" w:rsidRDefault="00497B74" w:rsidP="00D20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 xml:space="preserve">Если неправильных ответов всего 2-3 </w:t>
      </w:r>
      <w:proofErr w:type="gramStart"/>
      <w:r w:rsidRPr="00D200E7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D200E7">
        <w:rPr>
          <w:rFonts w:ascii="Times New Roman" w:hAnsi="Times New Roman" w:cs="Times New Roman"/>
          <w:sz w:val="28"/>
          <w:szCs w:val="28"/>
        </w:rPr>
        <w:t xml:space="preserve"> просто замечательно, вы настоящий гений педагогической интуиции - вам необходимо срочно найти себе дело, соответствующее вашим недюжинным педагогическим способностям.</w:t>
      </w:r>
    </w:p>
    <w:p w14:paraId="11CE5784" w14:textId="11018040" w:rsidR="00497B74" w:rsidRPr="00D200E7" w:rsidRDefault="00497B74" w:rsidP="00D20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Ответы на анкету.</w:t>
      </w:r>
    </w:p>
    <w:p w14:paraId="02A5A8EC" w14:textId="606154DD" w:rsidR="00497B74" w:rsidRPr="00D200E7" w:rsidRDefault="00497B74" w:rsidP="00D200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верно - (+) не верно - (-)</w:t>
      </w:r>
    </w:p>
    <w:p w14:paraId="284E0EF2" w14:textId="77777777" w:rsidR="00497B74" w:rsidRPr="00D200E7" w:rsidRDefault="00497B74" w:rsidP="00497B74">
      <w:pPr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(v) 6. (+) 11. (v) 16. (+) 21. (v) 26. (v) 31. (v)</w:t>
      </w:r>
    </w:p>
    <w:p w14:paraId="55A03002" w14:textId="77777777" w:rsidR="00497B74" w:rsidRPr="00D200E7" w:rsidRDefault="00497B74" w:rsidP="00497B74">
      <w:pPr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(v) 7. (v) 12. (v) 17. (+) 22. (v) 27. (v)</w:t>
      </w:r>
    </w:p>
    <w:p w14:paraId="7D5EA240" w14:textId="77777777" w:rsidR="00497B74" w:rsidRPr="00D200E7" w:rsidRDefault="00497B74" w:rsidP="00497B74">
      <w:pPr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(v) 8. (v) 13. (v) 18. (+) 23. (v) 28. (v)</w:t>
      </w:r>
    </w:p>
    <w:p w14:paraId="3283762D" w14:textId="77777777" w:rsidR="00497B74" w:rsidRPr="00D200E7" w:rsidRDefault="00497B74" w:rsidP="00497B74">
      <w:pPr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(v) 9. (+) 14. (+) 19. (+) 24. (v) 29. (v)</w:t>
      </w:r>
    </w:p>
    <w:p w14:paraId="785958D0" w14:textId="77777777" w:rsidR="00497B74" w:rsidRPr="00D200E7" w:rsidRDefault="00497B74" w:rsidP="00497B74">
      <w:pPr>
        <w:jc w:val="both"/>
        <w:rPr>
          <w:rFonts w:ascii="Times New Roman" w:hAnsi="Times New Roman" w:cs="Times New Roman"/>
          <w:sz w:val="28"/>
          <w:szCs w:val="28"/>
        </w:rPr>
      </w:pPr>
      <w:r w:rsidRPr="00D200E7">
        <w:rPr>
          <w:rFonts w:ascii="Times New Roman" w:hAnsi="Times New Roman" w:cs="Times New Roman"/>
          <w:sz w:val="28"/>
          <w:szCs w:val="28"/>
        </w:rPr>
        <w:t>(+) 10. (+) 15. (+) 20. (v) 25. (v) 30. (v)</w:t>
      </w:r>
    </w:p>
    <w:p w14:paraId="5A99064D" w14:textId="77777777" w:rsidR="00497B74" w:rsidRDefault="00497B74" w:rsidP="004D66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EC6E5" w14:textId="05E5C3E6" w:rsidR="004D662C" w:rsidRDefault="004D662C" w:rsidP="004D66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 для подготовки заданий:</w:t>
      </w:r>
    </w:p>
    <w:p w14:paraId="78E14157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949413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Белова Е.С. «Одаренность малыша: раскрыть, понять, поддержать» - М; 1998 г.</w:t>
      </w:r>
    </w:p>
    <w:p w14:paraId="03018548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Богоявленская Д.Б.,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Брушлинский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Бабаева и др. «Рабочая концепция одаренности» под редакцией В.Д.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Шадрикова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М., 1998. </w:t>
      </w:r>
    </w:p>
    <w:p w14:paraId="6C62CFAE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Выготский, Л. С. Игра и ее роль в психологическом развитии ребенка //Вопросы психологии 1966. № 6. С. 80–91.</w:t>
      </w:r>
    </w:p>
    <w:p w14:paraId="25C62CB8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Дружинин, В. Н. Психология общих способностей. 3-е изд.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>.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Питер, 2007. - 368 с.</w:t>
      </w:r>
    </w:p>
    <w:p w14:paraId="3EAE459E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А. И. «100 советов по развитию одаренности детей» - М;1997 г.</w:t>
      </w:r>
    </w:p>
    <w:p w14:paraId="3EB18FC5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Кулемзина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«Детская одаренность: психолого-педагогическое исследование» Томск. 1999.</w:t>
      </w:r>
    </w:p>
    <w:p w14:paraId="3CE55C72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Немов Р.С. «Психология» 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1,изд.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Валдос,1997.</w:t>
      </w:r>
    </w:p>
    <w:p w14:paraId="46186020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«Одаренный ребенок» /под ред. О.М. Дьяченко - М; 1997 г.</w:t>
      </w:r>
    </w:p>
    <w:p w14:paraId="302C75E1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«Психология одаренности детей и подростков»/под ред. Ю.Д. Бабаева,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Н.С.Лейтеса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Марюгина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-М; 2000 г.</w:t>
      </w:r>
    </w:p>
    <w:p w14:paraId="34B312CE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«Психология одаренности: от теории к практике»/под ред. Д.В. Ушакова -М; 2000 г.</w:t>
      </w:r>
    </w:p>
    <w:p w14:paraId="54E5290C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«Творческое воображение».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Спб</w:t>
      </w:r>
      <w:proofErr w:type="spellEnd"/>
      <w:r>
        <w:rPr>
          <w:rFonts w:ascii="Times New Roman" w:hAnsi="Times New Roman" w:cs="Times New Roman"/>
          <w:sz w:val="28"/>
          <w:szCs w:val="28"/>
        </w:rPr>
        <w:t>.: Эрлих, 1901.</w:t>
      </w:r>
    </w:p>
    <w:p w14:paraId="7664A4BF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Савенков А.И. «Детская одаренность: развитие средствами искусства» - М; 1999 г.</w:t>
      </w:r>
    </w:p>
    <w:p w14:paraId="0E11291A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Савенков А.И. «Одаренные дети в детском саду и школе» - М; 2000 г.</w:t>
      </w:r>
    </w:p>
    <w:p w14:paraId="43628BB5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Хуторской А.В. «Развитие одаренности школьников: методика продуктивного обучения» - М; 2000 г.</w:t>
      </w:r>
    </w:p>
    <w:p w14:paraId="3696809C" w14:textId="77777777" w:rsidR="004D662C" w:rsidRDefault="004D662C" w:rsidP="004D662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Юркевич В.С. «Одаренный ребенок» - М; 1996 г. </w:t>
      </w:r>
    </w:p>
    <w:p w14:paraId="02DD1B0F" w14:textId="77777777" w:rsidR="00932E24" w:rsidRDefault="00932E24"/>
    <w:sectPr w:rsidR="00932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C4EB3"/>
    <w:multiLevelType w:val="hybridMultilevel"/>
    <w:tmpl w:val="FD66D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41637"/>
    <w:multiLevelType w:val="hybridMultilevel"/>
    <w:tmpl w:val="D1D0D3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52C31"/>
    <w:multiLevelType w:val="hybridMultilevel"/>
    <w:tmpl w:val="05363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E75C6"/>
    <w:multiLevelType w:val="hybridMultilevel"/>
    <w:tmpl w:val="6C789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95D"/>
    <w:rsid w:val="00497B74"/>
    <w:rsid w:val="004D662C"/>
    <w:rsid w:val="005525DF"/>
    <w:rsid w:val="0062495D"/>
    <w:rsid w:val="00932E24"/>
    <w:rsid w:val="00D2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8A753"/>
  <w15:chartTrackingRefBased/>
  <w15:docId w15:val="{4C49B810-0971-4A5A-81CC-B1A078F8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62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19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Сероб Петросян</dc:creator>
  <cp:keywords/>
  <dc:description/>
  <cp:lastModifiedBy>Сероб Петросян</cp:lastModifiedBy>
  <cp:revision>4</cp:revision>
  <dcterms:created xsi:type="dcterms:W3CDTF">2020-10-20T05:03:00Z</dcterms:created>
  <dcterms:modified xsi:type="dcterms:W3CDTF">2020-10-27T03:07:00Z</dcterms:modified>
</cp:coreProperties>
</file>