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5D" w:rsidRDefault="00DE585D" w:rsidP="00DE5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8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</w:p>
    <w:p w:rsidR="00DE585D" w:rsidRDefault="00DE585D" w:rsidP="00DE58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документов:</w:t>
      </w:r>
    </w:p>
    <w:p w:rsidR="00DE585D" w:rsidRDefault="00875D6A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585D"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РФ от 19.12.14 г. № 1598)</w:t>
      </w:r>
      <w:r w:rsid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общего образования обучающихся с умственной отсталостью (интеллектуальными нарушениями) (Приказ Министерства образования и науки РФ от 19.12.14 г. № 1599) </w:t>
      </w:r>
    </w:p>
    <w:p w:rsid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стандартов - </w:t>
      </w:r>
      <w:hyperlink r:id="rId5" w:history="1">
        <w:r w:rsidRPr="00D1077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https://fgos.ru/</w:t>
        </w:r>
      </w:hyperlink>
    </w:p>
    <w:p w:rsidR="00DE585D" w:rsidRDefault="00875D6A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7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РФ от 28.09.2020 г. №28).</w:t>
      </w:r>
      <w:r w:rsidRPr="00875D6A">
        <w:t xml:space="preserve"> </w:t>
      </w:r>
      <w:bookmarkStart w:id="0" w:name="_GoBack"/>
      <w:r w:rsidR="00885F8F" w:rsidRPr="00885F8F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885F8F" w:rsidRPr="00885F8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85F8F" w:rsidRPr="00885F8F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</w:instrText>
      </w:r>
      <w:r w:rsidRPr="00875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https://www.rospotrebnadzor.ru/files/news/SP2.4.3648-20_deti.pdf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D10775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https://www.rospotrebnadzor.ru/files/news/SP2.4.3648-20_deti.pdf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875D6A" w:rsidRDefault="00875D6A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85D" w:rsidRDefault="00DE585D" w:rsidP="00DE58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вопросы: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DE585D" w:rsidRPr="00107F49" w:rsidTr="0069433B">
        <w:tc>
          <w:tcPr>
            <w:tcW w:w="534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49">
              <w:rPr>
                <w:rFonts w:ascii="Times New Roman" w:hAnsi="Times New Roman" w:cs="Times New Roman"/>
                <w:sz w:val="28"/>
                <w:szCs w:val="28"/>
              </w:rPr>
              <w:t xml:space="preserve">Что представляет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ФГОС образования обучающихся с  ОВЗ: дайте определение.</w:t>
            </w:r>
          </w:p>
        </w:tc>
      </w:tr>
      <w:tr w:rsidR="00DE585D" w:rsidRPr="00107F49" w:rsidTr="0069433B">
        <w:tc>
          <w:tcPr>
            <w:tcW w:w="534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требования включает в себя ФГОС образования обучающихся с ОВЗ?</w:t>
            </w:r>
          </w:p>
        </w:tc>
      </w:tr>
      <w:tr w:rsidR="00DE585D" w:rsidRPr="00107F49" w:rsidTr="0069433B">
        <w:tc>
          <w:tcPr>
            <w:tcW w:w="534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072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предусмотрены формы получения образования обучающимися с умственной отсталостью?</w:t>
            </w:r>
          </w:p>
        </w:tc>
      </w:tr>
      <w:tr w:rsidR="00DE585D" w:rsidRPr="00107F49" w:rsidTr="0069433B">
        <w:tc>
          <w:tcPr>
            <w:tcW w:w="534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DE585D" w:rsidRPr="00107F49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Каковы требования к  соотношению обязательной и вариативной частей АООП 1 варианта для обучающихся с тяжелыми нарушениями речи?</w:t>
            </w:r>
          </w:p>
        </w:tc>
      </w:tr>
      <w:tr w:rsidR="00DE585D" w:rsidTr="0069433B">
        <w:tc>
          <w:tcPr>
            <w:tcW w:w="534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каким видам результатов освоения АООП НОО устанавливает ФГОС образования обучающихся с ОВЗ?</w:t>
            </w:r>
          </w:p>
        </w:tc>
      </w:tr>
      <w:tr w:rsidR="00DE585D" w:rsidTr="0069433B">
        <w:tc>
          <w:tcPr>
            <w:tcW w:w="534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возможные варианты адаптированных образовательных программ в соответствии с требованиями ФГОС НОО образования обучающихся с ОВЗ?</w:t>
            </w:r>
          </w:p>
        </w:tc>
      </w:tr>
      <w:tr w:rsidR="00DE585D" w:rsidTr="0069433B">
        <w:tc>
          <w:tcPr>
            <w:tcW w:w="534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Дайте определение понятию «личностные результаты освоения АООП».</w:t>
            </w:r>
          </w:p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85D" w:rsidRPr="00620E27" w:rsidTr="0069433B">
        <w:tc>
          <w:tcPr>
            <w:tcW w:w="534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DE585D" w:rsidRDefault="00DE585D" w:rsidP="0069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из предложенного перечня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(укажите соответствующие номера):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Осознание себя как гражданина России; формирование чувства гордости за свою Родину, российский народ и историю России; формирование уважительного отношения к иному мнению, истории и культуре других народов.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</w:t>
            </w:r>
            <w:r w:rsidRPr="00097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результата.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Овладение технологическими приемами ручной обработки материалов.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Развитие адекватных представлений о насущно необходимом жизнеобеспечении (пользоваться индивидуальными слуховыми аппаратами; пользоваться специальной тревожной кнопкой на мобильном телефоне и др.).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грамотой, основными речевыми </w:t>
            </w:r>
            <w:proofErr w:type="gramStart"/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формами  правилами</w:t>
            </w:r>
            <w:proofErr w:type="gramEnd"/>
            <w:r w:rsidRPr="000977EC">
              <w:rPr>
                <w:rFonts w:ascii="Times New Roman" w:hAnsi="Times New Roman" w:cs="Times New Roman"/>
                <w:sz w:val="28"/>
                <w:szCs w:val="28"/>
              </w:rPr>
              <w:t xml:space="preserve"> их применения.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DE585D" w:rsidRPr="000977EC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Готовность конструктивно разрешать конфликты посредством учета интересов сторон и сотрудничества.</w:t>
            </w:r>
          </w:p>
          <w:p w:rsidR="00DE585D" w:rsidRPr="00620E27" w:rsidRDefault="00DE585D" w:rsidP="00DE585D">
            <w:pPr>
              <w:pStyle w:val="a3"/>
              <w:numPr>
                <w:ilvl w:val="0"/>
                <w:numId w:val="8"/>
              </w:numPr>
              <w:tabs>
                <w:tab w:val="left" w:pos="696"/>
                <w:tab w:val="left" w:pos="884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7EC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базовыми предметными и </w:t>
            </w:r>
            <w:proofErr w:type="spellStart"/>
            <w:r w:rsidRPr="000977EC">
              <w:rPr>
                <w:rFonts w:ascii="Times New Roman" w:hAnsi="Times New Roman" w:cs="Times New Roman"/>
                <w:sz w:val="28"/>
                <w:szCs w:val="28"/>
              </w:rPr>
              <w:t>межпредметными</w:t>
            </w:r>
            <w:proofErr w:type="spellEnd"/>
            <w:r w:rsidRPr="000977EC">
              <w:rPr>
                <w:rFonts w:ascii="Times New Roman" w:hAnsi="Times New Roman" w:cs="Times New Roman"/>
                <w:sz w:val="28"/>
                <w:szCs w:val="28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</w:tbl>
    <w:p w:rsidR="00DE585D" w:rsidRP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4BE" w:rsidRPr="00DE585D" w:rsidRDefault="007A24BE" w:rsidP="00DE585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анализа материалов ФГОС составьте </w:t>
      </w:r>
      <w:r w:rsidR="00DE585D"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обобщающую т</w:t>
      </w: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аблицу "Организация деятельности образовательной организации, реализующей адаптированн</w:t>
      </w:r>
      <w:r w:rsidR="00DE585D"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</w:t>
      </w:r>
      <w:r w:rsidR="00DE585D"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DE585D"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E5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</w:p>
    <w:p w:rsidR="00DE585D" w:rsidRDefault="00DE585D" w:rsidP="007A24BE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7A24BE" w:rsidRPr="00DE585D" w:rsidRDefault="00DE585D" w:rsidP="007A24BE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Для обучающихся с ЗПР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694"/>
        <w:gridCol w:w="2693"/>
      </w:tblGrid>
      <w:tr w:rsidR="007A24BE" w:rsidRPr="009B6A98" w:rsidTr="007A24B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7A24BE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7A24BE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7A24BE" w:rsidRPr="009B6A98" w:rsidTr="007A24B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7A24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7A24BE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7A24BE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A24BE" w:rsidRPr="009B6A98" w:rsidTr="007A24BE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7A24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7A24BE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7A24BE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A24BE" w:rsidRPr="009B6A98" w:rsidTr="007A24BE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7A24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</w:t>
            </w:r>
            <w:r w:rsidR="000C552F"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(учебных курсов)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4BE" w:rsidRPr="009B6A98" w:rsidTr="00230C9F">
        <w:trPr>
          <w:trHeight w:val="700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0C552F" w:rsidP="007A24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4BE" w:rsidRPr="00230C9F" w:rsidRDefault="007A24BE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4BE" w:rsidRPr="009B6A98" w:rsidTr="00230C9F">
        <w:trPr>
          <w:trHeight w:val="6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0C552F" w:rsidP="000C55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4BE" w:rsidRPr="00230C9F" w:rsidRDefault="007A24BE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C9F" w:rsidRPr="009B6A98" w:rsidTr="00230C9F">
        <w:trPr>
          <w:trHeight w:val="6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0C552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4F30" w:rsidRDefault="007D4F30"/>
    <w:p w:rsidR="000C552F" w:rsidRP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</w:t>
      </w:r>
      <w:r w:rsidR="000C552F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ля слабослышащих обучающихся </w:t>
      </w:r>
    </w:p>
    <w:p w:rsidR="00230C9F" w:rsidRPr="000C552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412"/>
        <w:gridCol w:w="2288"/>
        <w:gridCol w:w="2174"/>
      </w:tblGrid>
      <w:tr w:rsidR="000C552F" w:rsidRPr="009B6A98" w:rsidTr="000C552F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230C9F" w:rsidRDefault="000C552F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7A24BE" w:rsidRDefault="000C552F" w:rsidP="000C55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24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7A24BE" w:rsidRDefault="000C552F" w:rsidP="000C55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24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552F" w:rsidRPr="007A24BE" w:rsidRDefault="000C552F" w:rsidP="000C55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Вариант 3</w:t>
            </w:r>
          </w:p>
        </w:tc>
      </w:tr>
      <w:tr w:rsidR="000C552F" w:rsidRPr="009B6A98" w:rsidTr="000C552F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230C9F" w:rsidRDefault="000C552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7A24BE" w:rsidRDefault="000C552F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7A24BE" w:rsidRDefault="000C552F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552F" w:rsidRPr="007A24BE" w:rsidRDefault="000C552F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C552F" w:rsidRPr="009B6A98" w:rsidTr="000C552F">
        <w:trPr>
          <w:trHeight w:val="60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230C9F" w:rsidRDefault="000C552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обучения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7A24BE" w:rsidRDefault="000C552F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7A24BE" w:rsidRDefault="000C552F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552F" w:rsidRPr="007A24BE" w:rsidRDefault="000C552F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C552F" w:rsidRPr="009B6A98" w:rsidTr="000C552F"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230C9F" w:rsidRDefault="000C552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552F" w:rsidRPr="009B6A98" w:rsidTr="000C552F">
        <w:trPr>
          <w:trHeight w:val="700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230C9F" w:rsidRDefault="000C552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C552F" w:rsidRPr="009B6A98" w:rsidTr="00230C9F">
        <w:trPr>
          <w:trHeight w:val="697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230C9F" w:rsidRDefault="000C552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C552F" w:rsidRPr="007A24BE" w:rsidRDefault="000C552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0C9F" w:rsidRPr="009B6A98" w:rsidTr="00230C9F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7A24BE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7A24BE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7A24BE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0C9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52F" w:rsidRPr="00DE585D" w:rsidRDefault="00DE585D" w:rsidP="00DE585D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</w:t>
      </w:r>
      <w:r w:rsidR="000C552F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ля </w:t>
      </w:r>
      <w:r w:rsidR="00976DD1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глухих</w:t>
      </w:r>
      <w:r w:rsidR="000C552F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обучающихся </w:t>
      </w:r>
    </w:p>
    <w:p w:rsidR="000C552F" w:rsidRPr="007A24BE" w:rsidRDefault="000C552F" w:rsidP="000C552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762"/>
        <w:gridCol w:w="1701"/>
        <w:gridCol w:w="1701"/>
        <w:gridCol w:w="1701"/>
      </w:tblGrid>
      <w:tr w:rsidR="00976DD1" w:rsidRPr="00230C9F" w:rsidTr="00167335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4</w:t>
            </w:r>
          </w:p>
        </w:tc>
      </w:tr>
      <w:tr w:rsidR="00976DD1" w:rsidRPr="00230C9F" w:rsidTr="00167335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230C9F" w:rsidTr="00167335">
        <w:trPr>
          <w:trHeight w:val="60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230C9F" w:rsidTr="00167335"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230C9F" w:rsidTr="00167335">
        <w:trPr>
          <w:trHeight w:val="700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230C9F" w:rsidTr="00230C9F">
        <w:trPr>
          <w:trHeight w:val="697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C9F" w:rsidRPr="00230C9F" w:rsidTr="00230C9F">
        <w:trPr>
          <w:trHeight w:val="69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552F" w:rsidRPr="00230C9F" w:rsidRDefault="000C552F" w:rsidP="00976DD1">
      <w:pPr>
        <w:rPr>
          <w:rFonts w:ascii="Times New Roman" w:hAnsi="Times New Roman" w:cs="Times New Roman"/>
          <w:sz w:val="24"/>
          <w:szCs w:val="24"/>
        </w:rPr>
      </w:pPr>
    </w:p>
    <w:p w:rsidR="00976DD1" w:rsidRP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</w:t>
      </w:r>
      <w:r w:rsidR="00976DD1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ля обучающихся с тяжелыми нарушениями речи </w:t>
      </w:r>
    </w:p>
    <w:p w:rsidR="00230C9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694"/>
        <w:gridCol w:w="2693"/>
      </w:tblGrid>
      <w:tr w:rsidR="00976DD1" w:rsidRPr="009B6A98" w:rsidTr="00EC57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976DD1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976DD1" w:rsidRPr="009B6A98" w:rsidTr="00EC57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976DD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700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976DD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Итоговая оценка качества освоения обучающимися АООП НОО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C9F" w:rsidRPr="009B6A98" w:rsidTr="00230C9F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976DD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0C9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C9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C9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C9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DD1" w:rsidRPr="00DE585D" w:rsidRDefault="00DE585D" w:rsidP="00DE585D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</w:t>
      </w:r>
      <w:r w:rsidR="00976DD1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ля слабовидящих обучающихся </w:t>
      </w:r>
    </w:p>
    <w:p w:rsidR="00230C9F" w:rsidRPr="00DE585D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412"/>
        <w:gridCol w:w="2288"/>
        <w:gridCol w:w="2174"/>
      </w:tblGrid>
      <w:tr w:rsidR="00976DD1" w:rsidRPr="009B6A98" w:rsidTr="00EC5798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976DD1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976DD1" w:rsidRPr="009B6A98" w:rsidTr="00EC5798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rPr>
          <w:trHeight w:val="60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rPr>
          <w:trHeight w:val="700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697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C9F" w:rsidRPr="009B6A98" w:rsidTr="00230C9F">
        <w:trPr>
          <w:trHeight w:val="69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6DD1" w:rsidRDefault="00976DD1" w:rsidP="00976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DD1" w:rsidRPr="00DE585D" w:rsidRDefault="00DE585D" w:rsidP="00DE585D">
      <w:pPr>
        <w:pStyle w:val="a3"/>
        <w:shd w:val="clear" w:color="auto" w:fill="FFFFFF"/>
        <w:tabs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слепых обучающихся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762"/>
        <w:gridCol w:w="1701"/>
        <w:gridCol w:w="1701"/>
        <w:gridCol w:w="1701"/>
      </w:tblGrid>
      <w:tr w:rsidR="00976DD1" w:rsidRPr="009B6A98" w:rsidTr="00EC5798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4</w:t>
            </w:r>
          </w:p>
        </w:tc>
      </w:tr>
      <w:tr w:rsidR="00976DD1" w:rsidRPr="009B6A98" w:rsidTr="00EC5798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rPr>
          <w:trHeight w:val="609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EC5798">
        <w:trPr>
          <w:trHeight w:val="700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697"/>
        </w:trPr>
        <w:tc>
          <w:tcPr>
            <w:tcW w:w="2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C9F" w:rsidRPr="009B6A98" w:rsidTr="00230C9F">
        <w:trPr>
          <w:trHeight w:val="69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детей в классе (по СанПиН)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DD1" w:rsidRP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976DD1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ля обучающихся с нарушениями опорно-двигательного аппарата </w:t>
      </w:r>
    </w:p>
    <w:p w:rsidR="00976DD1" w:rsidRPr="00DE585D" w:rsidRDefault="00976DD1" w:rsidP="00976DD1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762"/>
        <w:gridCol w:w="1701"/>
        <w:gridCol w:w="1701"/>
        <w:gridCol w:w="1701"/>
      </w:tblGrid>
      <w:tr w:rsidR="00976DD1" w:rsidRPr="009B6A98" w:rsidTr="00230C9F"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4</w:t>
            </w:r>
          </w:p>
        </w:tc>
      </w:tr>
      <w:tr w:rsidR="00976DD1" w:rsidRPr="009B6A98" w:rsidTr="00230C9F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60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70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69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C9F" w:rsidRPr="009B6A98" w:rsidTr="00230C9F">
        <w:trPr>
          <w:trHeight w:val="69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0C9F" w:rsidRDefault="00230C9F" w:rsidP="00230C9F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DD1" w:rsidRP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976DD1"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ля обучающихся с расстройствами аутистического спектра </w:t>
      </w:r>
    </w:p>
    <w:p w:rsidR="00976DD1" w:rsidRPr="00DE585D" w:rsidRDefault="00976DD1" w:rsidP="00976DD1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1577"/>
        <w:gridCol w:w="1771"/>
        <w:gridCol w:w="1867"/>
        <w:gridCol w:w="1725"/>
      </w:tblGrid>
      <w:tr w:rsidR="00976DD1" w:rsidRPr="009B6A98" w:rsidTr="00976DD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4</w:t>
            </w:r>
          </w:p>
        </w:tc>
      </w:tr>
      <w:tr w:rsidR="00976DD1" w:rsidRPr="009B6A98" w:rsidTr="00976DD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976DD1">
        <w:trPr>
          <w:trHeight w:val="609"/>
        </w:trPr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976DD1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976DD1"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976DD1">
        <w:trPr>
          <w:trHeight w:val="700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DD1" w:rsidRPr="009B6A98" w:rsidTr="00230C9F">
        <w:trPr>
          <w:trHeight w:val="697"/>
        </w:trPr>
        <w:tc>
          <w:tcPr>
            <w:tcW w:w="253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76DD1" w:rsidRPr="00230C9F" w:rsidRDefault="00976DD1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C9F" w:rsidRPr="009B6A98" w:rsidTr="00230C9F">
        <w:trPr>
          <w:trHeight w:val="69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9F" w:rsidRPr="00230C9F" w:rsidRDefault="00230C9F" w:rsidP="00E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E585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 xml:space="preserve">Для обучающихся 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умственной отсталостью</w:t>
      </w:r>
    </w:p>
    <w:p w:rsidR="00DE585D" w:rsidRDefault="00DE585D" w:rsidP="00DE5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2694"/>
        <w:gridCol w:w="2693"/>
      </w:tblGrid>
      <w:tr w:rsidR="00DE585D" w:rsidRPr="009B6A98" w:rsidTr="0069433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DE585D" w:rsidRPr="009B6A98" w:rsidTr="0069433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детей, для которых предназначена АООП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585D" w:rsidRPr="009B6A98" w:rsidTr="0069433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585D" w:rsidRPr="009B6A98" w:rsidTr="0069433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предметных областей (учебных курсов)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85D" w:rsidRPr="009B6A98" w:rsidTr="0069433B">
        <w:trPr>
          <w:trHeight w:val="700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обязательных коррекционных курсов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85D" w:rsidRPr="009B6A98" w:rsidTr="0069433B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 качества освоения обучающимися АООП НОО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85D" w:rsidRPr="009B6A98" w:rsidTr="0069433B">
        <w:trPr>
          <w:trHeight w:val="4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классе (по СанПиН)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5D" w:rsidRPr="00230C9F" w:rsidRDefault="00DE585D" w:rsidP="0069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85D" w:rsidRPr="00976DD1" w:rsidRDefault="00DE585D" w:rsidP="00976D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E585D" w:rsidRPr="0097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303"/>
    <w:multiLevelType w:val="hybridMultilevel"/>
    <w:tmpl w:val="5562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96A"/>
    <w:multiLevelType w:val="hybridMultilevel"/>
    <w:tmpl w:val="B270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79D0"/>
    <w:multiLevelType w:val="hybridMultilevel"/>
    <w:tmpl w:val="9258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48B1"/>
    <w:multiLevelType w:val="hybridMultilevel"/>
    <w:tmpl w:val="2152A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16E"/>
    <w:multiLevelType w:val="hybridMultilevel"/>
    <w:tmpl w:val="B270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6AFF"/>
    <w:multiLevelType w:val="hybridMultilevel"/>
    <w:tmpl w:val="B0FE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C5CAD"/>
    <w:multiLevelType w:val="hybridMultilevel"/>
    <w:tmpl w:val="E87C8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F0750"/>
    <w:multiLevelType w:val="hybridMultilevel"/>
    <w:tmpl w:val="3F92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7"/>
    <w:rsid w:val="000C552F"/>
    <w:rsid w:val="001365E3"/>
    <w:rsid w:val="001A3FD8"/>
    <w:rsid w:val="00230C9F"/>
    <w:rsid w:val="00382B1F"/>
    <w:rsid w:val="00655C69"/>
    <w:rsid w:val="007A24BE"/>
    <w:rsid w:val="007D4F30"/>
    <w:rsid w:val="00875D6A"/>
    <w:rsid w:val="00885F8F"/>
    <w:rsid w:val="008D4C1D"/>
    <w:rsid w:val="00976DD1"/>
    <w:rsid w:val="009D15FE"/>
    <w:rsid w:val="00B16E97"/>
    <w:rsid w:val="00C542C4"/>
    <w:rsid w:val="00D47D1B"/>
    <w:rsid w:val="00DE585D"/>
    <w:rsid w:val="00E02E4C"/>
    <w:rsid w:val="00E67265"/>
    <w:rsid w:val="00F00AC0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2B64"/>
  <w15:docId w15:val="{752E8A26-F4E0-4CFD-9C37-60140104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585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E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2016-03-31T11:35:00Z</dcterms:created>
  <dcterms:modified xsi:type="dcterms:W3CDTF">2022-02-04T00:55:00Z</dcterms:modified>
</cp:coreProperties>
</file>