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B" w:rsidRPr="0032494A" w:rsidRDefault="002927AB" w:rsidP="002927AB">
      <w:pPr>
        <w:rPr>
          <w:rFonts w:ascii="Times New Roman" w:hAnsi="Times New Roman" w:cs="Times New Roman"/>
          <w:b/>
          <w:sz w:val="28"/>
          <w:szCs w:val="28"/>
        </w:rPr>
      </w:pPr>
      <w:r w:rsidRPr="0032494A">
        <w:rPr>
          <w:rFonts w:ascii="Times New Roman" w:hAnsi="Times New Roman" w:cs="Times New Roman"/>
          <w:b/>
          <w:sz w:val="28"/>
          <w:szCs w:val="28"/>
        </w:rPr>
        <w:t>Семинар на 7 апреля</w:t>
      </w:r>
    </w:p>
    <w:p w:rsidR="00000000" w:rsidRDefault="002927AB" w:rsidP="002927AB">
      <w:pPr>
        <w:rPr>
          <w:rFonts w:ascii="Times New Roman" w:hAnsi="Times New Roman" w:cs="Times New Roman"/>
          <w:i/>
          <w:sz w:val="28"/>
          <w:szCs w:val="28"/>
        </w:rPr>
      </w:pPr>
      <w:r w:rsidRPr="002927AB">
        <w:rPr>
          <w:rFonts w:ascii="Times New Roman" w:hAnsi="Times New Roman" w:cs="Times New Roman"/>
          <w:i/>
          <w:sz w:val="28"/>
          <w:szCs w:val="28"/>
        </w:rPr>
        <w:t>Основные синдромы психических расстройств периода новорожденности, младенчества и раннего детства</w:t>
      </w:r>
    </w:p>
    <w:p w:rsidR="002927AB" w:rsidRDefault="002927AB" w:rsidP="00292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Синдром невропатии. Причины возникновения. Основные проявления (патогенез). Классификация (истинная, органическая, смешанного генеза). Симптомы ранней детской невропатии. Прогноз лечения. Профилактика.</w:t>
      </w:r>
    </w:p>
    <w:p w:rsidR="002927AB" w:rsidRDefault="002927AB" w:rsidP="00292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Синдром раннего детского аутизма. Причины. Основные проявления.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Классификация (</w:t>
      </w:r>
      <w:hyperlink r:id="rId4" w:history="1">
        <w:r w:rsidRPr="002927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синдром </w:t>
        </w:r>
        <w:proofErr w:type="spellStart"/>
        <w:r w:rsidRPr="002927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Ретта</w:t>
        </w:r>
        <w:proofErr w:type="spellEnd"/>
      </w:hyperlink>
      <w:r w:rsidRPr="002927A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history="1">
        <w:r w:rsidRPr="002927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синдром </w:t>
        </w:r>
        <w:proofErr w:type="spellStart"/>
        <w:r w:rsidRPr="002927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Аспергера</w:t>
        </w:r>
        <w:proofErr w:type="spellEnd"/>
      </w:hyperlink>
      <w:r w:rsidRPr="002927A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Pr="002927AB">
        <w:rPr>
          <w:rFonts w:ascii="Times New Roman" w:hAnsi="Times New Roman" w:cs="Times New Roman"/>
          <w:sz w:val="28"/>
          <w:szCs w:val="28"/>
        </w:rPr>
        <w:fldChar w:fldCharType="begin"/>
      </w:r>
      <w:r w:rsidRPr="002927AB">
        <w:rPr>
          <w:rFonts w:ascii="Times New Roman" w:hAnsi="Times New Roman" w:cs="Times New Roman"/>
          <w:sz w:val="28"/>
          <w:szCs w:val="28"/>
        </w:rPr>
        <w:instrText xml:space="preserve"> HYPERLINK "https://www.krasotaimedicina.ru/diseases/children/atypical-autism" </w:instrText>
      </w:r>
      <w:r w:rsidRPr="002927AB">
        <w:rPr>
          <w:rFonts w:ascii="Times New Roman" w:hAnsi="Times New Roman" w:cs="Times New Roman"/>
          <w:sz w:val="28"/>
          <w:szCs w:val="28"/>
        </w:rPr>
        <w:fldChar w:fldCharType="separate"/>
      </w:r>
      <w:r w:rsidRPr="002927A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атипичный</w:t>
      </w:r>
      <w:proofErr w:type="spellEnd"/>
      <w:r w:rsidRPr="002927A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аутизм</w:t>
      </w:r>
      <w:r w:rsidRPr="002927AB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Прогноз лечения. </w:t>
      </w:r>
      <w:proofErr w:type="gramEnd"/>
    </w:p>
    <w:p w:rsidR="002927AB" w:rsidRDefault="002927AB" w:rsidP="00292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Гипердинамический синдром. Основные проявления. Способы коррекции. </w:t>
      </w:r>
    </w:p>
    <w:p w:rsidR="002927AB" w:rsidRPr="002927AB" w:rsidRDefault="002927AB" w:rsidP="00292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Типичные страхи детского возраста. Основные проявления. Физиология детских страхов, причины возникновения. </w:t>
      </w:r>
      <w:r w:rsidR="0032494A">
        <w:rPr>
          <w:rFonts w:ascii="Times New Roman" w:hAnsi="Times New Roman" w:cs="Times New Roman"/>
          <w:sz w:val="28"/>
          <w:szCs w:val="28"/>
        </w:rPr>
        <w:t>Виды страхов. Фобии в детском возрасте.</w:t>
      </w:r>
    </w:p>
    <w:sectPr w:rsidR="002927AB" w:rsidRPr="0029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927AB"/>
    <w:rsid w:val="002927AB"/>
    <w:rsid w:val="0032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asotaimedicina.ru/diseases/children/asperger" TargetMode="External"/><Relationship Id="rId4" Type="http://schemas.openxmlformats.org/officeDocument/2006/relationships/hyperlink" Target="https://www.krasotaimedicina.ru/diseases/genetic/Rett-syndr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2020-04-06T14:16:00Z</dcterms:created>
  <dcterms:modified xsi:type="dcterms:W3CDTF">2020-04-06T14:29:00Z</dcterms:modified>
</cp:coreProperties>
</file>